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6" w:type="dxa"/>
        <w:jc w:val="center"/>
        <w:tblLook w:val="04A0" w:firstRow="1" w:lastRow="0" w:firstColumn="1" w:lastColumn="0" w:noHBand="0" w:noVBand="1"/>
      </w:tblPr>
      <w:tblGrid>
        <w:gridCol w:w="3735"/>
        <w:gridCol w:w="5811"/>
      </w:tblGrid>
      <w:tr w:rsidR="00050CBB" w:rsidRPr="00050CBB" w:rsidTr="00376EFD">
        <w:trPr>
          <w:jc w:val="center"/>
        </w:trPr>
        <w:tc>
          <w:tcPr>
            <w:tcW w:w="3735" w:type="dxa"/>
          </w:tcPr>
          <w:p w:rsidR="00050CBB" w:rsidRPr="00050CBB" w:rsidRDefault="00050CBB" w:rsidP="00897689">
            <w:pPr>
              <w:pageBreakBefore/>
              <w:ind w:right="36"/>
              <w:jc w:val="center"/>
              <w:rPr>
                <w:rFonts w:ascii="Times New Roman" w:hAnsi="Times New Roman" w:cs="Times New Roman"/>
                <w:sz w:val="26"/>
                <w:szCs w:val="26"/>
              </w:rPr>
            </w:pPr>
            <w:r w:rsidRPr="00050CBB">
              <w:rPr>
                <w:rFonts w:ascii="Times New Roman" w:hAnsi="Times New Roman" w:cs="Times New Roman"/>
                <w:sz w:val="26"/>
                <w:szCs w:val="26"/>
              </w:rPr>
              <w:t>UBND TỈNH LÂM ĐỒNG</w:t>
            </w:r>
          </w:p>
          <w:p w:rsidR="00050CBB" w:rsidRPr="00050CBB" w:rsidRDefault="00050CBB" w:rsidP="00897689">
            <w:pPr>
              <w:pageBreakBefore/>
              <w:ind w:right="36"/>
              <w:jc w:val="center"/>
              <w:rPr>
                <w:rFonts w:ascii="Times New Roman" w:hAnsi="Times New Roman" w:cs="Times New Roman"/>
                <w:b/>
                <w:sz w:val="26"/>
                <w:szCs w:val="26"/>
              </w:rPr>
            </w:pPr>
            <w:r w:rsidRPr="00050CBB">
              <w:rPr>
                <w:rFonts w:ascii="Times New Roman" w:hAnsi="Times New Roman" w:cs="Times New Roman"/>
                <w:b/>
                <w:sz w:val="26"/>
                <w:szCs w:val="26"/>
              </w:rPr>
              <w:t>SỞ GIÁO DỤC VÀ ĐÀO TẠO</w:t>
            </w:r>
          </w:p>
          <w:p w:rsidR="00050CBB" w:rsidRPr="00050CBB" w:rsidRDefault="00050CBB" w:rsidP="00897689">
            <w:pPr>
              <w:pageBreakBefore/>
              <w:spacing w:before="120" w:after="120"/>
              <w:ind w:right="36"/>
              <w:jc w:val="center"/>
              <w:rPr>
                <w:rFonts w:ascii="Times New Roman" w:hAnsi="Times New Roman" w:cs="Times New Roman"/>
                <w:b/>
                <w:sz w:val="26"/>
                <w:szCs w:val="28"/>
              </w:rPr>
            </w:pPr>
            <w:r w:rsidRPr="00050CBB">
              <w:rPr>
                <w:rFonts w:ascii="Times New Roman" w:hAnsi="Times New Roman" w:cs="Times New Roman"/>
                <w:noProof/>
                <w:sz w:val="26"/>
                <w:szCs w:val="26"/>
                <w:lang w:bidi="ar-SA"/>
              </w:rPr>
              <mc:AlternateContent>
                <mc:Choice Requires="wps">
                  <w:drawing>
                    <wp:anchor distT="0" distB="0" distL="114300" distR="114300" simplePos="0" relativeHeight="251659264" behindDoc="0" locked="0" layoutInCell="1" allowOverlap="1" wp14:anchorId="2C228D05" wp14:editId="4488D368">
                      <wp:simplePos x="0" y="0"/>
                      <wp:positionH relativeFrom="column">
                        <wp:posOffset>504825</wp:posOffset>
                      </wp:positionH>
                      <wp:positionV relativeFrom="paragraph">
                        <wp:posOffset>4114</wp:posOffset>
                      </wp:positionV>
                      <wp:extent cx="1129085" cy="0"/>
                      <wp:effectExtent l="0" t="0" r="1397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9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21E6898" id="_x0000_t32" coordsize="21600,21600" o:spt="32" o:oned="t" path="m,l21600,21600e" filled="f">
                      <v:path arrowok="t" fillok="f" o:connecttype="none"/>
                      <o:lock v:ext="edit" shapetype="t"/>
                    </v:shapetype>
                    <v:shape id="AutoShape 10" o:spid="_x0000_s1026" type="#_x0000_t32" style="position:absolute;margin-left:39.75pt;margin-top:.3pt;width:8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TyLHwIAADw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"/>
                  </w:pict>
                </mc:Fallback>
              </mc:AlternateContent>
            </w:r>
            <w:r w:rsidRPr="00050CBB">
              <w:rPr>
                <w:rFonts w:ascii="Times New Roman" w:hAnsi="Times New Roman" w:cs="Times New Roman"/>
                <w:sz w:val="26"/>
                <w:szCs w:val="28"/>
              </w:rPr>
              <w:t>Số:        /BC-SGDĐT</w:t>
            </w:r>
          </w:p>
        </w:tc>
        <w:tc>
          <w:tcPr>
            <w:tcW w:w="5811" w:type="dxa"/>
          </w:tcPr>
          <w:p w:rsidR="00050CBB" w:rsidRPr="00050CBB" w:rsidRDefault="00050CBB" w:rsidP="00897689">
            <w:pPr>
              <w:pageBreakBefore/>
              <w:ind w:right="-41"/>
              <w:jc w:val="center"/>
              <w:rPr>
                <w:rFonts w:ascii="Times New Roman" w:hAnsi="Times New Roman" w:cs="Times New Roman"/>
                <w:b/>
                <w:sz w:val="26"/>
                <w:szCs w:val="26"/>
              </w:rPr>
            </w:pPr>
            <w:r w:rsidRPr="00050CBB">
              <w:rPr>
                <w:rFonts w:ascii="Times New Roman" w:hAnsi="Times New Roman" w:cs="Times New Roman"/>
                <w:b/>
                <w:sz w:val="26"/>
                <w:szCs w:val="26"/>
              </w:rPr>
              <w:t>CỘNG HÒA XÃ HỘI CHỦ NGHĨA VIỆT NAM</w:t>
            </w:r>
          </w:p>
          <w:p w:rsidR="00050CBB" w:rsidRPr="00050CBB" w:rsidRDefault="00050CBB" w:rsidP="00897689">
            <w:pPr>
              <w:pageBreakBefore/>
              <w:ind w:right="-41"/>
              <w:jc w:val="center"/>
              <w:rPr>
                <w:rFonts w:ascii="Times New Roman" w:hAnsi="Times New Roman" w:cs="Times New Roman"/>
                <w:b/>
                <w:sz w:val="28"/>
                <w:szCs w:val="28"/>
              </w:rPr>
            </w:pPr>
            <w:r w:rsidRPr="00050CBB">
              <w:rPr>
                <w:rFonts w:ascii="Times New Roman" w:hAnsi="Times New Roman" w:cs="Times New Roman"/>
                <w:b/>
                <w:sz w:val="28"/>
                <w:szCs w:val="28"/>
              </w:rPr>
              <w:t>Độc lập - Tự do - Hạnh phúc</w:t>
            </w:r>
          </w:p>
          <w:p w:rsidR="00050CBB" w:rsidRPr="00050CBB" w:rsidRDefault="00050CBB" w:rsidP="00897689">
            <w:pPr>
              <w:pageBreakBefore/>
              <w:spacing w:before="120"/>
              <w:ind w:right="-41"/>
              <w:jc w:val="center"/>
              <w:rPr>
                <w:rFonts w:ascii="Times New Roman" w:hAnsi="Times New Roman" w:cs="Times New Roman"/>
                <w:sz w:val="26"/>
                <w:szCs w:val="26"/>
              </w:rPr>
            </w:pPr>
            <w:r w:rsidRPr="00050CBB">
              <w:rPr>
                <w:rFonts w:ascii="Times New Roman" w:hAnsi="Times New Roman" w:cs="Times New Roman"/>
                <w:i/>
                <w:noProof/>
                <w:sz w:val="28"/>
                <w:szCs w:val="28"/>
                <w:lang w:bidi="ar-SA"/>
              </w:rPr>
              <mc:AlternateContent>
                <mc:Choice Requires="wps">
                  <w:drawing>
                    <wp:anchor distT="0" distB="0" distL="114300" distR="114300" simplePos="0" relativeHeight="251660288" behindDoc="0" locked="0" layoutInCell="1" allowOverlap="1" wp14:anchorId="50230769" wp14:editId="6AE01DAF">
                      <wp:simplePos x="0" y="0"/>
                      <wp:positionH relativeFrom="column">
                        <wp:posOffset>726440</wp:posOffset>
                      </wp:positionH>
                      <wp:positionV relativeFrom="paragraph">
                        <wp:posOffset>22529</wp:posOffset>
                      </wp:positionV>
                      <wp:extent cx="2095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8CE00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2pt,1.75pt" to="222.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ELtQEAALc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" strokecolor="black [3200]" strokeweight=".5pt">
                      <v:stroke joinstyle="miter"/>
                    </v:line>
                  </w:pict>
                </mc:Fallback>
              </mc:AlternateContent>
            </w:r>
            <w:r w:rsidRPr="00050CBB">
              <w:rPr>
                <w:rFonts w:ascii="Times New Roman" w:hAnsi="Times New Roman" w:cs="Times New Roman"/>
                <w:i/>
                <w:noProof/>
                <w:sz w:val="28"/>
                <w:szCs w:val="28"/>
              </w:rPr>
              <w:t xml:space="preserve">Lâm Đồng, ngày     tháng </w:t>
            </w:r>
            <w:r>
              <w:rPr>
                <w:rFonts w:ascii="Times New Roman" w:hAnsi="Times New Roman" w:cs="Times New Roman"/>
                <w:i/>
                <w:noProof/>
                <w:sz w:val="28"/>
                <w:szCs w:val="28"/>
                <w:lang w:val="en-US"/>
              </w:rPr>
              <w:t>6</w:t>
            </w:r>
            <w:r w:rsidRPr="00050CBB">
              <w:rPr>
                <w:rFonts w:ascii="Times New Roman" w:hAnsi="Times New Roman" w:cs="Times New Roman"/>
                <w:i/>
                <w:noProof/>
                <w:sz w:val="28"/>
                <w:szCs w:val="28"/>
              </w:rPr>
              <w:t xml:space="preserve"> năm 2025</w:t>
            </w:r>
          </w:p>
        </w:tc>
      </w:tr>
    </w:tbl>
    <w:p w:rsidR="00050CBB" w:rsidRPr="00050CBB" w:rsidRDefault="00050CBB" w:rsidP="00897689">
      <w:pPr>
        <w:ind w:left="1560"/>
        <w:rPr>
          <w:rFonts w:ascii="Times New Roman" w:hAnsi="Times New Roman" w:cs="Times New Roman"/>
          <w:sz w:val="28"/>
          <w:szCs w:val="28"/>
        </w:rPr>
      </w:pPr>
    </w:p>
    <w:p w:rsidR="00050CBB" w:rsidRPr="00701D3D" w:rsidRDefault="00050CBB" w:rsidP="00796210">
      <w:pPr>
        <w:spacing w:before="120"/>
        <w:jc w:val="center"/>
        <w:rPr>
          <w:rFonts w:ascii="Times New Roman" w:hAnsi="Times New Roman" w:cs="Times New Roman"/>
          <w:b/>
          <w:sz w:val="28"/>
          <w:szCs w:val="28"/>
        </w:rPr>
      </w:pPr>
      <w:r w:rsidRPr="00701D3D">
        <w:rPr>
          <w:rFonts w:ascii="Times New Roman" w:hAnsi="Times New Roman" w:cs="Times New Roman"/>
          <w:b/>
          <w:sz w:val="28"/>
          <w:szCs w:val="28"/>
        </w:rPr>
        <w:t>BÁO CÁO</w:t>
      </w:r>
    </w:p>
    <w:p w:rsidR="00050CBB" w:rsidRPr="00701D3D" w:rsidRDefault="009A768C" w:rsidP="00796210">
      <w:pPr>
        <w:jc w:val="center"/>
        <w:rPr>
          <w:rFonts w:ascii="Times New Roman" w:eastAsia="Times New Roman" w:hAnsi="Times New Roman" w:cs="Times New Roman"/>
          <w:b/>
          <w:sz w:val="28"/>
          <w:szCs w:val="28"/>
        </w:rPr>
      </w:pPr>
      <w:r w:rsidRPr="00701D3D">
        <w:rPr>
          <w:rFonts w:ascii="Times New Roman" w:eastAsia="Times New Roman" w:hAnsi="Times New Roman" w:cs="Times New Roman"/>
          <w:b/>
          <w:sz w:val="28"/>
          <w:szCs w:val="28"/>
        </w:rPr>
        <w:t xml:space="preserve">Kết quả triển khai khảo sát đo lường sự hài lòng của người dân đối với </w:t>
      </w:r>
    </w:p>
    <w:p w:rsidR="00050CBB" w:rsidRPr="00701D3D" w:rsidRDefault="009A768C" w:rsidP="00796210">
      <w:pPr>
        <w:jc w:val="center"/>
        <w:rPr>
          <w:rFonts w:ascii="Times New Roman" w:eastAsia="Times New Roman" w:hAnsi="Times New Roman" w:cs="Times New Roman"/>
          <w:b/>
          <w:sz w:val="28"/>
          <w:szCs w:val="28"/>
        </w:rPr>
      </w:pPr>
      <w:r w:rsidRPr="00701D3D">
        <w:rPr>
          <w:rFonts w:ascii="Times New Roman" w:eastAsia="Times New Roman" w:hAnsi="Times New Roman" w:cs="Times New Roman"/>
          <w:b/>
          <w:sz w:val="28"/>
          <w:szCs w:val="28"/>
        </w:rPr>
        <w:t>dịch vụ giáo dục công năm 2025</w:t>
      </w:r>
    </w:p>
    <w:p w:rsidR="00050CBB" w:rsidRPr="00701D3D" w:rsidRDefault="00050CBB" w:rsidP="00897689">
      <w:pPr>
        <w:rPr>
          <w:rFonts w:ascii="Times New Roman" w:hAnsi="Times New Roman" w:cs="Times New Roman"/>
          <w:sz w:val="28"/>
          <w:szCs w:val="28"/>
        </w:rPr>
      </w:pPr>
      <w:r w:rsidRPr="00701D3D">
        <w:rPr>
          <w:rFonts w:ascii="Times New Roman" w:hAnsi="Times New Roman" w:cs="Times New Roman"/>
          <w:noProof/>
          <w:sz w:val="28"/>
          <w:szCs w:val="28"/>
          <w:lang w:bidi="ar-SA"/>
        </w:rPr>
        <mc:AlternateContent>
          <mc:Choice Requires="wps">
            <w:drawing>
              <wp:anchor distT="0" distB="0" distL="114300" distR="114300" simplePos="0" relativeHeight="251661312" behindDoc="0" locked="0" layoutInCell="1" allowOverlap="1" wp14:anchorId="402D31E2" wp14:editId="20DF7EE0">
                <wp:simplePos x="0" y="0"/>
                <wp:positionH relativeFrom="column">
                  <wp:posOffset>1815465</wp:posOffset>
                </wp:positionH>
                <wp:positionV relativeFrom="paragraph">
                  <wp:posOffset>26035</wp:posOffset>
                </wp:positionV>
                <wp:extent cx="2000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95pt,2.05pt" to="300.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hmtQEAALcDAAAOAAAAZHJzL2Uyb0RvYy54bWysU8GOEzEMvSPxD1HudKbVgt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" strokecolor="black [3200]" strokeweight=".5pt">
                <v:stroke joinstyle="miter"/>
              </v:line>
            </w:pict>
          </mc:Fallback>
        </mc:AlternateContent>
      </w:r>
    </w:p>
    <w:p w:rsidR="00050CBB" w:rsidRPr="00701D3D" w:rsidRDefault="00050CBB" w:rsidP="00897689">
      <w:pPr>
        <w:pStyle w:val="BodyText"/>
        <w:shd w:val="clear" w:color="auto" w:fill="auto"/>
        <w:spacing w:after="0" w:line="240" w:lineRule="auto"/>
        <w:ind w:left="5280" w:firstLine="0"/>
        <w:rPr>
          <w:sz w:val="28"/>
          <w:szCs w:val="28"/>
        </w:rPr>
      </w:pPr>
    </w:p>
    <w:p w:rsidR="00723BD8" w:rsidRPr="00701D3D" w:rsidRDefault="00723BD8" w:rsidP="00897689">
      <w:pPr>
        <w:spacing w:line="1" w:lineRule="exact"/>
        <w:rPr>
          <w:sz w:val="28"/>
          <w:szCs w:val="28"/>
        </w:rPr>
      </w:pPr>
    </w:p>
    <w:p w:rsidR="00050CBB" w:rsidRPr="00701D3D" w:rsidRDefault="00050CBB" w:rsidP="00897689">
      <w:pPr>
        <w:spacing w:line="1" w:lineRule="exact"/>
        <w:rPr>
          <w:sz w:val="28"/>
          <w:szCs w:val="28"/>
        </w:rPr>
        <w:sectPr w:rsidR="00050CBB" w:rsidRPr="00701D3D" w:rsidSect="005353EB">
          <w:headerReference w:type="default" r:id="rId9"/>
          <w:headerReference w:type="first" r:id="rId10"/>
          <w:pgSz w:w="11900" w:h="16840" w:code="9"/>
          <w:pgMar w:top="1134" w:right="1134" w:bottom="1134" w:left="1701" w:header="0" w:footer="6" w:gutter="0"/>
          <w:pgNumType w:start="1"/>
          <w:cols w:space="720"/>
          <w:noEndnote/>
          <w:titlePg/>
          <w:docGrid w:linePitch="360"/>
        </w:sectPr>
      </w:pPr>
    </w:p>
    <w:p w:rsidR="000C7818" w:rsidRDefault="000C7818" w:rsidP="00796210">
      <w:pPr>
        <w:pStyle w:val="BodyText"/>
        <w:spacing w:after="120" w:line="240" w:lineRule="auto"/>
        <w:ind w:firstLine="720"/>
        <w:jc w:val="both"/>
        <w:rPr>
          <w:sz w:val="28"/>
          <w:szCs w:val="28"/>
          <w:lang w:val="en-US"/>
        </w:rPr>
      </w:pPr>
      <w:r>
        <w:rPr>
          <w:sz w:val="28"/>
          <w:szCs w:val="28"/>
          <w:lang w:val="en-US"/>
        </w:rPr>
        <w:lastRenderedPageBreak/>
        <w:t>Căn cứ</w:t>
      </w:r>
      <w:r w:rsidR="005908F3" w:rsidRPr="00701D3D">
        <w:rPr>
          <w:sz w:val="28"/>
          <w:szCs w:val="28"/>
        </w:rPr>
        <w:t xml:space="preserve"> </w:t>
      </w:r>
      <w:r>
        <w:rPr>
          <w:sz w:val="28"/>
          <w:szCs w:val="28"/>
          <w:lang w:val="en-US"/>
        </w:rPr>
        <w:t xml:space="preserve">các </w:t>
      </w:r>
      <w:r w:rsidR="005908F3" w:rsidRPr="00701D3D">
        <w:rPr>
          <w:sz w:val="28"/>
          <w:szCs w:val="28"/>
        </w:rPr>
        <w:t xml:space="preserve">Quyết định </w:t>
      </w:r>
      <w:r w:rsidRPr="00701D3D">
        <w:rPr>
          <w:sz w:val="28"/>
          <w:szCs w:val="28"/>
        </w:rPr>
        <w:t xml:space="preserve">của Bộ </w:t>
      </w:r>
      <w:r>
        <w:rPr>
          <w:sz w:val="28"/>
          <w:szCs w:val="28"/>
          <w:lang w:val="en-US"/>
        </w:rPr>
        <w:t xml:space="preserve">trưởng Bộ </w:t>
      </w:r>
      <w:r>
        <w:rPr>
          <w:sz w:val="28"/>
          <w:szCs w:val="28"/>
        </w:rPr>
        <w:t>Giáo dục và Đào tạo</w:t>
      </w:r>
      <w:r>
        <w:rPr>
          <w:sz w:val="28"/>
          <w:szCs w:val="28"/>
          <w:lang w:val="en-US"/>
        </w:rPr>
        <w:t xml:space="preserve">: Quyết định </w:t>
      </w:r>
      <w:r w:rsidR="005908F3" w:rsidRPr="00701D3D">
        <w:rPr>
          <w:sz w:val="28"/>
          <w:szCs w:val="28"/>
        </w:rPr>
        <w:t xml:space="preserve">số 2034/QĐ-BGDĐT ngày 13/07/2023 </w:t>
      </w:r>
      <w:r>
        <w:rPr>
          <w:sz w:val="28"/>
          <w:szCs w:val="28"/>
        </w:rPr>
        <w:t>phê duyệt Đ</w:t>
      </w:r>
      <w:r>
        <w:rPr>
          <w:sz w:val="28"/>
          <w:szCs w:val="28"/>
          <w:lang w:val="en-US"/>
        </w:rPr>
        <w:t>ề</w:t>
      </w:r>
      <w:r w:rsidR="005908F3" w:rsidRPr="00701D3D">
        <w:rPr>
          <w:sz w:val="28"/>
          <w:szCs w:val="28"/>
        </w:rPr>
        <w:t xml:space="preserve"> án “Đo lường sự hài lòng của người dân đối với dịch vụ giáo dục công giai đoạn 2023-2030”; Quyết định số 3871/QĐ-BGDĐT ngày 05/12/2024 phê duyệt Bộ công cụ điều tra xã hội học đo lường sự hài lòng của người dân đối với dịch vụ giáo dục công;</w:t>
      </w:r>
      <w:r w:rsidR="00CB3631" w:rsidRPr="00701D3D">
        <w:rPr>
          <w:sz w:val="28"/>
          <w:szCs w:val="28"/>
        </w:rPr>
        <w:t xml:space="preserve"> </w:t>
      </w:r>
    </w:p>
    <w:p w:rsidR="000C7818" w:rsidRDefault="000C7818" w:rsidP="00796210">
      <w:pPr>
        <w:pStyle w:val="BodyText"/>
        <w:spacing w:after="120" w:line="240" w:lineRule="auto"/>
        <w:ind w:firstLine="720"/>
        <w:jc w:val="both"/>
        <w:rPr>
          <w:sz w:val="28"/>
          <w:szCs w:val="28"/>
          <w:lang w:val="en-US"/>
        </w:rPr>
      </w:pPr>
      <w:r>
        <w:rPr>
          <w:sz w:val="28"/>
          <w:szCs w:val="28"/>
          <w:lang w:val="en-US"/>
        </w:rPr>
        <w:t xml:space="preserve">Căn cứ </w:t>
      </w:r>
      <w:r w:rsidR="00CB3631" w:rsidRPr="00701D3D">
        <w:rPr>
          <w:sz w:val="28"/>
          <w:szCs w:val="28"/>
        </w:rPr>
        <w:t>Công văn số 1550/BGDĐT-VP ngày 04/4/2025 của Bộ Giáo dục và Đào tạo về việc hướng dẫn phương pháp do lường sự hài lòng của người dân</w:t>
      </w:r>
      <w:r w:rsidR="009A768C" w:rsidRPr="00701D3D">
        <w:rPr>
          <w:sz w:val="28"/>
          <w:szCs w:val="28"/>
        </w:rPr>
        <w:t xml:space="preserve"> đối với dịch vụ giáo dục công; </w:t>
      </w:r>
    </w:p>
    <w:p w:rsidR="000C7818" w:rsidRDefault="000C7818" w:rsidP="00796210">
      <w:pPr>
        <w:pStyle w:val="BodyText"/>
        <w:spacing w:after="120" w:line="240" w:lineRule="auto"/>
        <w:ind w:firstLine="720"/>
        <w:jc w:val="both"/>
        <w:rPr>
          <w:sz w:val="28"/>
          <w:szCs w:val="28"/>
          <w:lang w:val="en-US"/>
        </w:rPr>
      </w:pPr>
      <w:r>
        <w:rPr>
          <w:sz w:val="28"/>
          <w:szCs w:val="28"/>
          <w:lang w:val="en-US"/>
        </w:rPr>
        <w:t xml:space="preserve">Căn cứ </w:t>
      </w:r>
      <w:r w:rsidR="009A768C" w:rsidRPr="00701D3D">
        <w:rPr>
          <w:sz w:val="28"/>
          <w:szCs w:val="28"/>
        </w:rPr>
        <w:t>Công văn số 3608/UBND-GD ngày 09/4/2025 của Ủy ban nhân dân tỉnh Lâm Đông về việc do lường sự hài lòng của người dân dối với dịch vụ công</w:t>
      </w:r>
      <w:r>
        <w:rPr>
          <w:sz w:val="28"/>
          <w:szCs w:val="28"/>
          <w:lang w:val="en-US"/>
        </w:rPr>
        <w:t xml:space="preserve">. </w:t>
      </w:r>
    </w:p>
    <w:p w:rsidR="000C7818" w:rsidRDefault="00CB3631" w:rsidP="00796210">
      <w:pPr>
        <w:pStyle w:val="BodyText"/>
        <w:spacing w:after="120" w:line="240" w:lineRule="auto"/>
        <w:ind w:firstLine="720"/>
        <w:jc w:val="both"/>
        <w:rPr>
          <w:sz w:val="28"/>
          <w:szCs w:val="28"/>
          <w:lang w:val="en-US"/>
        </w:rPr>
      </w:pPr>
      <w:r w:rsidRPr="00701D3D">
        <w:rPr>
          <w:sz w:val="28"/>
          <w:szCs w:val="28"/>
        </w:rPr>
        <w:t xml:space="preserve">Sở Giáo dục và Đào tạo </w:t>
      </w:r>
      <w:r w:rsidR="000C7818">
        <w:rPr>
          <w:sz w:val="28"/>
          <w:szCs w:val="28"/>
          <w:lang w:val="en-US"/>
        </w:rPr>
        <w:t>Lâm Đồng báo cáo kết quả k</w:t>
      </w:r>
      <w:r w:rsidR="000C7818" w:rsidRPr="00701D3D">
        <w:rPr>
          <w:sz w:val="28"/>
          <w:szCs w:val="28"/>
        </w:rPr>
        <w:t>hảo sát đo lường sự hài lòng của người dân đối với dịch vụ giáo dục công năm học 2024-2025</w:t>
      </w:r>
      <w:r w:rsidR="000C7818">
        <w:rPr>
          <w:sz w:val="28"/>
          <w:szCs w:val="28"/>
          <w:lang w:val="en-US"/>
        </w:rPr>
        <w:t xml:space="preserve">, cụ thể như sau: </w:t>
      </w:r>
    </w:p>
    <w:p w:rsidR="000C7818" w:rsidRDefault="000C7818" w:rsidP="00796210">
      <w:pPr>
        <w:pStyle w:val="BodyText"/>
        <w:spacing w:after="120" w:line="240" w:lineRule="auto"/>
        <w:ind w:firstLine="720"/>
        <w:jc w:val="both"/>
        <w:rPr>
          <w:b/>
          <w:sz w:val="28"/>
          <w:szCs w:val="28"/>
          <w:lang w:val="en-US"/>
        </w:rPr>
      </w:pPr>
      <w:r>
        <w:rPr>
          <w:b/>
          <w:sz w:val="28"/>
          <w:szCs w:val="28"/>
          <w:lang w:val="en-US"/>
        </w:rPr>
        <w:t>I. Công tác triển khai</w:t>
      </w:r>
    </w:p>
    <w:p w:rsidR="00723BD8" w:rsidRPr="000C7818" w:rsidRDefault="000C7818" w:rsidP="00796210">
      <w:pPr>
        <w:pStyle w:val="BodyText"/>
        <w:spacing w:after="120" w:line="240" w:lineRule="auto"/>
        <w:ind w:firstLine="720"/>
        <w:jc w:val="both"/>
        <w:rPr>
          <w:sz w:val="28"/>
          <w:szCs w:val="28"/>
          <w:lang w:val="en-US"/>
        </w:rPr>
      </w:pPr>
      <w:r>
        <w:rPr>
          <w:sz w:val="28"/>
          <w:szCs w:val="28"/>
          <w:lang w:val="en-US"/>
        </w:rPr>
        <w:t>B</w:t>
      </w:r>
      <w:r w:rsidR="00E9589A" w:rsidRPr="00701D3D">
        <w:rPr>
          <w:sz w:val="28"/>
          <w:szCs w:val="28"/>
        </w:rPr>
        <w:t xml:space="preserve">an hành Quyết định số 221/QĐ-SGDĐT ngày 16/4/2025 về việc thành lập Hội đồng </w:t>
      </w:r>
      <w:r>
        <w:rPr>
          <w:sz w:val="28"/>
          <w:szCs w:val="28"/>
          <w:lang w:val="en-US"/>
        </w:rPr>
        <w:t>k</w:t>
      </w:r>
      <w:r w:rsidR="00E9589A" w:rsidRPr="00701D3D">
        <w:rPr>
          <w:sz w:val="28"/>
          <w:szCs w:val="28"/>
        </w:rPr>
        <w:t>hảo sát đo lường sự hài lòng của người dân đối với dịch vụ giáo dục công năm</w:t>
      </w:r>
      <w:r w:rsidR="002E692E" w:rsidRPr="00701D3D">
        <w:rPr>
          <w:sz w:val="28"/>
          <w:szCs w:val="28"/>
        </w:rPr>
        <w:t xml:space="preserve"> học</w:t>
      </w:r>
      <w:r w:rsidR="00E9589A" w:rsidRPr="00701D3D">
        <w:rPr>
          <w:sz w:val="28"/>
          <w:szCs w:val="28"/>
        </w:rPr>
        <w:t xml:space="preserve"> 2024</w:t>
      </w:r>
      <w:r w:rsidR="002E692E" w:rsidRPr="00701D3D">
        <w:rPr>
          <w:sz w:val="28"/>
          <w:szCs w:val="28"/>
        </w:rPr>
        <w:t>-2025</w:t>
      </w:r>
      <w:r w:rsidR="00E9589A" w:rsidRPr="00701D3D">
        <w:rPr>
          <w:sz w:val="28"/>
          <w:szCs w:val="28"/>
        </w:rPr>
        <w:t xml:space="preserve">; Kế hoạch số 22/KH-SGDĐT ngày 23/4/2025 </w:t>
      </w:r>
      <w:r w:rsidR="006412BC" w:rsidRPr="00701D3D">
        <w:rPr>
          <w:sz w:val="28"/>
          <w:szCs w:val="28"/>
        </w:rPr>
        <w:t xml:space="preserve">về việc triển khai đo lường sự hài lòng của người dân đối với dịch vụ giáo dục công năm </w:t>
      </w:r>
      <w:r w:rsidR="006F179D" w:rsidRPr="00701D3D">
        <w:rPr>
          <w:sz w:val="28"/>
          <w:szCs w:val="28"/>
        </w:rPr>
        <w:t xml:space="preserve">học </w:t>
      </w:r>
      <w:r w:rsidR="002E692E" w:rsidRPr="00701D3D">
        <w:rPr>
          <w:sz w:val="28"/>
          <w:szCs w:val="28"/>
        </w:rPr>
        <w:t>2024-2025</w:t>
      </w:r>
      <w:r>
        <w:rPr>
          <w:sz w:val="28"/>
          <w:szCs w:val="28"/>
          <w:lang w:val="en-US"/>
        </w:rPr>
        <w:t xml:space="preserve">. </w:t>
      </w:r>
    </w:p>
    <w:p w:rsidR="00723BD8" w:rsidRPr="00701D3D" w:rsidRDefault="00816A27" w:rsidP="00796210">
      <w:pPr>
        <w:pStyle w:val="BodyText"/>
        <w:shd w:val="clear" w:color="auto" w:fill="auto"/>
        <w:spacing w:after="120" w:line="240" w:lineRule="auto"/>
        <w:ind w:firstLine="720"/>
        <w:jc w:val="both"/>
        <w:rPr>
          <w:sz w:val="28"/>
          <w:szCs w:val="28"/>
        </w:rPr>
      </w:pPr>
      <w:r w:rsidRPr="00701D3D">
        <w:rPr>
          <w:b/>
          <w:bCs/>
          <w:sz w:val="28"/>
          <w:szCs w:val="28"/>
          <w:lang w:val="en-US"/>
        </w:rPr>
        <w:t>I</w:t>
      </w:r>
      <w:r w:rsidR="00345943">
        <w:rPr>
          <w:b/>
          <w:bCs/>
          <w:sz w:val="28"/>
          <w:szCs w:val="28"/>
          <w:lang w:val="en-US"/>
        </w:rPr>
        <w:t>I</w:t>
      </w:r>
      <w:r w:rsidR="005908F3" w:rsidRPr="00701D3D">
        <w:rPr>
          <w:b/>
          <w:bCs/>
          <w:sz w:val="28"/>
          <w:szCs w:val="28"/>
          <w:lang w:val="en-US"/>
        </w:rPr>
        <w:t>.</w:t>
      </w:r>
      <w:r w:rsidR="00FF1395" w:rsidRPr="00701D3D">
        <w:rPr>
          <w:b/>
          <w:bCs/>
          <w:sz w:val="28"/>
          <w:szCs w:val="28"/>
        </w:rPr>
        <w:t xml:space="preserve"> Tổ chức đo lường sự hài lòng của người dân đối với dịch vụ giáo dục</w:t>
      </w:r>
    </w:p>
    <w:p w:rsidR="00723BD8" w:rsidRPr="00701D3D" w:rsidRDefault="00897689" w:rsidP="00796210">
      <w:pPr>
        <w:pStyle w:val="BodyText"/>
        <w:shd w:val="clear" w:color="auto" w:fill="auto"/>
        <w:spacing w:after="120" w:line="240" w:lineRule="auto"/>
        <w:ind w:firstLine="720"/>
        <w:jc w:val="both"/>
        <w:rPr>
          <w:b/>
          <w:sz w:val="28"/>
          <w:szCs w:val="28"/>
        </w:rPr>
      </w:pPr>
      <w:r w:rsidRPr="00701D3D">
        <w:rPr>
          <w:b/>
          <w:sz w:val="28"/>
          <w:szCs w:val="28"/>
          <w:lang w:val="en-US"/>
        </w:rPr>
        <w:t xml:space="preserve">1. </w:t>
      </w:r>
      <w:r w:rsidR="00FF1395" w:rsidRPr="00701D3D">
        <w:rPr>
          <w:b/>
          <w:sz w:val="28"/>
          <w:szCs w:val="28"/>
        </w:rPr>
        <w:t>Mục tiêu</w:t>
      </w:r>
    </w:p>
    <w:p w:rsidR="00E038C8" w:rsidRDefault="00E038C8" w:rsidP="00E038C8">
      <w:pPr>
        <w:pStyle w:val="BodyText"/>
        <w:spacing w:after="120" w:line="240" w:lineRule="auto"/>
        <w:ind w:firstLine="720"/>
        <w:jc w:val="both"/>
        <w:rPr>
          <w:sz w:val="28"/>
          <w:szCs w:val="28"/>
          <w:lang w:val="en-US"/>
        </w:rPr>
      </w:pPr>
      <w:r>
        <w:rPr>
          <w:sz w:val="28"/>
          <w:szCs w:val="28"/>
          <w:lang w:val="en-US"/>
        </w:rPr>
        <w:t xml:space="preserve">- </w:t>
      </w:r>
      <w:r w:rsidRPr="00E038C8">
        <w:rPr>
          <w:sz w:val="28"/>
          <w:szCs w:val="28"/>
          <w:lang w:val="en-US"/>
        </w:rPr>
        <w:t xml:space="preserve">Khảo sát, đo lường sự hài lòng của người dân đối với dịch vụ giáo dục công được thực hiện nhằm đánh giá một cách khoa học, khách quan chất lượng cung ứng dịch vụ của các cơ sở giáo dục công lập thông qua việc tìm hiểu cảm nhận của những đối tượng trực tiếp thụ hưởng những dịch vụ này. </w:t>
      </w:r>
    </w:p>
    <w:p w:rsidR="00E038C8" w:rsidRPr="00E038C8" w:rsidRDefault="00E038C8" w:rsidP="00E038C8">
      <w:pPr>
        <w:pStyle w:val="BodyText"/>
        <w:spacing w:after="120" w:line="240" w:lineRule="auto"/>
        <w:ind w:firstLine="720"/>
        <w:jc w:val="both"/>
        <w:rPr>
          <w:sz w:val="28"/>
          <w:szCs w:val="28"/>
          <w:lang w:val="en-US"/>
        </w:rPr>
      </w:pPr>
      <w:r>
        <w:rPr>
          <w:sz w:val="28"/>
          <w:szCs w:val="28"/>
          <w:lang w:val="en-US"/>
        </w:rPr>
        <w:t xml:space="preserve">- </w:t>
      </w:r>
      <w:r w:rsidRPr="00E038C8">
        <w:rPr>
          <w:sz w:val="28"/>
          <w:szCs w:val="28"/>
          <w:lang w:val="en-US"/>
        </w:rPr>
        <w:t xml:space="preserve">Kết quả khảo sát là cơ sở để các cơ quan quản lí và các cơ sở giáo dục xác định được yêu cầu, nguyện vọng của người dân để có những biện pháp cải tiến, nâng cao chất lượng phục vụ, đáp ứng ngày càng tốt hơn nhu cầu của người dân và đảm bảo sự hài lòng của người dân với chất lượng dịch vụ giáo dục công. </w:t>
      </w:r>
      <w:r w:rsidRPr="00E038C8">
        <w:rPr>
          <w:sz w:val="28"/>
          <w:szCs w:val="28"/>
          <w:lang w:val="en-US"/>
        </w:rPr>
        <w:lastRenderedPageBreak/>
        <w:t xml:space="preserve">Tăng cường sự góp ý của xã hội để hoàn thiện dịch vụ công trong lĩnh vực giáo dục nhằm cải tiến, nâng cao chất lượng dịch vụ. </w:t>
      </w:r>
    </w:p>
    <w:p w:rsidR="00723BD8" w:rsidRPr="00701D3D" w:rsidRDefault="00897689" w:rsidP="00796210">
      <w:pPr>
        <w:pStyle w:val="BodyText"/>
        <w:shd w:val="clear" w:color="auto" w:fill="auto"/>
        <w:spacing w:after="120" w:line="240" w:lineRule="auto"/>
        <w:ind w:firstLine="720"/>
        <w:jc w:val="both"/>
        <w:rPr>
          <w:b/>
          <w:sz w:val="28"/>
          <w:szCs w:val="28"/>
        </w:rPr>
      </w:pPr>
      <w:r w:rsidRPr="00701D3D">
        <w:rPr>
          <w:b/>
          <w:sz w:val="28"/>
          <w:szCs w:val="28"/>
          <w:lang w:val="en-US"/>
        </w:rPr>
        <w:t>2</w:t>
      </w:r>
      <w:r w:rsidR="005908F3" w:rsidRPr="00701D3D">
        <w:rPr>
          <w:b/>
          <w:sz w:val="28"/>
          <w:szCs w:val="28"/>
          <w:lang w:val="en-US"/>
        </w:rPr>
        <w:t>.</w:t>
      </w:r>
      <w:r w:rsidRPr="00701D3D">
        <w:rPr>
          <w:b/>
          <w:sz w:val="28"/>
          <w:szCs w:val="28"/>
          <w:lang w:val="en-US"/>
        </w:rPr>
        <w:t xml:space="preserve"> </w:t>
      </w:r>
      <w:r w:rsidR="00FF1395" w:rsidRPr="00701D3D">
        <w:rPr>
          <w:b/>
          <w:sz w:val="28"/>
          <w:szCs w:val="28"/>
        </w:rPr>
        <w:t>Nội dung đo lường sự hài lòng</w:t>
      </w:r>
    </w:p>
    <w:p w:rsidR="00574E27" w:rsidRPr="00345943" w:rsidRDefault="005908F3" w:rsidP="00345943">
      <w:pPr>
        <w:spacing w:after="120"/>
        <w:ind w:firstLine="720"/>
        <w:jc w:val="both"/>
        <w:rPr>
          <w:rFonts w:ascii="Times New Roman" w:eastAsia="Times New Roman" w:hAnsi="Times New Roman" w:cs="Times New Roman"/>
          <w:iCs/>
          <w:sz w:val="28"/>
          <w:szCs w:val="28"/>
        </w:rPr>
      </w:pPr>
      <w:r w:rsidRPr="00701D3D">
        <w:rPr>
          <w:rFonts w:ascii="Times New Roman" w:hAnsi="Times New Roman" w:cs="Times New Roman"/>
          <w:bCs/>
          <w:sz w:val="28"/>
          <w:szCs w:val="28"/>
          <w:lang w:val="nl-NL"/>
        </w:rPr>
        <w:t xml:space="preserve">Thực hiện theo </w:t>
      </w:r>
      <w:r w:rsidR="00226905" w:rsidRPr="00701D3D">
        <w:rPr>
          <w:rFonts w:ascii="Times New Roman" w:hAnsi="Times New Roman" w:cs="Times New Roman"/>
          <w:sz w:val="28"/>
          <w:szCs w:val="28"/>
          <w:lang w:val="en-US"/>
        </w:rPr>
        <w:t>b</w:t>
      </w:r>
      <w:r w:rsidRPr="00701D3D">
        <w:rPr>
          <w:rFonts w:ascii="Times New Roman" w:hAnsi="Times New Roman" w:cs="Times New Roman"/>
          <w:sz w:val="28"/>
          <w:szCs w:val="28"/>
        </w:rPr>
        <w:t>ộ công cụ điều tra xã hội học đo lường sự hài lòng của người dân đối với dịch vụ giáo dục công</w:t>
      </w:r>
      <w:r w:rsidRPr="00701D3D">
        <w:rPr>
          <w:rFonts w:ascii="Times New Roman" w:hAnsi="Times New Roman" w:cs="Times New Roman"/>
          <w:bCs/>
          <w:sz w:val="28"/>
          <w:szCs w:val="28"/>
          <w:lang w:val="nl-NL"/>
        </w:rPr>
        <w:t xml:space="preserve"> được ban hành tại Quyết định số </w:t>
      </w:r>
      <w:r w:rsidRPr="00701D3D">
        <w:rPr>
          <w:rFonts w:ascii="Times New Roman" w:hAnsi="Times New Roman" w:cs="Times New Roman"/>
          <w:sz w:val="28"/>
          <w:szCs w:val="28"/>
        </w:rPr>
        <w:t xml:space="preserve">3871/QĐ-BGDĐT ngày 05/12/2024 </w:t>
      </w:r>
      <w:r w:rsidRPr="00701D3D">
        <w:rPr>
          <w:rFonts w:ascii="Times New Roman" w:hAnsi="Times New Roman" w:cs="Times New Roman"/>
          <w:bCs/>
          <w:sz w:val="28"/>
          <w:szCs w:val="28"/>
          <w:lang w:val="nl-NL"/>
        </w:rPr>
        <w:t xml:space="preserve">của Bộ </w:t>
      </w:r>
      <w:r w:rsidR="00226905" w:rsidRPr="00701D3D">
        <w:rPr>
          <w:rFonts w:ascii="Times New Roman" w:hAnsi="Times New Roman" w:cs="Times New Roman"/>
          <w:bCs/>
          <w:sz w:val="28"/>
          <w:szCs w:val="28"/>
          <w:lang w:val="nl-NL"/>
        </w:rPr>
        <w:t xml:space="preserve">trưởng Bộ </w:t>
      </w:r>
      <w:r w:rsidR="00345943">
        <w:rPr>
          <w:rFonts w:ascii="Times New Roman" w:hAnsi="Times New Roman" w:cs="Times New Roman"/>
          <w:bCs/>
          <w:sz w:val="28"/>
          <w:szCs w:val="28"/>
          <w:lang w:val="nl-NL"/>
        </w:rPr>
        <w:t xml:space="preserve">GDĐT. </w:t>
      </w:r>
      <w:r w:rsidR="00574E27" w:rsidRPr="00345943">
        <w:rPr>
          <w:rFonts w:ascii="Times New Roman" w:eastAsia="Times New Roman" w:hAnsi="Times New Roman" w:cs="Times New Roman"/>
          <w:iCs/>
          <w:sz w:val="28"/>
          <w:szCs w:val="28"/>
        </w:rPr>
        <w:t xml:space="preserve">Thực hiện khảo sát, đánh giá mức độ hài lòng của người dân theo bộ câu hỏi của Bộ </w:t>
      </w:r>
      <w:r w:rsidR="00226905" w:rsidRPr="00345943">
        <w:rPr>
          <w:rFonts w:ascii="Times New Roman" w:eastAsia="Times New Roman" w:hAnsi="Times New Roman" w:cs="Times New Roman"/>
          <w:iCs/>
          <w:sz w:val="28"/>
          <w:szCs w:val="28"/>
        </w:rPr>
        <w:t>GDĐT</w:t>
      </w:r>
      <w:r w:rsidR="00574E27" w:rsidRPr="00345943">
        <w:rPr>
          <w:rFonts w:ascii="Times New Roman" w:eastAsia="Times New Roman" w:hAnsi="Times New Roman" w:cs="Times New Roman"/>
          <w:iCs/>
          <w:sz w:val="28"/>
          <w:szCs w:val="28"/>
        </w:rPr>
        <w:t>, gồm 5 nhóm tiêu chí sau đây:</w:t>
      </w:r>
    </w:p>
    <w:p w:rsidR="00574E27" w:rsidRPr="00701D3D" w:rsidRDefault="005908F3" w:rsidP="00796210">
      <w:pPr>
        <w:pStyle w:val="BodyText"/>
        <w:shd w:val="clear" w:color="auto" w:fill="auto"/>
        <w:spacing w:after="120" w:line="240" w:lineRule="auto"/>
        <w:ind w:firstLine="720"/>
        <w:jc w:val="both"/>
        <w:rPr>
          <w:iCs/>
          <w:sz w:val="28"/>
          <w:szCs w:val="28"/>
        </w:rPr>
      </w:pPr>
      <w:r w:rsidRPr="00701D3D">
        <w:rPr>
          <w:iCs/>
          <w:sz w:val="28"/>
          <w:szCs w:val="28"/>
          <w:lang w:val="en-US"/>
        </w:rPr>
        <w:t>-</w:t>
      </w:r>
      <w:r w:rsidR="00574E27" w:rsidRPr="00701D3D">
        <w:rPr>
          <w:iCs/>
          <w:sz w:val="28"/>
          <w:szCs w:val="28"/>
          <w:lang w:val="en-US"/>
        </w:rPr>
        <w:t xml:space="preserve"> </w:t>
      </w:r>
      <w:r w:rsidR="00574E27" w:rsidRPr="00701D3D">
        <w:rPr>
          <w:iCs/>
          <w:sz w:val="28"/>
          <w:szCs w:val="28"/>
        </w:rPr>
        <w:t>Nhóm tiêu chí về tiếp cận dịch vụ;</w:t>
      </w:r>
    </w:p>
    <w:p w:rsidR="00574E27" w:rsidRPr="00701D3D" w:rsidRDefault="005908F3" w:rsidP="00796210">
      <w:pPr>
        <w:pStyle w:val="BodyText"/>
        <w:shd w:val="clear" w:color="auto" w:fill="auto"/>
        <w:spacing w:after="120" w:line="240" w:lineRule="auto"/>
        <w:ind w:firstLine="720"/>
        <w:jc w:val="both"/>
        <w:rPr>
          <w:sz w:val="28"/>
          <w:szCs w:val="28"/>
        </w:rPr>
      </w:pPr>
      <w:r w:rsidRPr="00701D3D">
        <w:rPr>
          <w:iCs/>
          <w:sz w:val="28"/>
          <w:szCs w:val="28"/>
          <w:lang w:val="en-US"/>
        </w:rPr>
        <w:t>-</w:t>
      </w:r>
      <w:r w:rsidR="00574E27" w:rsidRPr="00701D3D">
        <w:rPr>
          <w:iCs/>
          <w:sz w:val="28"/>
          <w:szCs w:val="28"/>
          <w:lang w:val="en-US"/>
        </w:rPr>
        <w:t xml:space="preserve"> </w:t>
      </w:r>
      <w:r w:rsidR="00574E27" w:rsidRPr="00701D3D">
        <w:rPr>
          <w:iCs/>
          <w:sz w:val="28"/>
          <w:szCs w:val="28"/>
        </w:rPr>
        <w:t>Nhóm tiêu ch</w:t>
      </w:r>
      <w:r w:rsidR="005E0A24" w:rsidRPr="00701D3D">
        <w:rPr>
          <w:iCs/>
          <w:sz w:val="28"/>
          <w:szCs w:val="28"/>
          <w:lang w:val="en-US"/>
        </w:rPr>
        <w:t>í</w:t>
      </w:r>
      <w:r w:rsidR="00574E27" w:rsidRPr="00701D3D">
        <w:rPr>
          <w:iCs/>
          <w:sz w:val="28"/>
          <w:szCs w:val="28"/>
        </w:rPr>
        <w:t xml:space="preserve"> về cơ sở vật chất, trang thiết bị;</w:t>
      </w:r>
    </w:p>
    <w:p w:rsidR="00574E27" w:rsidRPr="00701D3D" w:rsidRDefault="005908F3" w:rsidP="00796210">
      <w:pPr>
        <w:pStyle w:val="BodyText"/>
        <w:shd w:val="clear" w:color="auto" w:fill="auto"/>
        <w:spacing w:after="120" w:line="240" w:lineRule="auto"/>
        <w:ind w:firstLine="720"/>
        <w:jc w:val="both"/>
        <w:rPr>
          <w:sz w:val="28"/>
          <w:szCs w:val="28"/>
        </w:rPr>
      </w:pPr>
      <w:r w:rsidRPr="00701D3D">
        <w:rPr>
          <w:sz w:val="28"/>
          <w:szCs w:val="28"/>
          <w:lang w:val="en-US"/>
        </w:rPr>
        <w:t>-</w:t>
      </w:r>
      <w:r w:rsidR="00574E27" w:rsidRPr="00701D3D">
        <w:rPr>
          <w:sz w:val="28"/>
          <w:szCs w:val="28"/>
          <w:lang w:val="en-US"/>
        </w:rPr>
        <w:t xml:space="preserve"> </w:t>
      </w:r>
      <w:r w:rsidR="00574E27" w:rsidRPr="00701D3D">
        <w:rPr>
          <w:iCs/>
          <w:sz w:val="28"/>
          <w:szCs w:val="28"/>
        </w:rPr>
        <w:t>Nhóm tiêu chí về môi trường giáo dục;</w:t>
      </w:r>
    </w:p>
    <w:p w:rsidR="00574E27" w:rsidRPr="00701D3D" w:rsidRDefault="005908F3" w:rsidP="00796210">
      <w:pPr>
        <w:pStyle w:val="BodyText"/>
        <w:shd w:val="clear" w:color="auto" w:fill="auto"/>
        <w:spacing w:after="120" w:line="240" w:lineRule="auto"/>
        <w:ind w:firstLine="720"/>
        <w:jc w:val="both"/>
        <w:rPr>
          <w:sz w:val="28"/>
          <w:szCs w:val="28"/>
        </w:rPr>
      </w:pPr>
      <w:r w:rsidRPr="00701D3D">
        <w:rPr>
          <w:sz w:val="28"/>
          <w:szCs w:val="28"/>
          <w:lang w:val="en-US"/>
        </w:rPr>
        <w:t>-</w:t>
      </w:r>
      <w:r w:rsidR="00574E27" w:rsidRPr="00701D3D">
        <w:rPr>
          <w:sz w:val="28"/>
          <w:szCs w:val="28"/>
          <w:lang w:val="en-US"/>
        </w:rPr>
        <w:t xml:space="preserve"> </w:t>
      </w:r>
      <w:r w:rsidR="00574E27" w:rsidRPr="00701D3D">
        <w:rPr>
          <w:iCs/>
          <w:sz w:val="28"/>
          <w:szCs w:val="28"/>
        </w:rPr>
        <w:t>Nhóm tiêu ch</w:t>
      </w:r>
      <w:r w:rsidR="005E0A24" w:rsidRPr="00701D3D">
        <w:rPr>
          <w:iCs/>
          <w:sz w:val="28"/>
          <w:szCs w:val="28"/>
          <w:lang w:val="en-US"/>
        </w:rPr>
        <w:t>í</w:t>
      </w:r>
      <w:r w:rsidR="00574E27" w:rsidRPr="00701D3D">
        <w:rPr>
          <w:iCs/>
          <w:sz w:val="28"/>
          <w:szCs w:val="28"/>
        </w:rPr>
        <w:t xml:space="preserve"> về hoạt động giáo dục;</w:t>
      </w:r>
    </w:p>
    <w:p w:rsidR="00897689" w:rsidRPr="00701D3D" w:rsidRDefault="005908F3" w:rsidP="00796210">
      <w:pPr>
        <w:pStyle w:val="BodyText"/>
        <w:shd w:val="clear" w:color="auto" w:fill="auto"/>
        <w:spacing w:after="120" w:line="240" w:lineRule="auto"/>
        <w:ind w:firstLine="720"/>
        <w:jc w:val="both"/>
        <w:rPr>
          <w:iCs/>
          <w:sz w:val="28"/>
          <w:szCs w:val="28"/>
        </w:rPr>
      </w:pPr>
      <w:r w:rsidRPr="00701D3D">
        <w:rPr>
          <w:sz w:val="28"/>
          <w:szCs w:val="28"/>
          <w:lang w:val="en-US"/>
        </w:rPr>
        <w:t>-</w:t>
      </w:r>
      <w:r w:rsidR="00574E27" w:rsidRPr="00701D3D">
        <w:rPr>
          <w:sz w:val="28"/>
          <w:szCs w:val="28"/>
          <w:lang w:val="en-US"/>
        </w:rPr>
        <w:t xml:space="preserve"> </w:t>
      </w:r>
      <w:r w:rsidR="00574E27" w:rsidRPr="00701D3D">
        <w:rPr>
          <w:iCs/>
          <w:sz w:val="28"/>
          <w:szCs w:val="28"/>
        </w:rPr>
        <w:t>Sự phát triển và tiến bộ của người h</w:t>
      </w:r>
      <w:r w:rsidR="005E0A24" w:rsidRPr="00701D3D">
        <w:rPr>
          <w:iCs/>
          <w:sz w:val="28"/>
          <w:szCs w:val="28"/>
          <w:lang w:val="en-US"/>
        </w:rPr>
        <w:t>ọc</w:t>
      </w:r>
      <w:r w:rsidR="00574E27" w:rsidRPr="00701D3D">
        <w:rPr>
          <w:iCs/>
          <w:sz w:val="28"/>
          <w:szCs w:val="28"/>
        </w:rPr>
        <w:t>.</w:t>
      </w:r>
    </w:p>
    <w:p w:rsidR="004270B3" w:rsidRPr="00DA49E4" w:rsidRDefault="004270B3" w:rsidP="00EB039B">
      <w:pPr>
        <w:pStyle w:val="BodyText"/>
        <w:shd w:val="clear" w:color="auto" w:fill="auto"/>
        <w:spacing w:after="120" w:line="276" w:lineRule="auto"/>
        <w:ind w:firstLine="720"/>
        <w:jc w:val="both"/>
        <w:rPr>
          <w:iCs/>
          <w:sz w:val="28"/>
          <w:szCs w:val="28"/>
          <w:lang w:val="en-US"/>
        </w:rPr>
      </w:pPr>
      <w:r w:rsidRPr="00DA49E4">
        <w:rPr>
          <w:iCs/>
          <w:sz w:val="28"/>
          <w:szCs w:val="28"/>
          <w:lang w:val="en-US"/>
        </w:rPr>
        <w:t xml:space="preserve">Đối tượng </w:t>
      </w:r>
      <w:r w:rsidR="001F7E83" w:rsidRPr="00DA49E4">
        <w:rPr>
          <w:iCs/>
          <w:sz w:val="28"/>
          <w:szCs w:val="28"/>
          <w:lang w:val="en-US"/>
        </w:rPr>
        <w:t>tham gia khảo sát</w:t>
      </w:r>
      <w:r w:rsidRPr="00DA49E4">
        <w:rPr>
          <w:iCs/>
          <w:sz w:val="28"/>
          <w:szCs w:val="28"/>
          <w:lang w:val="en-US"/>
        </w:rPr>
        <w: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98"/>
        <w:gridCol w:w="3544"/>
      </w:tblGrid>
      <w:tr w:rsidR="004270B3" w:rsidTr="00376EFD">
        <w:trPr>
          <w:trHeight w:hRule="exact" w:val="422"/>
          <w:jc w:val="center"/>
        </w:trPr>
        <w:tc>
          <w:tcPr>
            <w:tcW w:w="5098" w:type="dxa"/>
            <w:shd w:val="clear" w:color="auto" w:fill="FFFFFF"/>
            <w:vAlign w:val="center"/>
          </w:tcPr>
          <w:p w:rsidR="004270B3" w:rsidRPr="00345943" w:rsidRDefault="004270B3" w:rsidP="00EB039B">
            <w:pPr>
              <w:pStyle w:val="Other0"/>
              <w:shd w:val="clear" w:color="auto" w:fill="auto"/>
              <w:spacing w:after="0" w:line="276" w:lineRule="auto"/>
              <w:ind w:firstLine="130"/>
              <w:jc w:val="center"/>
              <w:rPr>
                <w:b/>
              </w:rPr>
            </w:pPr>
            <w:r w:rsidRPr="00345943">
              <w:rPr>
                <w:b/>
                <w:iCs/>
              </w:rPr>
              <w:t>Cấp học/Trình độ đào tạo</w:t>
            </w:r>
          </w:p>
        </w:tc>
        <w:tc>
          <w:tcPr>
            <w:tcW w:w="3544" w:type="dxa"/>
            <w:shd w:val="clear" w:color="auto" w:fill="FFFFFF"/>
            <w:vAlign w:val="center"/>
          </w:tcPr>
          <w:p w:rsidR="004270B3" w:rsidRPr="00345943" w:rsidRDefault="004270B3" w:rsidP="00EB039B">
            <w:pPr>
              <w:pStyle w:val="Other0"/>
              <w:shd w:val="clear" w:color="auto" w:fill="auto"/>
              <w:spacing w:after="0" w:line="276" w:lineRule="auto"/>
              <w:ind w:firstLine="129"/>
              <w:jc w:val="center"/>
              <w:rPr>
                <w:b/>
              </w:rPr>
            </w:pPr>
            <w:r w:rsidRPr="00345943">
              <w:rPr>
                <w:b/>
                <w:iCs/>
              </w:rPr>
              <w:t>Đối tượng</w:t>
            </w:r>
          </w:p>
        </w:tc>
      </w:tr>
      <w:tr w:rsidR="004270B3" w:rsidTr="00376EFD">
        <w:trPr>
          <w:trHeight w:hRule="exact" w:val="415"/>
          <w:jc w:val="center"/>
        </w:trPr>
        <w:tc>
          <w:tcPr>
            <w:tcW w:w="5098" w:type="dxa"/>
            <w:shd w:val="clear" w:color="auto" w:fill="FFFFFF"/>
            <w:vAlign w:val="center"/>
          </w:tcPr>
          <w:p w:rsidR="004270B3" w:rsidRDefault="004270B3" w:rsidP="00EB039B">
            <w:pPr>
              <w:pStyle w:val="Other0"/>
              <w:shd w:val="clear" w:color="auto" w:fill="auto"/>
              <w:spacing w:after="0" w:line="276" w:lineRule="auto"/>
              <w:ind w:firstLine="130"/>
            </w:pPr>
            <w:r>
              <w:t>Giáo dục Mầm non</w:t>
            </w:r>
          </w:p>
        </w:tc>
        <w:tc>
          <w:tcPr>
            <w:tcW w:w="3544" w:type="dxa"/>
            <w:shd w:val="clear" w:color="auto" w:fill="FFFFFF"/>
            <w:vAlign w:val="center"/>
          </w:tcPr>
          <w:p w:rsidR="004270B3" w:rsidRDefault="004270B3" w:rsidP="00EB039B">
            <w:pPr>
              <w:pStyle w:val="Other0"/>
              <w:shd w:val="clear" w:color="auto" w:fill="auto"/>
              <w:spacing w:after="0" w:line="276" w:lineRule="auto"/>
              <w:ind w:firstLine="129"/>
              <w:jc w:val="center"/>
            </w:pPr>
            <w:r>
              <w:t>Cha mẹ học sinh</w:t>
            </w:r>
          </w:p>
        </w:tc>
      </w:tr>
      <w:tr w:rsidR="004270B3" w:rsidTr="00376EFD">
        <w:trPr>
          <w:trHeight w:hRule="exact" w:val="415"/>
          <w:jc w:val="center"/>
        </w:trPr>
        <w:tc>
          <w:tcPr>
            <w:tcW w:w="5098" w:type="dxa"/>
            <w:shd w:val="clear" w:color="auto" w:fill="FFFFFF"/>
            <w:vAlign w:val="center"/>
          </w:tcPr>
          <w:p w:rsidR="004270B3" w:rsidRDefault="004270B3" w:rsidP="00EB039B">
            <w:pPr>
              <w:pStyle w:val="Other0"/>
              <w:shd w:val="clear" w:color="auto" w:fill="auto"/>
              <w:spacing w:after="0" w:line="276" w:lineRule="auto"/>
              <w:ind w:firstLine="130"/>
            </w:pPr>
            <w:r>
              <w:t>Giáo dục Tiếu học</w:t>
            </w:r>
          </w:p>
        </w:tc>
        <w:tc>
          <w:tcPr>
            <w:tcW w:w="3544" w:type="dxa"/>
            <w:shd w:val="clear" w:color="auto" w:fill="FFFFFF"/>
            <w:vAlign w:val="center"/>
          </w:tcPr>
          <w:p w:rsidR="004270B3" w:rsidRDefault="004270B3" w:rsidP="00EB039B">
            <w:pPr>
              <w:pStyle w:val="Other0"/>
              <w:shd w:val="clear" w:color="auto" w:fill="auto"/>
              <w:spacing w:after="0" w:line="276" w:lineRule="auto"/>
              <w:ind w:firstLine="129"/>
              <w:jc w:val="center"/>
            </w:pPr>
            <w:r>
              <w:t>Cha mẹ học sinh</w:t>
            </w:r>
          </w:p>
        </w:tc>
      </w:tr>
      <w:tr w:rsidR="004270B3" w:rsidTr="00376EFD">
        <w:trPr>
          <w:trHeight w:hRule="exact" w:val="412"/>
          <w:jc w:val="center"/>
        </w:trPr>
        <w:tc>
          <w:tcPr>
            <w:tcW w:w="5098" w:type="dxa"/>
            <w:shd w:val="clear" w:color="auto" w:fill="FFFFFF"/>
            <w:vAlign w:val="center"/>
          </w:tcPr>
          <w:p w:rsidR="004270B3" w:rsidRDefault="004270B3" w:rsidP="00EB039B">
            <w:pPr>
              <w:pStyle w:val="Other0"/>
              <w:shd w:val="clear" w:color="auto" w:fill="auto"/>
              <w:spacing w:after="0" w:line="276" w:lineRule="auto"/>
              <w:ind w:firstLine="130"/>
            </w:pPr>
            <w:r>
              <w:t>Giáo dục THCS</w:t>
            </w:r>
          </w:p>
        </w:tc>
        <w:tc>
          <w:tcPr>
            <w:tcW w:w="3544" w:type="dxa"/>
            <w:shd w:val="clear" w:color="auto" w:fill="FFFFFF"/>
            <w:vAlign w:val="center"/>
          </w:tcPr>
          <w:p w:rsidR="004270B3" w:rsidRDefault="004270B3" w:rsidP="00EB039B">
            <w:pPr>
              <w:pStyle w:val="Other0"/>
              <w:shd w:val="clear" w:color="auto" w:fill="auto"/>
              <w:spacing w:after="0" w:line="276" w:lineRule="auto"/>
              <w:ind w:firstLine="129"/>
              <w:jc w:val="center"/>
            </w:pPr>
            <w:r>
              <w:t>Cha mẹ học sinh</w:t>
            </w:r>
          </w:p>
        </w:tc>
      </w:tr>
      <w:tr w:rsidR="004270B3" w:rsidTr="00376EFD">
        <w:trPr>
          <w:trHeight w:hRule="exact" w:val="415"/>
          <w:jc w:val="center"/>
        </w:trPr>
        <w:tc>
          <w:tcPr>
            <w:tcW w:w="5098" w:type="dxa"/>
            <w:shd w:val="clear" w:color="auto" w:fill="FFFFFF"/>
            <w:vAlign w:val="center"/>
          </w:tcPr>
          <w:p w:rsidR="004270B3" w:rsidRDefault="004270B3" w:rsidP="00EB039B">
            <w:pPr>
              <w:pStyle w:val="Other0"/>
              <w:shd w:val="clear" w:color="auto" w:fill="auto"/>
              <w:spacing w:after="0" w:line="276" w:lineRule="auto"/>
              <w:ind w:firstLine="130"/>
            </w:pPr>
            <w:r>
              <w:t>Giáo dục THPT</w:t>
            </w:r>
          </w:p>
        </w:tc>
        <w:tc>
          <w:tcPr>
            <w:tcW w:w="3544" w:type="dxa"/>
            <w:shd w:val="clear" w:color="auto" w:fill="FFFFFF"/>
            <w:vAlign w:val="center"/>
          </w:tcPr>
          <w:p w:rsidR="004270B3" w:rsidRDefault="004270B3" w:rsidP="00EB039B">
            <w:pPr>
              <w:pStyle w:val="Other0"/>
              <w:shd w:val="clear" w:color="auto" w:fill="auto"/>
              <w:spacing w:after="0" w:line="276" w:lineRule="auto"/>
              <w:ind w:firstLine="129"/>
              <w:jc w:val="center"/>
            </w:pPr>
            <w:r>
              <w:t>Cha mẹ học sinh và Học sinh</w:t>
            </w:r>
          </w:p>
        </w:tc>
      </w:tr>
      <w:tr w:rsidR="004270B3" w:rsidTr="00376EFD">
        <w:trPr>
          <w:trHeight w:hRule="exact" w:val="402"/>
          <w:jc w:val="center"/>
        </w:trPr>
        <w:tc>
          <w:tcPr>
            <w:tcW w:w="5098" w:type="dxa"/>
            <w:shd w:val="clear" w:color="auto" w:fill="FFFFFF"/>
            <w:vAlign w:val="center"/>
          </w:tcPr>
          <w:p w:rsidR="004270B3" w:rsidRDefault="004270B3" w:rsidP="00EB039B">
            <w:pPr>
              <w:pStyle w:val="Other0"/>
              <w:shd w:val="clear" w:color="auto" w:fill="auto"/>
              <w:spacing w:after="0" w:line="276" w:lineRule="auto"/>
              <w:ind w:firstLine="130"/>
            </w:pPr>
            <w:r>
              <w:t>Giáo dục thường xuyên/ giáo dục nghề nghiệp</w:t>
            </w:r>
          </w:p>
        </w:tc>
        <w:tc>
          <w:tcPr>
            <w:tcW w:w="3544" w:type="dxa"/>
            <w:shd w:val="clear" w:color="auto" w:fill="FFFFFF"/>
            <w:vAlign w:val="center"/>
          </w:tcPr>
          <w:p w:rsidR="004270B3" w:rsidRDefault="004270B3" w:rsidP="00EB039B">
            <w:pPr>
              <w:pStyle w:val="Other0"/>
              <w:shd w:val="clear" w:color="auto" w:fill="auto"/>
              <w:spacing w:after="0" w:line="276" w:lineRule="auto"/>
              <w:ind w:firstLine="129"/>
              <w:jc w:val="center"/>
            </w:pPr>
            <w:r>
              <w:t>Học viên</w:t>
            </w:r>
          </w:p>
        </w:tc>
      </w:tr>
    </w:tbl>
    <w:p w:rsidR="00D36E05" w:rsidRPr="00701D3D" w:rsidRDefault="005908F3" w:rsidP="00EB039B">
      <w:pPr>
        <w:pStyle w:val="BodyText"/>
        <w:shd w:val="clear" w:color="auto" w:fill="auto"/>
        <w:spacing w:before="120" w:after="0" w:line="276" w:lineRule="auto"/>
        <w:ind w:firstLine="720"/>
        <w:jc w:val="both"/>
        <w:rPr>
          <w:sz w:val="28"/>
          <w:szCs w:val="28"/>
        </w:rPr>
      </w:pPr>
      <w:r w:rsidRPr="00701D3D">
        <w:rPr>
          <w:b/>
          <w:sz w:val="28"/>
          <w:szCs w:val="28"/>
          <w:lang w:val="en-US"/>
        </w:rPr>
        <w:t xml:space="preserve">3. </w:t>
      </w:r>
      <w:r w:rsidR="00FF1395" w:rsidRPr="00701D3D">
        <w:rPr>
          <w:b/>
          <w:sz w:val="28"/>
          <w:szCs w:val="28"/>
        </w:rPr>
        <w:t>M</w:t>
      </w:r>
      <w:r w:rsidR="00E9589A" w:rsidRPr="00701D3D">
        <w:rPr>
          <w:b/>
          <w:sz w:val="28"/>
          <w:szCs w:val="28"/>
          <w:lang w:val="en-US"/>
        </w:rPr>
        <w:t>ẫ</w:t>
      </w:r>
      <w:r w:rsidR="00FF1395" w:rsidRPr="00701D3D">
        <w:rPr>
          <w:b/>
          <w:sz w:val="28"/>
          <w:szCs w:val="28"/>
        </w:rPr>
        <w:t>u khảo sát</w:t>
      </w:r>
      <w:r w:rsidR="00FF1395" w:rsidRPr="00701D3D">
        <w:rPr>
          <w:sz w:val="28"/>
          <w:szCs w:val="28"/>
        </w:rPr>
        <w:t xml:space="preserve"> </w:t>
      </w:r>
    </w:p>
    <w:p w:rsidR="00D36E05" w:rsidRPr="00701D3D" w:rsidRDefault="00D36E05" w:rsidP="00796210">
      <w:pPr>
        <w:pStyle w:val="BodyText"/>
        <w:shd w:val="clear" w:color="auto" w:fill="auto"/>
        <w:spacing w:after="120" w:line="240" w:lineRule="auto"/>
        <w:ind w:firstLine="720"/>
        <w:jc w:val="both"/>
        <w:rPr>
          <w:sz w:val="28"/>
          <w:szCs w:val="28"/>
          <w:lang w:val="nl-NL" w:eastAsia="x-none"/>
        </w:rPr>
      </w:pPr>
      <w:r w:rsidRPr="00701D3D">
        <w:rPr>
          <w:sz w:val="28"/>
          <w:szCs w:val="28"/>
          <w:lang w:val="nl-NL" w:eastAsia="x-none"/>
        </w:rPr>
        <w:t>- Cơ sở giáo dục mầm non:</w:t>
      </w:r>
      <w:r w:rsidRPr="00701D3D">
        <w:rPr>
          <w:b/>
          <w:sz w:val="28"/>
          <w:szCs w:val="28"/>
          <w:lang w:val="nl-NL" w:eastAsia="x-none"/>
        </w:rPr>
        <w:t xml:space="preserve"> </w:t>
      </w:r>
      <w:r w:rsidRPr="00701D3D">
        <w:rPr>
          <w:sz w:val="28"/>
          <w:szCs w:val="28"/>
          <w:lang w:val="nl-NL" w:eastAsia="x-none"/>
        </w:rPr>
        <w:t>30% số cơ sở giáo dục mầm non trong toàn tỉnh/thành phố (gồm: 15% số cơ sở giáo dục mầm non tại khu vực thành thị, 15% khu vực nông thôn/miền núi);</w:t>
      </w:r>
    </w:p>
    <w:p w:rsidR="00D36E05" w:rsidRPr="00701D3D" w:rsidRDefault="00D36E05" w:rsidP="00796210">
      <w:pPr>
        <w:pStyle w:val="BodyText"/>
        <w:shd w:val="clear" w:color="auto" w:fill="auto"/>
        <w:spacing w:after="120" w:line="240" w:lineRule="auto"/>
        <w:ind w:firstLine="720"/>
        <w:jc w:val="both"/>
        <w:rPr>
          <w:sz w:val="28"/>
          <w:szCs w:val="28"/>
          <w:lang w:val="nl-NL" w:eastAsia="x-none"/>
        </w:rPr>
      </w:pPr>
      <w:r w:rsidRPr="00701D3D">
        <w:rPr>
          <w:sz w:val="28"/>
          <w:szCs w:val="28"/>
          <w:lang w:val="nl-NL" w:eastAsia="x-none"/>
        </w:rPr>
        <w:t>- Cơ sở giáo dục tiểu học: 30% số cơ sở giáo dục tiểu học trong toàn tỉnh/thành phố (gồm: 15% số cơ sở giáo dục tiểu học tại khu vực thành thị, 15% khu vực nông thôn/miền núi);</w:t>
      </w:r>
    </w:p>
    <w:p w:rsidR="00D36E05" w:rsidRPr="00701D3D" w:rsidRDefault="00D36E05" w:rsidP="00796210">
      <w:pPr>
        <w:pStyle w:val="BodyText"/>
        <w:shd w:val="clear" w:color="auto" w:fill="auto"/>
        <w:spacing w:after="120" w:line="240" w:lineRule="auto"/>
        <w:ind w:firstLine="720"/>
        <w:jc w:val="both"/>
        <w:rPr>
          <w:sz w:val="28"/>
          <w:szCs w:val="28"/>
          <w:lang w:val="nl-NL" w:eastAsia="x-none"/>
        </w:rPr>
      </w:pPr>
      <w:r w:rsidRPr="00701D3D">
        <w:rPr>
          <w:sz w:val="28"/>
          <w:szCs w:val="28"/>
          <w:lang w:val="nl-NL" w:eastAsia="x-none"/>
        </w:rPr>
        <w:t>- Cơ sở giáo dục trung học cơ sở:</w:t>
      </w:r>
      <w:r w:rsidR="000F48C3" w:rsidRPr="00701D3D">
        <w:rPr>
          <w:sz w:val="28"/>
          <w:szCs w:val="28"/>
          <w:lang w:val="nl-NL" w:eastAsia="x-none"/>
        </w:rPr>
        <w:t xml:space="preserve"> 30% số cơ sở giáo dục trung học cơ sở trong toàn tỉnh (gồm: 15% số cơ sở giáo dục trung học cơ sở tại khu vực thành thị, 15% số cơ sở giáo dục trung học cơ sở tại khu vực nông thôn/miền núi);</w:t>
      </w:r>
    </w:p>
    <w:p w:rsidR="00D36E05" w:rsidRPr="00701D3D" w:rsidRDefault="003C6279" w:rsidP="00796210">
      <w:pPr>
        <w:pStyle w:val="BodyText"/>
        <w:shd w:val="clear" w:color="auto" w:fill="auto"/>
        <w:spacing w:after="120" w:line="240" w:lineRule="auto"/>
        <w:ind w:firstLine="720"/>
        <w:jc w:val="both"/>
        <w:rPr>
          <w:sz w:val="28"/>
          <w:szCs w:val="28"/>
          <w:lang w:val="nl-NL" w:eastAsia="x-none"/>
        </w:rPr>
      </w:pPr>
      <w:r>
        <w:rPr>
          <w:sz w:val="28"/>
          <w:szCs w:val="28"/>
          <w:lang w:val="nl-NL" w:eastAsia="x-none"/>
        </w:rPr>
        <w:t>- Cơ sở giáo dục tru</w:t>
      </w:r>
      <w:r w:rsidR="00D36E05" w:rsidRPr="00701D3D">
        <w:rPr>
          <w:sz w:val="28"/>
          <w:szCs w:val="28"/>
          <w:lang w:val="nl-NL" w:eastAsia="x-none"/>
        </w:rPr>
        <w:t>ng học phổ thông</w:t>
      </w:r>
      <w:r w:rsidR="000F48C3" w:rsidRPr="00701D3D">
        <w:rPr>
          <w:sz w:val="28"/>
          <w:szCs w:val="28"/>
          <w:lang w:val="nl-NL" w:eastAsia="x-none"/>
        </w:rPr>
        <w:t xml:space="preserve">: 50% số cơ sở giáo dục trung học phổ thông trong toàn tỉnh (gồm 25% số cơ sở giáo dục trung học phổ thông tại khu vực thành thị, 25% khu </w:t>
      </w:r>
      <w:r w:rsidR="004C0C3B" w:rsidRPr="00701D3D">
        <w:rPr>
          <w:sz w:val="28"/>
          <w:szCs w:val="28"/>
          <w:lang w:val="nl-NL" w:eastAsia="x-none"/>
        </w:rPr>
        <w:t>vực nông thôn/miền núi</w:t>
      </w:r>
      <w:r w:rsidR="00AF1562" w:rsidRPr="00701D3D">
        <w:rPr>
          <w:sz w:val="28"/>
          <w:szCs w:val="28"/>
          <w:lang w:val="nl-NL" w:eastAsia="x-none"/>
        </w:rPr>
        <w:t>);</w:t>
      </w:r>
    </w:p>
    <w:p w:rsidR="00D36E05" w:rsidRPr="00701D3D" w:rsidRDefault="00D36E05" w:rsidP="00796210">
      <w:pPr>
        <w:pStyle w:val="BodyText"/>
        <w:shd w:val="clear" w:color="auto" w:fill="auto"/>
        <w:spacing w:after="120" w:line="240" w:lineRule="auto"/>
        <w:ind w:firstLine="720"/>
        <w:jc w:val="both"/>
        <w:rPr>
          <w:sz w:val="28"/>
          <w:szCs w:val="28"/>
          <w:lang w:val="nl-NL" w:eastAsia="x-none"/>
        </w:rPr>
      </w:pPr>
      <w:r w:rsidRPr="00701D3D">
        <w:rPr>
          <w:sz w:val="28"/>
          <w:szCs w:val="28"/>
          <w:lang w:val="nl-NL" w:eastAsia="x-none"/>
        </w:rPr>
        <w:t xml:space="preserve">- </w:t>
      </w:r>
      <w:r w:rsidR="00A91BBD">
        <w:rPr>
          <w:sz w:val="28"/>
          <w:szCs w:val="28"/>
          <w:lang w:val="nl-NL" w:eastAsia="x-none"/>
        </w:rPr>
        <w:t xml:space="preserve">Trung tâm giáo dục nghề nghiệp - </w:t>
      </w:r>
      <w:r w:rsidRPr="00701D3D">
        <w:rPr>
          <w:sz w:val="28"/>
          <w:szCs w:val="28"/>
          <w:lang w:val="nl-NL" w:eastAsia="x-none"/>
        </w:rPr>
        <w:t>giáo dục thường xuyên:</w:t>
      </w:r>
      <w:r w:rsidR="000F48C3" w:rsidRPr="00701D3D">
        <w:rPr>
          <w:sz w:val="28"/>
          <w:szCs w:val="28"/>
          <w:lang w:val="nl-NL" w:eastAsia="x-none"/>
        </w:rPr>
        <w:t xml:space="preserve"> 50% </w:t>
      </w:r>
      <w:r w:rsidR="00A91BBD">
        <w:rPr>
          <w:sz w:val="28"/>
          <w:szCs w:val="28"/>
          <w:lang w:val="nl-NL" w:eastAsia="x-none"/>
        </w:rPr>
        <w:t xml:space="preserve">trung tâm </w:t>
      </w:r>
      <w:r w:rsidR="000F48C3" w:rsidRPr="00701D3D">
        <w:rPr>
          <w:sz w:val="28"/>
          <w:szCs w:val="28"/>
          <w:lang w:val="nl-NL" w:eastAsia="x-none"/>
        </w:rPr>
        <w:t>(gồm: 25% số cơ sở giáo dục thường xuyên/giáo dục nghề nghiệp tại khu vực thành thị, 25% khu vực nông thôn/miền núi).</w:t>
      </w:r>
    </w:p>
    <w:p w:rsidR="00EE40A7" w:rsidRPr="00701D3D" w:rsidRDefault="00EE40A7" w:rsidP="00DA49E4">
      <w:pPr>
        <w:pStyle w:val="BodyText"/>
        <w:shd w:val="clear" w:color="auto" w:fill="auto"/>
        <w:spacing w:after="120" w:line="240" w:lineRule="auto"/>
        <w:ind w:firstLine="720"/>
        <w:jc w:val="both"/>
        <w:rPr>
          <w:sz w:val="28"/>
          <w:szCs w:val="28"/>
        </w:rPr>
      </w:pPr>
      <w:r w:rsidRPr="00701D3D">
        <w:rPr>
          <w:sz w:val="28"/>
          <w:szCs w:val="28"/>
        </w:rPr>
        <w:t>- Chọn học sinh (HS),</w:t>
      </w:r>
      <w:r w:rsidRPr="00701D3D">
        <w:rPr>
          <w:sz w:val="28"/>
          <w:szCs w:val="28"/>
          <w:lang w:val="en-US"/>
        </w:rPr>
        <w:t xml:space="preserve"> </w:t>
      </w:r>
      <w:r w:rsidRPr="00701D3D">
        <w:rPr>
          <w:sz w:val="28"/>
          <w:szCs w:val="28"/>
        </w:rPr>
        <w:t>phụ huynh h</w:t>
      </w:r>
      <w:r w:rsidR="00DA49E4">
        <w:rPr>
          <w:sz w:val="28"/>
          <w:szCs w:val="28"/>
        </w:rPr>
        <w:t>ọc sinh (PHHS) và học viên (HV)</w:t>
      </w:r>
      <w:r w:rsidR="00DA49E4">
        <w:rPr>
          <w:sz w:val="28"/>
          <w:szCs w:val="28"/>
          <w:lang w:val="en-US"/>
        </w:rPr>
        <w:t xml:space="preserve"> </w:t>
      </w:r>
      <w:r w:rsidRPr="00701D3D">
        <w:rPr>
          <w:sz w:val="28"/>
          <w:szCs w:val="28"/>
        </w:rPr>
        <w:lastRenderedPageBreak/>
        <w:t>tham gia khảo sát:</w:t>
      </w:r>
    </w:p>
    <w:p w:rsidR="00EE40A7" w:rsidRPr="00701D3D" w:rsidRDefault="00EE40A7" w:rsidP="00796210">
      <w:pPr>
        <w:pStyle w:val="BodyText"/>
        <w:shd w:val="clear" w:color="auto" w:fill="auto"/>
        <w:spacing w:after="120" w:line="240" w:lineRule="auto"/>
        <w:ind w:firstLine="720"/>
        <w:jc w:val="both"/>
        <w:rPr>
          <w:sz w:val="28"/>
          <w:szCs w:val="28"/>
        </w:rPr>
      </w:pPr>
      <w:r w:rsidRPr="00701D3D">
        <w:rPr>
          <w:sz w:val="28"/>
          <w:szCs w:val="28"/>
        </w:rPr>
        <w:t>Việc chọn HS,</w:t>
      </w:r>
      <w:r w:rsidR="00FE1876" w:rsidRPr="00701D3D">
        <w:rPr>
          <w:sz w:val="28"/>
          <w:szCs w:val="28"/>
          <w:lang w:val="en-US"/>
        </w:rPr>
        <w:t xml:space="preserve"> </w:t>
      </w:r>
      <w:r w:rsidRPr="00701D3D">
        <w:rPr>
          <w:sz w:val="28"/>
          <w:szCs w:val="28"/>
        </w:rPr>
        <w:t>PHHS và HV để khảo sát được chúng tôi tiến hành theo phưong pháp chọn mẫu ngẫu nhiên đ</w:t>
      </w:r>
      <w:r w:rsidRPr="00701D3D">
        <w:rPr>
          <w:sz w:val="28"/>
          <w:szCs w:val="28"/>
          <w:lang w:val="en-US"/>
        </w:rPr>
        <w:t>ơ</w:t>
      </w:r>
      <w:r w:rsidRPr="00701D3D">
        <w:rPr>
          <w:sz w:val="28"/>
          <w:szCs w:val="28"/>
        </w:rPr>
        <w:t>n giản và được thực hiện như sau:</w:t>
      </w:r>
    </w:p>
    <w:p w:rsidR="00623758" w:rsidRDefault="00EE40A7" w:rsidP="00796210">
      <w:pPr>
        <w:pStyle w:val="BodyText"/>
        <w:shd w:val="clear" w:color="auto" w:fill="auto"/>
        <w:spacing w:after="120" w:line="240" w:lineRule="auto"/>
        <w:ind w:firstLine="720"/>
        <w:rPr>
          <w:sz w:val="28"/>
          <w:szCs w:val="28"/>
          <w:lang w:val="en-US"/>
        </w:rPr>
      </w:pPr>
      <w:r w:rsidRPr="00701D3D">
        <w:rPr>
          <w:i/>
          <w:iCs/>
          <w:sz w:val="28"/>
          <w:szCs w:val="28"/>
        </w:rPr>
        <w:t>Bước 1.</w:t>
      </w:r>
      <w:r w:rsidRPr="00701D3D">
        <w:rPr>
          <w:sz w:val="28"/>
          <w:szCs w:val="28"/>
        </w:rPr>
        <w:t xml:space="preserve"> Tính số lượng cần khảo sát (cỡ mẫu) theo công thức:</w:t>
      </w:r>
      <w:r w:rsidRPr="00701D3D">
        <w:rPr>
          <w:sz w:val="28"/>
          <w:szCs w:val="28"/>
          <w:lang w:val="en-US"/>
        </w:rPr>
        <w:t xml:space="preserve"> </w:t>
      </w:r>
    </w:p>
    <w:p w:rsidR="00EE40A7" w:rsidRPr="00701D3D" w:rsidRDefault="00EE40A7" w:rsidP="00796210">
      <w:pPr>
        <w:pStyle w:val="BodyText"/>
        <w:shd w:val="clear" w:color="auto" w:fill="auto"/>
        <w:spacing w:after="120" w:line="240" w:lineRule="auto"/>
        <w:ind w:firstLine="720"/>
        <w:rPr>
          <w:sz w:val="28"/>
          <w:szCs w:val="28"/>
          <w:lang w:val="en-US"/>
        </w:rPr>
      </w:pPr>
      <m:oMathPara>
        <m:oMath>
          <m:r>
            <w:rPr>
              <w:rFonts w:ascii="Cambria Math" w:hAnsi="Cambria Math"/>
              <w:sz w:val="28"/>
              <w:szCs w:val="28"/>
              <w:lang w:val="en-US"/>
            </w:rPr>
            <m:t>n=</m:t>
          </m:r>
          <m:f>
            <m:fPr>
              <m:ctrlPr>
                <w:rPr>
                  <w:rFonts w:ascii="Cambria Math" w:hAnsi="Cambria Math"/>
                  <w:sz w:val="28"/>
                  <w:szCs w:val="28"/>
                  <w:lang w:val="en-US"/>
                </w:rPr>
              </m:ctrlPr>
            </m:fPr>
            <m:num>
              <m:r>
                <w:rPr>
                  <w:rFonts w:ascii="Cambria Math" w:hAnsi="Cambria Math"/>
                  <w:sz w:val="28"/>
                  <w:szCs w:val="28"/>
                  <w:lang w:val="en-US"/>
                </w:rPr>
                <m:t>N</m:t>
              </m:r>
            </m:num>
            <m:den>
              <m:r>
                <w:rPr>
                  <w:rFonts w:ascii="Cambria Math" w:hAnsi="Cambria Math"/>
                  <w:sz w:val="28"/>
                  <w:szCs w:val="28"/>
                  <w:lang w:val="en-US"/>
                </w:rPr>
                <m:t>1+N*</m:t>
              </m:r>
              <m:sSup>
                <m:sSupPr>
                  <m:ctrlPr>
                    <w:rPr>
                      <w:rFonts w:ascii="Cambria Math" w:hAnsi="Cambria Math"/>
                      <w:sz w:val="28"/>
                      <w:szCs w:val="28"/>
                      <w:lang w:val="en-US"/>
                    </w:rPr>
                  </m:ctrlPr>
                </m:sSupPr>
                <m:e>
                  <m:r>
                    <w:rPr>
                      <w:rFonts w:ascii="Cambria Math" w:hAnsi="Cambria Math"/>
                      <w:sz w:val="28"/>
                      <w:szCs w:val="28"/>
                      <w:lang w:val="en-US"/>
                    </w:rPr>
                    <m:t>xe</m:t>
                  </m:r>
                </m:e>
                <m:sup>
                  <m:r>
                    <w:rPr>
                      <w:rFonts w:ascii="Cambria Math" w:hAnsi="Cambria Math"/>
                      <w:sz w:val="28"/>
                      <w:szCs w:val="28"/>
                      <w:lang w:val="en-US"/>
                    </w:rPr>
                    <m:t>2</m:t>
                  </m:r>
                </m:sup>
              </m:sSup>
            </m:den>
          </m:f>
          <m:r>
            <w:rPr>
              <w:rFonts w:ascii="Cambria Math" w:hAnsi="Cambria Math"/>
              <w:sz w:val="28"/>
              <w:szCs w:val="28"/>
              <w:lang w:val="en-US"/>
            </w:rPr>
            <m:t xml:space="preserve"> (I)</m:t>
          </m:r>
        </m:oMath>
      </m:oMathPara>
    </w:p>
    <w:p w:rsidR="00EE40A7" w:rsidRPr="00701D3D" w:rsidRDefault="00EE40A7" w:rsidP="00796210">
      <w:pPr>
        <w:pStyle w:val="BodyText"/>
        <w:shd w:val="clear" w:color="auto" w:fill="auto"/>
        <w:spacing w:after="120" w:line="240" w:lineRule="auto"/>
        <w:ind w:firstLine="720"/>
        <w:jc w:val="both"/>
        <w:rPr>
          <w:sz w:val="28"/>
          <w:szCs w:val="28"/>
        </w:rPr>
      </w:pPr>
      <w:r w:rsidRPr="00701D3D">
        <w:rPr>
          <w:i/>
          <w:iCs/>
          <w:sz w:val="28"/>
          <w:szCs w:val="28"/>
        </w:rPr>
        <w:t xml:space="preserve">Trong đó: </w:t>
      </w:r>
      <w:r w:rsidRPr="00701D3D">
        <w:rPr>
          <w:sz w:val="28"/>
          <w:szCs w:val="28"/>
        </w:rPr>
        <w:t>Với N là tổng số học sinh/học viên/cha mẹ học sinh toàn trường (tính tại thời điểm khảo sát) và sai số e cho phép 5% (hay độ tin cậy 95% trở lên), cỡ mẫu n là sô lượng đối tưọng được chọn khảo sát</w:t>
      </w:r>
    </w:p>
    <w:p w:rsidR="00EE40A7" w:rsidRPr="00701D3D" w:rsidRDefault="00EE40A7" w:rsidP="00796210">
      <w:pPr>
        <w:pStyle w:val="BodyText"/>
        <w:shd w:val="clear" w:color="auto" w:fill="auto"/>
        <w:tabs>
          <w:tab w:val="left" w:pos="2826"/>
        </w:tabs>
        <w:spacing w:after="120" w:line="240" w:lineRule="auto"/>
        <w:ind w:firstLine="720"/>
        <w:jc w:val="both"/>
        <w:rPr>
          <w:sz w:val="28"/>
          <w:szCs w:val="28"/>
        </w:rPr>
      </w:pPr>
      <w:r w:rsidRPr="00701D3D">
        <w:rPr>
          <w:i/>
          <w:iCs/>
          <w:sz w:val="28"/>
          <w:szCs w:val="28"/>
        </w:rPr>
        <w:t>Bước 2.</w:t>
      </w:r>
      <w:r w:rsidRPr="00701D3D">
        <w:rPr>
          <w:sz w:val="28"/>
          <w:szCs w:val="28"/>
        </w:rPr>
        <w:t xml:space="preserve"> Tính khoảng cách mẫu: Khoảng cách mẫu (kí hiệu là k) được tính bằng công thức</w:t>
      </w:r>
      <w:r w:rsidR="00B11670">
        <w:rPr>
          <w:sz w:val="28"/>
          <w:szCs w:val="28"/>
          <w:lang w:val="en-US"/>
        </w:rPr>
        <w:t>:</w:t>
      </w:r>
      <w:r w:rsidRPr="00B11670">
        <w:rPr>
          <w:sz w:val="28"/>
          <w:szCs w:val="28"/>
        </w:rPr>
        <w:t xml:space="preserve"> </w:t>
      </w:r>
      <m:oMath>
        <m:r>
          <w:rPr>
            <w:rFonts w:ascii="Cambria Math" w:hAnsi="Cambria Math"/>
            <w:sz w:val="28"/>
            <w:szCs w:val="28"/>
            <w:lang w:val="en-US"/>
          </w:rPr>
          <m:t>k=</m:t>
        </m:r>
        <m:f>
          <m:fPr>
            <m:ctrlPr>
              <w:rPr>
                <w:rFonts w:ascii="Cambria Math" w:hAnsi="Cambria Math"/>
                <w:sz w:val="28"/>
                <w:szCs w:val="28"/>
                <w:lang w:val="en-US"/>
              </w:rPr>
            </m:ctrlPr>
          </m:fPr>
          <m:num>
            <m:r>
              <w:rPr>
                <w:rFonts w:ascii="Cambria Math" w:hAnsi="Cambria Math"/>
                <w:sz w:val="28"/>
                <w:szCs w:val="28"/>
                <w:lang w:val="en-US"/>
              </w:rPr>
              <m:t>N</m:t>
            </m:r>
          </m:num>
          <m:den>
            <m:r>
              <w:rPr>
                <w:rFonts w:ascii="Cambria Math" w:hAnsi="Cambria Math"/>
                <w:sz w:val="28"/>
                <w:szCs w:val="28"/>
                <w:lang w:val="en-US"/>
              </w:rPr>
              <m:t>n</m:t>
            </m:r>
          </m:den>
        </m:f>
        <m:r>
          <w:rPr>
            <w:rFonts w:ascii="Cambria Math" w:hAnsi="Cambria Math"/>
            <w:sz w:val="28"/>
            <w:szCs w:val="28"/>
            <w:lang w:val="en-US"/>
          </w:rPr>
          <m:t xml:space="preserve"> </m:t>
        </m:r>
        <m:d>
          <m:dPr>
            <m:ctrlPr>
              <w:rPr>
                <w:rFonts w:ascii="Cambria Math" w:hAnsi="Cambria Math"/>
                <w:i/>
                <w:sz w:val="28"/>
                <w:szCs w:val="28"/>
                <w:lang w:val="en-US"/>
              </w:rPr>
            </m:ctrlPr>
          </m:dPr>
          <m:e>
            <m:r>
              <w:rPr>
                <w:rFonts w:ascii="Cambria Math" w:hAnsi="Cambria Math"/>
                <w:sz w:val="28"/>
                <w:szCs w:val="28"/>
                <w:lang w:val="en-US"/>
              </w:rPr>
              <m:t>II</m:t>
            </m:r>
          </m:e>
        </m:d>
      </m:oMath>
    </w:p>
    <w:p w:rsidR="00EE40A7" w:rsidRPr="00701D3D" w:rsidRDefault="00EE40A7" w:rsidP="00796210">
      <w:pPr>
        <w:pStyle w:val="BodyText"/>
        <w:shd w:val="clear" w:color="auto" w:fill="auto"/>
        <w:tabs>
          <w:tab w:val="left" w:pos="2826"/>
        </w:tabs>
        <w:spacing w:after="120" w:line="240" w:lineRule="auto"/>
        <w:ind w:firstLine="720"/>
        <w:jc w:val="both"/>
        <w:rPr>
          <w:sz w:val="28"/>
          <w:szCs w:val="28"/>
        </w:rPr>
      </w:pPr>
      <w:r w:rsidRPr="00701D3D">
        <w:rPr>
          <w:i/>
          <w:sz w:val="28"/>
          <w:szCs w:val="28"/>
        </w:rPr>
        <w:t>Trong đó</w:t>
      </w:r>
      <w:r w:rsidRPr="00701D3D">
        <w:rPr>
          <w:sz w:val="28"/>
          <w:szCs w:val="28"/>
          <w:lang w:val="en-US"/>
        </w:rPr>
        <w:t>:</w:t>
      </w:r>
      <w:r w:rsidRPr="00701D3D">
        <w:rPr>
          <w:sz w:val="28"/>
          <w:szCs w:val="28"/>
        </w:rPr>
        <w:t xml:space="preserve"> </w:t>
      </w:r>
      <w:r w:rsidRPr="00701D3D">
        <w:rPr>
          <w:sz w:val="28"/>
          <w:szCs w:val="28"/>
          <w:lang w:val="en-US"/>
        </w:rPr>
        <w:t xml:space="preserve">N </w:t>
      </w:r>
      <w:r w:rsidRPr="00701D3D">
        <w:rPr>
          <w:sz w:val="28"/>
          <w:szCs w:val="28"/>
        </w:rPr>
        <w:t xml:space="preserve">là tổng số học sinh/học viên/cha mẹ học sinh toàn trường và </w:t>
      </w:r>
      <w:r w:rsidRPr="00701D3D">
        <w:rPr>
          <w:i/>
          <w:iCs/>
          <w:sz w:val="28"/>
          <w:szCs w:val="28"/>
        </w:rPr>
        <w:t xml:space="preserve">n </w:t>
      </w:r>
      <w:r w:rsidRPr="00701D3D">
        <w:rPr>
          <w:sz w:val="28"/>
          <w:szCs w:val="28"/>
        </w:rPr>
        <w:t>là cỡ mẫu.</w:t>
      </w:r>
    </w:p>
    <w:p w:rsidR="00EE40A7" w:rsidRPr="00701D3D" w:rsidRDefault="00EE40A7" w:rsidP="00796210">
      <w:pPr>
        <w:pStyle w:val="BodyText"/>
        <w:shd w:val="clear" w:color="auto" w:fill="auto"/>
        <w:tabs>
          <w:tab w:val="left" w:pos="2826"/>
        </w:tabs>
        <w:spacing w:after="120" w:line="240" w:lineRule="auto"/>
        <w:ind w:firstLine="720"/>
        <w:jc w:val="both"/>
        <w:rPr>
          <w:sz w:val="28"/>
          <w:szCs w:val="28"/>
        </w:rPr>
      </w:pPr>
      <w:r w:rsidRPr="00701D3D">
        <w:rPr>
          <w:i/>
          <w:iCs/>
          <w:sz w:val="28"/>
          <w:szCs w:val="28"/>
        </w:rPr>
        <w:t>Bước 3.</w:t>
      </w:r>
      <w:r w:rsidRPr="00701D3D">
        <w:rPr>
          <w:sz w:val="28"/>
          <w:szCs w:val="28"/>
        </w:rPr>
        <w:t xml:space="preserve"> Tiến hành chọn ngẫu nhiên để đủ số lưọng HS và PHHS cần khảo sát theo cỡ mẫu đã tính được ở Bước 1.</w:t>
      </w:r>
    </w:p>
    <w:p w:rsidR="00EE40A7" w:rsidRPr="00701D3D" w:rsidRDefault="00EE40A7" w:rsidP="00EB039B">
      <w:pPr>
        <w:pStyle w:val="BodyText"/>
        <w:shd w:val="clear" w:color="auto" w:fill="auto"/>
        <w:spacing w:after="200" w:line="276" w:lineRule="auto"/>
        <w:ind w:firstLine="720"/>
        <w:rPr>
          <w:sz w:val="28"/>
          <w:szCs w:val="28"/>
        </w:rPr>
      </w:pPr>
      <w:r w:rsidRPr="00701D3D">
        <w:rPr>
          <w:sz w:val="28"/>
          <w:szCs w:val="28"/>
        </w:rPr>
        <w:t>* Kết quả chọn được mẫu tham gia khảo sát như sau:</w:t>
      </w:r>
    </w:p>
    <w:tbl>
      <w:tblPr>
        <w:tblW w:w="9750" w:type="dxa"/>
        <w:tblLook w:val="04A0" w:firstRow="1" w:lastRow="0" w:firstColumn="1" w:lastColumn="0" w:noHBand="0" w:noVBand="1"/>
      </w:tblPr>
      <w:tblGrid>
        <w:gridCol w:w="670"/>
        <w:gridCol w:w="2302"/>
        <w:gridCol w:w="1105"/>
        <w:gridCol w:w="993"/>
        <w:gridCol w:w="992"/>
        <w:gridCol w:w="996"/>
        <w:gridCol w:w="991"/>
        <w:gridCol w:w="1701"/>
      </w:tblGrid>
      <w:tr w:rsidR="00030654" w:rsidRPr="00030654" w:rsidTr="00796210">
        <w:trPr>
          <w:trHeight w:val="630"/>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b/>
                <w:bCs/>
                <w:lang w:val="en-US" w:eastAsia="en-US" w:bidi="ar-SA"/>
              </w:rPr>
            </w:pPr>
            <w:r w:rsidRPr="00030654">
              <w:rPr>
                <w:rFonts w:ascii="Times New Roman" w:eastAsia="Times New Roman" w:hAnsi="Times New Roman" w:cs="Times New Roman"/>
                <w:b/>
                <w:bCs/>
                <w:lang w:val="en-US" w:eastAsia="en-US" w:bidi="ar-SA"/>
              </w:rPr>
              <w:t>STT</w:t>
            </w:r>
          </w:p>
        </w:tc>
        <w:tc>
          <w:tcPr>
            <w:tcW w:w="2302" w:type="dxa"/>
            <w:tcBorders>
              <w:top w:val="single" w:sz="4" w:space="0" w:color="auto"/>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b/>
                <w:bCs/>
                <w:lang w:val="en-US" w:eastAsia="en-US" w:bidi="ar-SA"/>
              </w:rPr>
            </w:pPr>
            <w:r w:rsidRPr="00030654">
              <w:rPr>
                <w:rFonts w:ascii="Times New Roman" w:eastAsia="Times New Roman" w:hAnsi="Times New Roman" w:cs="Times New Roman"/>
                <w:b/>
                <w:bCs/>
                <w:lang w:val="en-US" w:eastAsia="en-US" w:bidi="ar-SA"/>
              </w:rPr>
              <w:t>Cơ sở</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b/>
                <w:bCs/>
                <w:lang w:val="en-US" w:eastAsia="en-US" w:bidi="ar-SA"/>
              </w:rPr>
            </w:pPr>
            <w:r w:rsidRPr="00030654">
              <w:rPr>
                <w:rFonts w:ascii="Times New Roman" w:eastAsia="Times New Roman" w:hAnsi="Times New Roman" w:cs="Times New Roman"/>
                <w:b/>
                <w:bCs/>
                <w:lang w:val="en-US" w:eastAsia="en-US" w:bidi="ar-SA"/>
              </w:rPr>
              <w:t>Tổng số CS</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b/>
                <w:bCs/>
                <w:lang w:val="en-US" w:eastAsia="en-US" w:bidi="ar-SA"/>
              </w:rPr>
            </w:pPr>
            <w:r w:rsidRPr="00030654">
              <w:rPr>
                <w:rFonts w:ascii="Times New Roman" w:eastAsia="Times New Roman" w:hAnsi="Times New Roman" w:cs="Times New Roman"/>
                <w:b/>
                <w:bCs/>
                <w:lang w:val="en-US" w:eastAsia="en-US" w:bidi="ar-SA"/>
              </w:rPr>
              <w:t>Số CS KS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b/>
                <w:bCs/>
                <w:lang w:val="en-US" w:eastAsia="en-US" w:bidi="ar-SA"/>
              </w:rPr>
            </w:pPr>
            <w:r w:rsidRPr="00030654">
              <w:rPr>
                <w:rFonts w:ascii="Times New Roman" w:eastAsia="Times New Roman" w:hAnsi="Times New Roman" w:cs="Times New Roman"/>
                <w:b/>
                <w:bCs/>
                <w:lang w:val="en-US" w:eastAsia="en-US" w:bidi="ar-SA"/>
              </w:rPr>
              <w:t>Tỉ lệ CS KS</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b/>
                <w:bCs/>
                <w:lang w:val="en-US" w:eastAsia="en-US" w:bidi="ar-SA"/>
              </w:rPr>
            </w:pPr>
            <w:r w:rsidRPr="00030654">
              <w:rPr>
                <w:rFonts w:ascii="Times New Roman" w:eastAsia="Times New Roman" w:hAnsi="Times New Roman" w:cs="Times New Roman"/>
                <w:b/>
                <w:bCs/>
                <w:lang w:val="en-US" w:eastAsia="en-US" w:bidi="ar-SA"/>
              </w:rPr>
              <w:t>SL HS</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b/>
                <w:bCs/>
                <w:lang w:val="en-US" w:eastAsia="en-US" w:bidi="ar-SA"/>
              </w:rPr>
            </w:pPr>
            <w:r w:rsidRPr="00030654">
              <w:rPr>
                <w:rFonts w:ascii="Times New Roman" w:eastAsia="Times New Roman" w:hAnsi="Times New Roman" w:cs="Times New Roman"/>
                <w:b/>
                <w:bCs/>
                <w:lang w:val="en-US" w:eastAsia="en-US" w:bidi="ar-SA"/>
              </w:rPr>
              <w:t>SL KS</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jc w:val="center"/>
              <w:rPr>
                <w:rFonts w:ascii="Times New Roman" w:eastAsia="Times New Roman" w:hAnsi="Times New Roman" w:cs="Times New Roman"/>
                <w:b/>
                <w:bCs/>
                <w:lang w:val="en-US" w:eastAsia="en-US" w:bidi="ar-SA"/>
              </w:rPr>
            </w:pPr>
            <w:r w:rsidRPr="00030654">
              <w:rPr>
                <w:rFonts w:ascii="Times New Roman" w:eastAsia="Times New Roman" w:hAnsi="Times New Roman" w:cs="Times New Roman"/>
                <w:b/>
                <w:bCs/>
                <w:lang w:val="en-US" w:eastAsia="en-US" w:bidi="ar-SA"/>
              </w:rPr>
              <w:t>Đối tưọng KS</w:t>
            </w:r>
          </w:p>
        </w:tc>
      </w:tr>
      <w:tr w:rsidR="00030654" w:rsidRPr="00030654" w:rsidTr="00796210">
        <w:trPr>
          <w:trHeight w:val="3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1</w:t>
            </w:r>
          </w:p>
        </w:tc>
        <w:tc>
          <w:tcPr>
            <w:tcW w:w="2302"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Giáo dục Mầm non</w:t>
            </w:r>
          </w:p>
        </w:tc>
        <w:tc>
          <w:tcPr>
            <w:tcW w:w="1105"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150</w:t>
            </w:r>
          </w:p>
        </w:tc>
        <w:tc>
          <w:tcPr>
            <w:tcW w:w="993"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51</w:t>
            </w:r>
          </w:p>
        </w:tc>
        <w:tc>
          <w:tcPr>
            <w:tcW w:w="992"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34%</w:t>
            </w:r>
          </w:p>
        </w:tc>
        <w:tc>
          <w:tcPr>
            <w:tcW w:w="996" w:type="dxa"/>
            <w:tcBorders>
              <w:top w:val="nil"/>
              <w:left w:val="nil"/>
              <w:bottom w:val="single" w:sz="4" w:space="0" w:color="auto"/>
              <w:right w:val="single" w:sz="4" w:space="0" w:color="auto"/>
            </w:tcBorders>
            <w:shd w:val="clear" w:color="auto" w:fill="auto"/>
            <w:noWrap/>
            <w:vAlign w:val="bottom"/>
            <w:hideMark/>
          </w:tcPr>
          <w:p w:rsidR="00030654" w:rsidRPr="00030654" w:rsidRDefault="00030654" w:rsidP="00EB039B">
            <w:pPr>
              <w:widowControl/>
              <w:spacing w:line="276" w:lineRule="auto"/>
              <w:ind w:firstLine="27"/>
              <w:jc w:val="right"/>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16.489</w:t>
            </w:r>
          </w:p>
        </w:tc>
        <w:tc>
          <w:tcPr>
            <w:tcW w:w="991" w:type="dxa"/>
            <w:tcBorders>
              <w:top w:val="nil"/>
              <w:left w:val="nil"/>
              <w:bottom w:val="single" w:sz="4" w:space="0" w:color="auto"/>
              <w:right w:val="single" w:sz="4" w:space="0" w:color="auto"/>
            </w:tcBorders>
            <w:shd w:val="clear" w:color="auto" w:fill="auto"/>
            <w:noWrap/>
            <w:vAlign w:val="bottom"/>
            <w:hideMark/>
          </w:tcPr>
          <w:p w:rsidR="00030654" w:rsidRPr="00030654" w:rsidRDefault="00BD44FE" w:rsidP="00EB039B">
            <w:pPr>
              <w:widowControl/>
              <w:spacing w:line="276" w:lineRule="auto"/>
              <w:ind w:firstLine="27"/>
              <w:jc w:val="right"/>
              <w:rPr>
                <w:rFonts w:ascii="Times New Roman" w:eastAsia="Times New Roman" w:hAnsi="Times New Roman" w:cs="Times New Roman"/>
                <w:lang w:val="en-US" w:eastAsia="en-US" w:bidi="ar-SA"/>
              </w:rPr>
            </w:pPr>
            <w:r>
              <w:rPr>
                <w:rFonts w:ascii="Times New Roman" w:eastAsia="Times New Roman" w:hAnsi="Times New Roman" w:cs="Times New Roman"/>
                <w:lang w:val="en-US" w:eastAsia="en-US" w:bidi="ar-SA"/>
              </w:rPr>
              <w:t>9.219</w:t>
            </w:r>
          </w:p>
        </w:tc>
        <w:tc>
          <w:tcPr>
            <w:tcW w:w="1701"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jc w:val="center"/>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PHHS</w:t>
            </w:r>
          </w:p>
        </w:tc>
      </w:tr>
      <w:tr w:rsidR="00030654" w:rsidRPr="00030654" w:rsidTr="00796210">
        <w:trPr>
          <w:trHeight w:val="3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2</w:t>
            </w:r>
          </w:p>
        </w:tc>
        <w:tc>
          <w:tcPr>
            <w:tcW w:w="2302"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Giáo dục Tiếu học</w:t>
            </w:r>
          </w:p>
        </w:tc>
        <w:tc>
          <w:tcPr>
            <w:tcW w:w="1105"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212</w:t>
            </w:r>
          </w:p>
        </w:tc>
        <w:tc>
          <w:tcPr>
            <w:tcW w:w="993"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64</w:t>
            </w:r>
          </w:p>
        </w:tc>
        <w:tc>
          <w:tcPr>
            <w:tcW w:w="992"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30%</w:t>
            </w:r>
          </w:p>
        </w:tc>
        <w:tc>
          <w:tcPr>
            <w:tcW w:w="996"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right"/>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42.133</w:t>
            </w:r>
          </w:p>
        </w:tc>
        <w:tc>
          <w:tcPr>
            <w:tcW w:w="991" w:type="dxa"/>
            <w:tcBorders>
              <w:top w:val="nil"/>
              <w:left w:val="nil"/>
              <w:bottom w:val="single" w:sz="4" w:space="0" w:color="auto"/>
              <w:right w:val="single" w:sz="4" w:space="0" w:color="auto"/>
            </w:tcBorders>
            <w:shd w:val="clear" w:color="000000" w:fill="FFFFFF"/>
            <w:vAlign w:val="center"/>
            <w:hideMark/>
          </w:tcPr>
          <w:p w:rsidR="00030654" w:rsidRPr="00030654" w:rsidRDefault="00C57159" w:rsidP="00EB039B">
            <w:pPr>
              <w:widowControl/>
              <w:spacing w:line="276" w:lineRule="auto"/>
              <w:ind w:firstLine="27"/>
              <w:jc w:val="right"/>
              <w:rPr>
                <w:rFonts w:ascii="Times New Roman" w:eastAsia="Times New Roman" w:hAnsi="Times New Roman" w:cs="Times New Roman"/>
                <w:lang w:val="en-US" w:eastAsia="en-US" w:bidi="ar-SA"/>
              </w:rPr>
            </w:pPr>
            <w:r>
              <w:rPr>
                <w:rFonts w:ascii="Times New Roman" w:eastAsia="Times New Roman" w:hAnsi="Times New Roman" w:cs="Times New Roman"/>
                <w:lang w:val="en-US" w:eastAsia="en-US" w:bidi="ar-SA"/>
              </w:rPr>
              <w:t>14.</w:t>
            </w:r>
            <w:r w:rsidR="00BE01A6">
              <w:rPr>
                <w:rFonts w:ascii="Times New Roman" w:eastAsia="Times New Roman" w:hAnsi="Times New Roman" w:cs="Times New Roman"/>
                <w:lang w:val="en-US" w:eastAsia="en-US" w:bidi="ar-SA"/>
              </w:rPr>
              <w:t>543</w:t>
            </w:r>
          </w:p>
        </w:tc>
        <w:tc>
          <w:tcPr>
            <w:tcW w:w="1701"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jc w:val="center"/>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PHHS</w:t>
            </w:r>
          </w:p>
        </w:tc>
      </w:tr>
      <w:tr w:rsidR="00030654" w:rsidRPr="00030654" w:rsidTr="00796210">
        <w:trPr>
          <w:trHeight w:val="3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3</w:t>
            </w:r>
          </w:p>
        </w:tc>
        <w:tc>
          <w:tcPr>
            <w:tcW w:w="2302"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Giáo dục THCS</w:t>
            </w:r>
          </w:p>
        </w:tc>
        <w:tc>
          <w:tcPr>
            <w:tcW w:w="1105"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A02601">
            <w:pPr>
              <w:widowControl/>
              <w:spacing w:line="276" w:lineRule="auto"/>
              <w:ind w:firstLine="27"/>
              <w:jc w:val="center"/>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15</w:t>
            </w:r>
            <w:r w:rsidR="00A02601">
              <w:rPr>
                <w:rFonts w:ascii="Times New Roman" w:eastAsia="Times New Roman" w:hAnsi="Times New Roman" w:cs="Times New Roman"/>
                <w:sz w:val="26"/>
                <w:szCs w:val="26"/>
                <w:lang w:val="en-US" w:eastAsia="en-US" w:bidi="ar-SA"/>
              </w:rPr>
              <w:t>5</w:t>
            </w:r>
          </w:p>
        </w:tc>
        <w:tc>
          <w:tcPr>
            <w:tcW w:w="993"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49</w:t>
            </w:r>
          </w:p>
        </w:tc>
        <w:tc>
          <w:tcPr>
            <w:tcW w:w="992"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31%</w:t>
            </w:r>
          </w:p>
        </w:tc>
        <w:tc>
          <w:tcPr>
            <w:tcW w:w="996"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right"/>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39.683</w:t>
            </w:r>
          </w:p>
        </w:tc>
        <w:tc>
          <w:tcPr>
            <w:tcW w:w="991"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right"/>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12.</w:t>
            </w:r>
            <w:r w:rsidR="0050349B">
              <w:rPr>
                <w:rFonts w:ascii="Times New Roman" w:eastAsia="Times New Roman" w:hAnsi="Times New Roman" w:cs="Times New Roman"/>
                <w:lang w:val="en-US" w:eastAsia="en-US" w:bidi="ar-SA"/>
              </w:rPr>
              <w:t>1</w:t>
            </w:r>
            <w:r w:rsidR="00993D13">
              <w:rPr>
                <w:rFonts w:ascii="Times New Roman" w:eastAsia="Times New Roman" w:hAnsi="Times New Roman" w:cs="Times New Roman"/>
                <w:lang w:val="en-US" w:eastAsia="en-US" w:bidi="ar-SA"/>
              </w:rPr>
              <w:t>89</w:t>
            </w:r>
          </w:p>
        </w:tc>
        <w:tc>
          <w:tcPr>
            <w:tcW w:w="1701"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jc w:val="center"/>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PHHS</w:t>
            </w:r>
          </w:p>
        </w:tc>
      </w:tr>
      <w:tr w:rsidR="00030654" w:rsidRPr="00030654" w:rsidTr="00796210">
        <w:trPr>
          <w:trHeight w:val="3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4</w:t>
            </w:r>
          </w:p>
        </w:tc>
        <w:tc>
          <w:tcPr>
            <w:tcW w:w="2302"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Giáo dục THPT</w:t>
            </w:r>
          </w:p>
        </w:tc>
        <w:tc>
          <w:tcPr>
            <w:tcW w:w="1105"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59</w:t>
            </w:r>
          </w:p>
        </w:tc>
        <w:tc>
          <w:tcPr>
            <w:tcW w:w="993"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30</w:t>
            </w:r>
          </w:p>
        </w:tc>
        <w:tc>
          <w:tcPr>
            <w:tcW w:w="992"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51%</w:t>
            </w:r>
          </w:p>
        </w:tc>
        <w:tc>
          <w:tcPr>
            <w:tcW w:w="996"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right"/>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29.684</w:t>
            </w:r>
          </w:p>
        </w:tc>
        <w:tc>
          <w:tcPr>
            <w:tcW w:w="991" w:type="dxa"/>
            <w:tcBorders>
              <w:top w:val="nil"/>
              <w:left w:val="nil"/>
              <w:bottom w:val="single" w:sz="4" w:space="0" w:color="auto"/>
              <w:right w:val="single" w:sz="4" w:space="0" w:color="auto"/>
            </w:tcBorders>
            <w:shd w:val="clear" w:color="000000" w:fill="FFFFFF"/>
            <w:vAlign w:val="center"/>
            <w:hideMark/>
          </w:tcPr>
          <w:p w:rsidR="00030654" w:rsidRPr="00030654" w:rsidRDefault="00F34761" w:rsidP="00EB039B">
            <w:pPr>
              <w:widowControl/>
              <w:spacing w:line="276" w:lineRule="auto"/>
              <w:ind w:firstLine="27"/>
              <w:jc w:val="right"/>
              <w:rPr>
                <w:rFonts w:ascii="Times New Roman" w:eastAsia="Times New Roman" w:hAnsi="Times New Roman" w:cs="Times New Roman"/>
                <w:lang w:val="en-US" w:eastAsia="en-US" w:bidi="ar-SA"/>
              </w:rPr>
            </w:pPr>
            <w:r>
              <w:rPr>
                <w:rFonts w:ascii="Times New Roman" w:eastAsia="Times New Roman" w:hAnsi="Times New Roman" w:cs="Times New Roman"/>
                <w:lang w:val="en-US" w:eastAsia="en-US" w:bidi="ar-SA"/>
              </w:rPr>
              <w:t>9.278</w:t>
            </w:r>
          </w:p>
        </w:tc>
        <w:tc>
          <w:tcPr>
            <w:tcW w:w="1701"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jc w:val="center"/>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PHHS và HS</w:t>
            </w:r>
          </w:p>
        </w:tc>
      </w:tr>
      <w:tr w:rsidR="00030654" w:rsidRPr="00030654" w:rsidTr="00796210">
        <w:trPr>
          <w:trHeight w:val="3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5</w:t>
            </w:r>
          </w:p>
        </w:tc>
        <w:tc>
          <w:tcPr>
            <w:tcW w:w="2302"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TT GDNN/GDTX</w:t>
            </w:r>
          </w:p>
        </w:tc>
        <w:tc>
          <w:tcPr>
            <w:tcW w:w="1105"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10</w:t>
            </w:r>
          </w:p>
        </w:tc>
        <w:tc>
          <w:tcPr>
            <w:tcW w:w="993"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5</w:t>
            </w:r>
          </w:p>
        </w:tc>
        <w:tc>
          <w:tcPr>
            <w:tcW w:w="992"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ind w:firstLine="27"/>
              <w:jc w:val="center"/>
              <w:rPr>
                <w:rFonts w:ascii="Times New Roman" w:eastAsia="Times New Roman" w:hAnsi="Times New Roman" w:cs="Times New Roman"/>
                <w:sz w:val="26"/>
                <w:szCs w:val="26"/>
                <w:lang w:val="en-US" w:eastAsia="en-US" w:bidi="ar-SA"/>
              </w:rPr>
            </w:pPr>
            <w:r w:rsidRPr="00030654">
              <w:rPr>
                <w:rFonts w:ascii="Times New Roman" w:eastAsia="Times New Roman" w:hAnsi="Times New Roman" w:cs="Times New Roman"/>
                <w:sz w:val="26"/>
                <w:szCs w:val="26"/>
                <w:lang w:val="en-US" w:eastAsia="en-US" w:bidi="ar-SA"/>
              </w:rPr>
              <w:t>50%</w:t>
            </w:r>
          </w:p>
        </w:tc>
        <w:tc>
          <w:tcPr>
            <w:tcW w:w="996" w:type="dxa"/>
            <w:tcBorders>
              <w:top w:val="nil"/>
              <w:left w:val="nil"/>
              <w:bottom w:val="single" w:sz="4" w:space="0" w:color="auto"/>
              <w:right w:val="single" w:sz="4" w:space="0" w:color="auto"/>
            </w:tcBorders>
            <w:shd w:val="clear" w:color="000000" w:fill="FFFFFF"/>
            <w:vAlign w:val="center"/>
            <w:hideMark/>
          </w:tcPr>
          <w:p w:rsidR="00030654" w:rsidRPr="00030654" w:rsidRDefault="00F67F4D" w:rsidP="00EB039B">
            <w:pPr>
              <w:widowControl/>
              <w:spacing w:line="276" w:lineRule="auto"/>
              <w:ind w:firstLine="27"/>
              <w:jc w:val="right"/>
              <w:rPr>
                <w:rFonts w:ascii="Times New Roman" w:eastAsia="Times New Roman" w:hAnsi="Times New Roman" w:cs="Times New Roman"/>
                <w:lang w:val="en-US" w:eastAsia="en-US" w:bidi="ar-SA"/>
              </w:rPr>
            </w:pPr>
            <w:r>
              <w:rPr>
                <w:rFonts w:ascii="Times New Roman" w:eastAsia="Times New Roman" w:hAnsi="Times New Roman" w:cs="Times New Roman"/>
                <w:lang w:val="en-US" w:eastAsia="en-US" w:bidi="ar-SA"/>
              </w:rPr>
              <w:t>1</w:t>
            </w:r>
            <w:r w:rsidR="00701D3D">
              <w:rPr>
                <w:rFonts w:ascii="Times New Roman" w:eastAsia="Times New Roman" w:hAnsi="Times New Roman" w:cs="Times New Roman"/>
                <w:lang w:val="en-US" w:eastAsia="en-US" w:bidi="ar-SA"/>
              </w:rPr>
              <w:t>.</w:t>
            </w:r>
            <w:r>
              <w:rPr>
                <w:rFonts w:ascii="Times New Roman" w:eastAsia="Times New Roman" w:hAnsi="Times New Roman" w:cs="Times New Roman"/>
                <w:lang w:val="en-US" w:eastAsia="en-US" w:bidi="ar-SA"/>
              </w:rPr>
              <w:t>313</w:t>
            </w:r>
          </w:p>
        </w:tc>
        <w:tc>
          <w:tcPr>
            <w:tcW w:w="991" w:type="dxa"/>
            <w:tcBorders>
              <w:top w:val="nil"/>
              <w:left w:val="nil"/>
              <w:bottom w:val="single" w:sz="4" w:space="0" w:color="auto"/>
              <w:right w:val="single" w:sz="4" w:space="0" w:color="auto"/>
            </w:tcBorders>
            <w:shd w:val="clear" w:color="000000" w:fill="FFFFFF"/>
            <w:vAlign w:val="center"/>
            <w:hideMark/>
          </w:tcPr>
          <w:p w:rsidR="00030654" w:rsidRPr="00030654" w:rsidRDefault="00F67F4D" w:rsidP="00EB039B">
            <w:pPr>
              <w:widowControl/>
              <w:spacing w:line="276" w:lineRule="auto"/>
              <w:ind w:firstLine="27"/>
              <w:jc w:val="right"/>
              <w:rPr>
                <w:rFonts w:ascii="Times New Roman" w:eastAsia="Times New Roman" w:hAnsi="Times New Roman" w:cs="Times New Roman"/>
                <w:lang w:val="en-US" w:eastAsia="en-US" w:bidi="ar-SA"/>
              </w:rPr>
            </w:pPr>
            <w:r>
              <w:rPr>
                <w:rFonts w:ascii="Times New Roman" w:eastAsia="Times New Roman" w:hAnsi="Times New Roman" w:cs="Times New Roman"/>
                <w:lang w:val="en-US" w:eastAsia="en-US" w:bidi="ar-SA"/>
              </w:rPr>
              <w:t>650</w:t>
            </w:r>
          </w:p>
        </w:tc>
        <w:tc>
          <w:tcPr>
            <w:tcW w:w="1701" w:type="dxa"/>
            <w:tcBorders>
              <w:top w:val="nil"/>
              <w:left w:val="nil"/>
              <w:bottom w:val="single" w:sz="4" w:space="0" w:color="auto"/>
              <w:right w:val="single" w:sz="4" w:space="0" w:color="auto"/>
            </w:tcBorders>
            <w:shd w:val="clear" w:color="000000" w:fill="FFFFFF"/>
            <w:vAlign w:val="center"/>
            <w:hideMark/>
          </w:tcPr>
          <w:p w:rsidR="00030654" w:rsidRPr="00030654" w:rsidRDefault="00030654" w:rsidP="00EB039B">
            <w:pPr>
              <w:widowControl/>
              <w:spacing w:line="276" w:lineRule="auto"/>
              <w:jc w:val="center"/>
              <w:rPr>
                <w:rFonts w:ascii="Times New Roman" w:eastAsia="Times New Roman" w:hAnsi="Times New Roman" w:cs="Times New Roman"/>
                <w:lang w:val="en-US" w:eastAsia="en-US" w:bidi="ar-SA"/>
              </w:rPr>
            </w:pPr>
            <w:r w:rsidRPr="00030654">
              <w:rPr>
                <w:rFonts w:ascii="Times New Roman" w:eastAsia="Times New Roman" w:hAnsi="Times New Roman" w:cs="Times New Roman"/>
                <w:lang w:val="en-US" w:eastAsia="en-US" w:bidi="ar-SA"/>
              </w:rPr>
              <w:t>Học viên</w:t>
            </w:r>
          </w:p>
        </w:tc>
      </w:tr>
    </w:tbl>
    <w:p w:rsidR="00723BD8" w:rsidRPr="00701D3D" w:rsidRDefault="004A3DC7" w:rsidP="00FE1876">
      <w:pPr>
        <w:pStyle w:val="BodyText"/>
        <w:shd w:val="clear" w:color="auto" w:fill="auto"/>
        <w:spacing w:before="120" w:after="0" w:line="276" w:lineRule="auto"/>
        <w:ind w:firstLine="720"/>
        <w:jc w:val="both"/>
        <w:rPr>
          <w:b/>
          <w:sz w:val="28"/>
          <w:szCs w:val="28"/>
        </w:rPr>
      </w:pPr>
      <w:r w:rsidRPr="00701D3D">
        <w:rPr>
          <w:b/>
          <w:sz w:val="28"/>
          <w:szCs w:val="28"/>
          <w:lang w:val="en-US"/>
        </w:rPr>
        <w:t xml:space="preserve">4. </w:t>
      </w:r>
      <w:r w:rsidR="00FF1395" w:rsidRPr="00701D3D">
        <w:rPr>
          <w:b/>
          <w:sz w:val="28"/>
          <w:szCs w:val="28"/>
        </w:rPr>
        <w:t>Phương pháp thực hiện</w:t>
      </w:r>
    </w:p>
    <w:p w:rsidR="00235D01" w:rsidRPr="00701D3D" w:rsidRDefault="00D164CD" w:rsidP="00796210">
      <w:pPr>
        <w:pStyle w:val="BodyText"/>
        <w:shd w:val="clear" w:color="auto" w:fill="auto"/>
        <w:spacing w:after="120" w:line="240" w:lineRule="auto"/>
        <w:ind w:firstLine="720"/>
        <w:jc w:val="both"/>
        <w:rPr>
          <w:sz w:val="28"/>
          <w:szCs w:val="28"/>
          <w:lang w:val="en-US"/>
        </w:rPr>
      </w:pPr>
      <w:r w:rsidRPr="00701D3D">
        <w:rPr>
          <w:sz w:val="28"/>
          <w:szCs w:val="28"/>
          <w:lang w:val="en-US"/>
        </w:rPr>
        <w:t xml:space="preserve">- </w:t>
      </w:r>
      <w:r w:rsidR="00BC70BC" w:rsidRPr="00701D3D">
        <w:rPr>
          <w:sz w:val="28"/>
          <w:szCs w:val="28"/>
        </w:rPr>
        <w:t>Phát phiếu khảo sát trực tiếp</w:t>
      </w:r>
      <w:r w:rsidR="00BC70BC" w:rsidRPr="00701D3D">
        <w:rPr>
          <w:sz w:val="28"/>
          <w:szCs w:val="28"/>
          <w:lang w:val="en-US"/>
        </w:rPr>
        <w:t>.</w:t>
      </w:r>
    </w:p>
    <w:p w:rsidR="0038450B" w:rsidRPr="00701D3D" w:rsidRDefault="00D164CD"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0038450B" w:rsidRPr="00701D3D">
        <w:rPr>
          <w:sz w:val="28"/>
          <w:szCs w:val="28"/>
        </w:rPr>
        <w:t>Sử dụng phương pháp điều tra (theo mẫu phiếu khảo sát), thống kê nhằm xác định tình hình thực tiễn mức độ hài lòng của người dân đối với dịch vụ giáo dục công.</w:t>
      </w:r>
    </w:p>
    <w:p w:rsidR="0038450B" w:rsidRPr="00701D3D" w:rsidRDefault="00D164CD"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00BC70BC" w:rsidRPr="00701D3D">
        <w:rPr>
          <w:sz w:val="28"/>
          <w:szCs w:val="28"/>
        </w:rPr>
        <w:t>Tổ chức nhập liệu, xử lý và phân t</w:t>
      </w:r>
      <w:r w:rsidR="00B11670">
        <w:rPr>
          <w:sz w:val="28"/>
          <w:szCs w:val="28"/>
        </w:rPr>
        <w:t>ích dữ liệu bằng phần mềm Excel</w:t>
      </w:r>
      <w:r w:rsidR="00B11670">
        <w:rPr>
          <w:sz w:val="28"/>
          <w:szCs w:val="28"/>
          <w:lang w:val="en-US"/>
        </w:rPr>
        <w:t>;</w:t>
      </w:r>
      <w:r w:rsidR="00BC70BC" w:rsidRPr="00701D3D">
        <w:rPr>
          <w:sz w:val="28"/>
          <w:szCs w:val="28"/>
          <w:lang w:val="en-US"/>
        </w:rPr>
        <w:t xml:space="preserve"> </w:t>
      </w:r>
      <w:r w:rsidR="0038450B" w:rsidRPr="00701D3D">
        <w:rPr>
          <w:sz w:val="28"/>
          <w:szCs w:val="28"/>
        </w:rPr>
        <w:t>phân tích, tổng hợ</w:t>
      </w:r>
      <w:r w:rsidR="00B11670">
        <w:rPr>
          <w:sz w:val="28"/>
          <w:szCs w:val="28"/>
        </w:rPr>
        <w:t>p</w:t>
      </w:r>
      <w:r w:rsidR="00B11670">
        <w:rPr>
          <w:sz w:val="28"/>
          <w:szCs w:val="28"/>
          <w:lang w:val="en-US"/>
        </w:rPr>
        <w:t xml:space="preserve"> </w:t>
      </w:r>
      <w:r w:rsidR="0038450B" w:rsidRPr="00701D3D">
        <w:rPr>
          <w:sz w:val="28"/>
          <w:szCs w:val="28"/>
        </w:rPr>
        <w:t>đánh giá mức độ hài lòng của người dân đối với dịch vụ giáo dục công.</w:t>
      </w:r>
    </w:p>
    <w:p w:rsidR="00723BD8" w:rsidRPr="00B11670" w:rsidRDefault="004A3DC7" w:rsidP="00796210">
      <w:pPr>
        <w:pStyle w:val="BodyText"/>
        <w:shd w:val="clear" w:color="auto" w:fill="auto"/>
        <w:spacing w:after="120" w:line="240" w:lineRule="auto"/>
        <w:ind w:firstLine="720"/>
        <w:jc w:val="both"/>
        <w:rPr>
          <w:b/>
          <w:sz w:val="28"/>
          <w:szCs w:val="28"/>
          <w:lang w:val="en-US"/>
        </w:rPr>
      </w:pPr>
      <w:r w:rsidRPr="00701D3D">
        <w:rPr>
          <w:b/>
          <w:sz w:val="28"/>
          <w:szCs w:val="28"/>
          <w:lang w:val="en-US"/>
        </w:rPr>
        <w:t>5.</w:t>
      </w:r>
      <w:r w:rsidR="0038450B" w:rsidRPr="00701D3D">
        <w:rPr>
          <w:b/>
          <w:sz w:val="28"/>
          <w:szCs w:val="28"/>
          <w:lang w:val="en-US"/>
        </w:rPr>
        <w:t xml:space="preserve"> </w:t>
      </w:r>
      <w:r w:rsidR="00FF1395" w:rsidRPr="00701D3D">
        <w:rPr>
          <w:b/>
          <w:sz w:val="28"/>
          <w:szCs w:val="28"/>
        </w:rPr>
        <w:t>Tổ chức triển khai</w:t>
      </w:r>
      <w:r w:rsidR="00B11670">
        <w:rPr>
          <w:b/>
          <w:sz w:val="28"/>
          <w:szCs w:val="28"/>
          <w:lang w:val="en-US"/>
        </w:rPr>
        <w:t xml:space="preserve"> tại cơ sở giáo dục</w:t>
      </w:r>
    </w:p>
    <w:p w:rsidR="00BC70BC" w:rsidRPr="00701D3D" w:rsidRDefault="00D164CD" w:rsidP="00796210">
      <w:pPr>
        <w:pStyle w:val="BodyText"/>
        <w:shd w:val="clear" w:color="auto" w:fill="auto"/>
        <w:spacing w:after="120" w:line="240" w:lineRule="auto"/>
        <w:ind w:firstLine="720"/>
        <w:jc w:val="both"/>
        <w:rPr>
          <w:sz w:val="28"/>
          <w:szCs w:val="28"/>
          <w:lang w:val="en-US"/>
        </w:rPr>
      </w:pPr>
      <w:r w:rsidRPr="00701D3D">
        <w:rPr>
          <w:sz w:val="28"/>
          <w:szCs w:val="28"/>
          <w:lang w:val="en-US"/>
        </w:rPr>
        <w:t xml:space="preserve">- </w:t>
      </w:r>
      <w:r w:rsidR="00BC70BC" w:rsidRPr="00701D3D">
        <w:rPr>
          <w:sz w:val="28"/>
          <w:szCs w:val="28"/>
          <w:lang w:val="en-US"/>
        </w:rPr>
        <w:t xml:space="preserve">Thành lập Hội đồng </w:t>
      </w:r>
      <w:r w:rsidR="000D1D9E">
        <w:rPr>
          <w:sz w:val="28"/>
          <w:szCs w:val="28"/>
          <w:lang w:val="en-US"/>
        </w:rPr>
        <w:t>k</w:t>
      </w:r>
      <w:r w:rsidR="00BC70BC" w:rsidRPr="00701D3D">
        <w:rPr>
          <w:sz w:val="28"/>
          <w:szCs w:val="28"/>
          <w:lang w:val="en-US"/>
        </w:rPr>
        <w:t>hảo sát đo lường sự hài lòng của người dân đối với dịch vụ giáo dục công.</w:t>
      </w:r>
    </w:p>
    <w:p w:rsidR="00BC70BC" w:rsidRPr="00701D3D" w:rsidRDefault="00D164CD" w:rsidP="00796210">
      <w:pPr>
        <w:pStyle w:val="BodyText"/>
        <w:shd w:val="clear" w:color="auto" w:fill="auto"/>
        <w:spacing w:after="120" w:line="240" w:lineRule="auto"/>
        <w:ind w:firstLine="720"/>
        <w:jc w:val="both"/>
        <w:rPr>
          <w:sz w:val="28"/>
          <w:szCs w:val="28"/>
          <w:lang w:val="en-US"/>
        </w:rPr>
      </w:pPr>
      <w:r w:rsidRPr="00701D3D">
        <w:rPr>
          <w:sz w:val="28"/>
          <w:szCs w:val="28"/>
          <w:lang w:val="en-US"/>
        </w:rPr>
        <w:t xml:space="preserve">- </w:t>
      </w:r>
      <w:r w:rsidR="00BC70BC" w:rsidRPr="00701D3D">
        <w:rPr>
          <w:sz w:val="28"/>
          <w:szCs w:val="28"/>
          <w:lang w:val="en-US"/>
        </w:rPr>
        <w:t xml:space="preserve">Lập Kế hoạch </w:t>
      </w:r>
      <w:r w:rsidR="000D1D9E">
        <w:rPr>
          <w:sz w:val="28"/>
          <w:szCs w:val="28"/>
          <w:lang w:val="en-US"/>
        </w:rPr>
        <w:t>triển khai nhiệm vụ k</w:t>
      </w:r>
      <w:r w:rsidR="000D1D9E" w:rsidRPr="00701D3D">
        <w:rPr>
          <w:sz w:val="28"/>
          <w:szCs w:val="28"/>
          <w:lang w:val="en-US"/>
        </w:rPr>
        <w:t>hảo sát đo lường sự hài lòng của người dân đối với dịch vụ giáo dục côn</w:t>
      </w:r>
      <w:r w:rsidR="00BC70BC" w:rsidRPr="00701D3D">
        <w:rPr>
          <w:sz w:val="28"/>
          <w:szCs w:val="28"/>
          <w:lang w:val="en-US"/>
        </w:rPr>
        <w:t>.</w:t>
      </w:r>
      <w:r w:rsidR="000D1D9E">
        <w:rPr>
          <w:sz w:val="28"/>
          <w:szCs w:val="28"/>
          <w:lang w:val="en-US"/>
        </w:rPr>
        <w:t xml:space="preserve"> </w:t>
      </w:r>
    </w:p>
    <w:p w:rsidR="00BC70BC" w:rsidRPr="00701D3D" w:rsidRDefault="000D1D9E" w:rsidP="00D164CD">
      <w:pPr>
        <w:pStyle w:val="BodyText"/>
        <w:shd w:val="clear" w:color="auto" w:fill="auto"/>
        <w:spacing w:after="120" w:line="240" w:lineRule="auto"/>
        <w:ind w:firstLine="720"/>
        <w:jc w:val="both"/>
        <w:rPr>
          <w:sz w:val="28"/>
          <w:szCs w:val="28"/>
          <w:lang w:val="en-US"/>
        </w:rPr>
      </w:pPr>
      <w:r>
        <w:rPr>
          <w:sz w:val="28"/>
          <w:szCs w:val="28"/>
          <w:lang w:val="en-US"/>
        </w:rPr>
        <w:t>- Thành lập</w:t>
      </w:r>
      <w:r w:rsidR="00BC70BC" w:rsidRPr="00701D3D">
        <w:rPr>
          <w:sz w:val="28"/>
          <w:szCs w:val="28"/>
          <w:lang w:val="en-US"/>
        </w:rPr>
        <w:t xml:space="preserve"> Tổ khảo sát sự hài lòng </w:t>
      </w:r>
      <w:r>
        <w:rPr>
          <w:sz w:val="28"/>
          <w:szCs w:val="28"/>
          <w:lang w:val="en-US"/>
        </w:rPr>
        <w:t xml:space="preserve">của người dân </w:t>
      </w:r>
      <w:r w:rsidR="00BC70BC" w:rsidRPr="00701D3D">
        <w:rPr>
          <w:sz w:val="28"/>
          <w:szCs w:val="28"/>
          <w:lang w:val="en-US"/>
        </w:rPr>
        <w:t>do Hiệu trưởng</w:t>
      </w:r>
      <w:r w:rsidR="009621E7" w:rsidRPr="00701D3D">
        <w:rPr>
          <w:sz w:val="28"/>
          <w:szCs w:val="28"/>
          <w:lang w:val="en-US"/>
        </w:rPr>
        <w:t xml:space="preserve">/ thủ </w:t>
      </w:r>
      <w:r w:rsidR="009621E7" w:rsidRPr="00701D3D">
        <w:rPr>
          <w:sz w:val="28"/>
          <w:szCs w:val="28"/>
          <w:lang w:val="en-US"/>
        </w:rPr>
        <w:lastRenderedPageBreak/>
        <w:t xml:space="preserve">trưởng đơn vị </w:t>
      </w:r>
      <w:r>
        <w:rPr>
          <w:sz w:val="28"/>
          <w:szCs w:val="28"/>
          <w:lang w:val="en-US"/>
        </w:rPr>
        <w:t xml:space="preserve">làm Tổ trưởng; </w:t>
      </w:r>
      <w:r w:rsidR="00BC70BC" w:rsidRPr="00701D3D">
        <w:rPr>
          <w:sz w:val="28"/>
          <w:szCs w:val="28"/>
          <w:lang w:val="en-US"/>
        </w:rPr>
        <w:t>Phân công cụ thể các thành viên triển khai theo kế hoạch.</w:t>
      </w:r>
    </w:p>
    <w:p w:rsidR="00BC70BC" w:rsidRPr="00701D3D" w:rsidRDefault="000D1D9E" w:rsidP="00D164CD">
      <w:pPr>
        <w:pStyle w:val="BodyText"/>
        <w:shd w:val="clear" w:color="auto" w:fill="auto"/>
        <w:spacing w:after="120" w:line="240" w:lineRule="auto"/>
        <w:ind w:firstLine="720"/>
        <w:jc w:val="both"/>
        <w:rPr>
          <w:sz w:val="28"/>
          <w:szCs w:val="28"/>
          <w:lang w:val="en-US"/>
        </w:rPr>
      </w:pPr>
      <w:r>
        <w:rPr>
          <w:sz w:val="28"/>
          <w:szCs w:val="28"/>
          <w:lang w:val="en-US"/>
        </w:rPr>
        <w:t xml:space="preserve">- </w:t>
      </w:r>
      <w:r w:rsidR="00BC70BC" w:rsidRPr="00701D3D">
        <w:rPr>
          <w:sz w:val="28"/>
          <w:szCs w:val="28"/>
          <w:lang w:val="en-US"/>
        </w:rPr>
        <w:t xml:space="preserve">Thời gian thực hiện: Tháng </w:t>
      </w:r>
      <w:r w:rsidR="009621E7" w:rsidRPr="00701D3D">
        <w:rPr>
          <w:sz w:val="28"/>
          <w:szCs w:val="28"/>
          <w:lang w:val="en-US"/>
        </w:rPr>
        <w:t>5</w:t>
      </w:r>
      <w:r w:rsidR="00BC70BC" w:rsidRPr="00701D3D">
        <w:rPr>
          <w:sz w:val="28"/>
          <w:szCs w:val="28"/>
          <w:lang w:val="en-US"/>
        </w:rPr>
        <w:t xml:space="preserve"> năm 2025.</w:t>
      </w:r>
    </w:p>
    <w:p w:rsidR="00723BD8" w:rsidRPr="00701D3D" w:rsidRDefault="004A3DC7" w:rsidP="00796210">
      <w:pPr>
        <w:pStyle w:val="BodyText"/>
        <w:shd w:val="clear" w:color="auto" w:fill="auto"/>
        <w:spacing w:after="120" w:line="240" w:lineRule="auto"/>
        <w:ind w:firstLine="720"/>
        <w:jc w:val="both"/>
        <w:rPr>
          <w:sz w:val="28"/>
          <w:szCs w:val="28"/>
        </w:rPr>
      </w:pPr>
      <w:r w:rsidRPr="00701D3D">
        <w:rPr>
          <w:b/>
          <w:bCs/>
          <w:sz w:val="28"/>
          <w:szCs w:val="28"/>
          <w:lang w:val="en-US"/>
        </w:rPr>
        <w:t>I</w:t>
      </w:r>
      <w:r w:rsidR="00976AEB">
        <w:rPr>
          <w:b/>
          <w:bCs/>
          <w:sz w:val="28"/>
          <w:szCs w:val="28"/>
          <w:lang w:val="en-US"/>
        </w:rPr>
        <w:t>I</w:t>
      </w:r>
      <w:r w:rsidRPr="00701D3D">
        <w:rPr>
          <w:b/>
          <w:bCs/>
          <w:sz w:val="28"/>
          <w:szCs w:val="28"/>
          <w:lang w:val="en-US"/>
        </w:rPr>
        <w:t>I</w:t>
      </w:r>
      <w:r w:rsidR="00FF1395" w:rsidRPr="00701D3D">
        <w:rPr>
          <w:b/>
          <w:bCs/>
          <w:sz w:val="28"/>
          <w:szCs w:val="28"/>
        </w:rPr>
        <w:t>. Kết quả đo lường sự hài lòng của người dân đối với dịch vụ giáo dục công</w:t>
      </w:r>
    </w:p>
    <w:p w:rsidR="00B713AA" w:rsidRPr="00701D3D" w:rsidRDefault="00BA3954" w:rsidP="00796210">
      <w:pPr>
        <w:pStyle w:val="BodyText"/>
        <w:shd w:val="clear" w:color="auto" w:fill="auto"/>
        <w:spacing w:after="120" w:line="240" w:lineRule="auto"/>
        <w:ind w:firstLine="720"/>
        <w:jc w:val="both"/>
        <w:rPr>
          <w:b/>
          <w:sz w:val="28"/>
          <w:szCs w:val="28"/>
          <w:lang w:val="en-US"/>
        </w:rPr>
      </w:pPr>
      <w:r w:rsidRPr="00701D3D">
        <w:rPr>
          <w:b/>
          <w:sz w:val="28"/>
          <w:szCs w:val="28"/>
          <w:lang w:val="en-US"/>
        </w:rPr>
        <w:t xml:space="preserve">1. </w:t>
      </w:r>
      <w:r w:rsidR="00FF1395" w:rsidRPr="00701D3D">
        <w:rPr>
          <w:b/>
          <w:sz w:val="28"/>
          <w:szCs w:val="28"/>
        </w:rPr>
        <w:t>Đặc điểm đối tượng khảo sát</w:t>
      </w:r>
      <w:r w:rsidR="00C31240" w:rsidRPr="00701D3D">
        <w:rPr>
          <w:b/>
          <w:sz w:val="28"/>
          <w:szCs w:val="28"/>
          <w:lang w:val="en-US"/>
        </w:rPr>
        <w:t xml:space="preserve">  </w:t>
      </w:r>
    </w:p>
    <w:p w:rsidR="00027F06" w:rsidRPr="00E357C2" w:rsidRDefault="00027F06" w:rsidP="00796210">
      <w:pPr>
        <w:spacing w:after="120"/>
        <w:ind w:firstLine="720"/>
        <w:jc w:val="both"/>
        <w:outlineLvl w:val="2"/>
        <w:rPr>
          <w:rFonts w:ascii="Times New Roman" w:eastAsia="Times New Roman" w:hAnsi="Times New Roman" w:cs="Times New Roman"/>
          <w:bCs/>
          <w:i/>
          <w:sz w:val="28"/>
          <w:szCs w:val="28"/>
          <w:lang w:val="en-US"/>
        </w:rPr>
      </w:pPr>
      <w:r w:rsidRPr="00E357C2">
        <w:rPr>
          <w:rFonts w:ascii="Times New Roman" w:eastAsia="Times New Roman" w:hAnsi="Times New Roman" w:cs="Times New Roman"/>
          <w:bCs/>
          <w:i/>
          <w:sz w:val="28"/>
          <w:szCs w:val="28"/>
        </w:rPr>
        <w:t xml:space="preserve">1.1 </w:t>
      </w:r>
      <w:r w:rsidRPr="00E357C2">
        <w:rPr>
          <w:rFonts w:ascii="Times New Roman" w:eastAsia="Times New Roman" w:hAnsi="Times New Roman" w:cs="Times New Roman"/>
          <w:bCs/>
          <w:i/>
          <w:sz w:val="28"/>
          <w:szCs w:val="28"/>
          <w:lang w:val="en-US"/>
        </w:rPr>
        <w:t>Học viên GDNN/GDTX</w:t>
      </w:r>
    </w:p>
    <w:p w:rsidR="00410A35" w:rsidRPr="00701D3D" w:rsidRDefault="00183ABC" w:rsidP="00796210">
      <w:pPr>
        <w:spacing w:after="120"/>
        <w:ind w:firstLine="720"/>
        <w:jc w:val="both"/>
        <w:outlineLvl w:val="2"/>
        <w:rPr>
          <w:rFonts w:ascii="Times New Roman" w:eastAsia="Times New Roman" w:hAnsi="Times New Roman" w:cs="Times New Roman"/>
          <w:sz w:val="28"/>
          <w:szCs w:val="28"/>
        </w:rPr>
      </w:pPr>
      <w:r w:rsidRPr="00701D3D">
        <w:rPr>
          <w:rFonts w:ascii="Times New Roman" w:eastAsia="Times New Roman" w:hAnsi="Times New Roman" w:cs="Times New Roman"/>
          <w:sz w:val="28"/>
          <w:szCs w:val="28"/>
        </w:rPr>
        <w:t>Đối tượng khảo sát là học sinh đang theo học tại trường, được lựa chọn từ ba khối lớp 10, 11 và 12, đảm bảo</w:t>
      </w:r>
      <w:r w:rsidRPr="00701D3D">
        <w:rPr>
          <w:rFonts w:ascii="Times New Roman" w:eastAsia="Times New Roman" w:hAnsi="Times New Roman" w:cs="Times New Roman"/>
          <w:sz w:val="28"/>
          <w:szCs w:val="28"/>
          <w:lang w:val="en-US"/>
        </w:rPr>
        <w:t xml:space="preserve"> theo tỉ lệ mẫu khảo sát,</w:t>
      </w:r>
      <w:r w:rsidRPr="00701D3D">
        <w:rPr>
          <w:rFonts w:ascii="Times New Roman" w:eastAsia="Times New Roman" w:hAnsi="Times New Roman" w:cs="Times New Roman"/>
          <w:sz w:val="28"/>
          <w:szCs w:val="28"/>
        </w:rPr>
        <w:t xml:space="preserve"> tính đại diện về</w:t>
      </w:r>
      <w:r w:rsidRPr="00701D3D">
        <w:rPr>
          <w:rFonts w:ascii="Times New Roman" w:eastAsia="Times New Roman" w:hAnsi="Times New Roman" w:cs="Times New Roman"/>
          <w:sz w:val="28"/>
          <w:szCs w:val="28"/>
          <w:lang w:val="en-US"/>
        </w:rPr>
        <w:t xml:space="preserve"> khu vực,</w:t>
      </w:r>
      <w:r w:rsidRPr="00701D3D">
        <w:rPr>
          <w:rFonts w:ascii="Times New Roman" w:eastAsia="Times New Roman" w:hAnsi="Times New Roman" w:cs="Times New Roman"/>
          <w:sz w:val="28"/>
          <w:szCs w:val="28"/>
        </w:rPr>
        <w:t xml:space="preserve"> độ tuổi, giới tính và thành phần dân tộc trong </w:t>
      </w:r>
      <w:r w:rsidRPr="00701D3D">
        <w:rPr>
          <w:rFonts w:ascii="Times New Roman" w:eastAsia="Times New Roman" w:hAnsi="Times New Roman" w:cs="Times New Roman"/>
          <w:sz w:val="28"/>
          <w:szCs w:val="28"/>
          <w:lang w:val="en-US"/>
        </w:rPr>
        <w:t xml:space="preserve">tỉnh và </w:t>
      </w:r>
      <w:r w:rsidRPr="00701D3D">
        <w:rPr>
          <w:rFonts w:ascii="Times New Roman" w:eastAsia="Times New Roman" w:hAnsi="Times New Roman" w:cs="Times New Roman"/>
          <w:sz w:val="28"/>
          <w:szCs w:val="28"/>
        </w:rPr>
        <w:t xml:space="preserve">toàn </w:t>
      </w:r>
      <w:r w:rsidRPr="00701D3D">
        <w:rPr>
          <w:rFonts w:ascii="Times New Roman" w:eastAsia="Times New Roman" w:hAnsi="Times New Roman" w:cs="Times New Roman"/>
          <w:sz w:val="28"/>
          <w:szCs w:val="28"/>
          <w:lang w:val="en-US"/>
        </w:rPr>
        <w:t>tỉnh</w:t>
      </w:r>
      <w:r w:rsidRPr="00701D3D">
        <w:rPr>
          <w:rFonts w:ascii="Times New Roman" w:eastAsia="Times New Roman" w:hAnsi="Times New Roman" w:cs="Times New Roman"/>
          <w:sz w:val="28"/>
          <w:szCs w:val="28"/>
        </w:rPr>
        <w:t xml:space="preserve">. </w:t>
      </w:r>
    </w:p>
    <w:p w:rsidR="009936A3" w:rsidRPr="00701D3D" w:rsidRDefault="009936A3" w:rsidP="00796210">
      <w:pPr>
        <w:spacing w:after="120"/>
        <w:ind w:firstLine="720"/>
        <w:jc w:val="both"/>
        <w:rPr>
          <w:rFonts w:ascii="Times New Roman" w:eastAsia="Times New Roman" w:hAnsi="Times New Roman" w:cs="Times New Roman"/>
          <w:sz w:val="28"/>
          <w:szCs w:val="28"/>
          <w:lang w:val="en-US"/>
        </w:rPr>
      </w:pPr>
      <w:r w:rsidRPr="00701D3D">
        <w:rPr>
          <w:rFonts w:ascii="Times New Roman" w:eastAsia="Times New Roman" w:hAnsi="Times New Roman" w:cs="Times New Roman"/>
          <w:sz w:val="28"/>
          <w:szCs w:val="28"/>
        </w:rPr>
        <w:t>Về độ tuổi</w:t>
      </w:r>
      <w:r w:rsidR="00976AEB">
        <w:rPr>
          <w:rFonts w:ascii="Times New Roman" w:eastAsia="Times New Roman" w:hAnsi="Times New Roman" w:cs="Times New Roman"/>
          <w:sz w:val="28"/>
          <w:szCs w:val="28"/>
          <w:lang w:val="en-US"/>
        </w:rPr>
        <w:t xml:space="preserve">: </w:t>
      </w:r>
    </w:p>
    <w:p w:rsidR="009936A3" w:rsidRPr="00701D3D" w:rsidRDefault="009936A3" w:rsidP="00796210">
      <w:pPr>
        <w:spacing w:after="120"/>
        <w:ind w:firstLine="720"/>
        <w:jc w:val="both"/>
        <w:rPr>
          <w:rFonts w:ascii="Times New Roman" w:eastAsia="Times New Roman" w:hAnsi="Times New Roman" w:cs="Times New Roman"/>
          <w:sz w:val="28"/>
          <w:szCs w:val="28"/>
          <w:lang w:val="en-US"/>
        </w:rPr>
      </w:pPr>
      <w:r w:rsidRPr="00701D3D">
        <w:rPr>
          <w:rFonts w:ascii="Times New Roman" w:eastAsia="Times New Roman" w:hAnsi="Times New Roman" w:cs="Times New Roman"/>
          <w:sz w:val="28"/>
          <w:szCs w:val="28"/>
          <w:lang w:val="en-US"/>
        </w:rPr>
        <w:t xml:space="preserve">- Học viên GDNN/GDTX có </w:t>
      </w:r>
      <w:r w:rsidRPr="00701D3D">
        <w:rPr>
          <w:rFonts w:ascii="Times New Roman" w:eastAsia="Times New Roman" w:hAnsi="Times New Roman" w:cs="Times New Roman"/>
          <w:sz w:val="28"/>
          <w:szCs w:val="28"/>
        </w:rPr>
        <w:t xml:space="preserve">năm sinh từ </w:t>
      </w:r>
      <w:r w:rsidRPr="00701D3D">
        <w:rPr>
          <w:rFonts w:ascii="Times New Roman" w:eastAsia="Times New Roman" w:hAnsi="Times New Roman" w:cs="Times New Roman"/>
          <w:sz w:val="28"/>
          <w:szCs w:val="28"/>
          <w:lang w:val="en-US"/>
        </w:rPr>
        <w:t>1980</w:t>
      </w:r>
      <w:r w:rsidRPr="00701D3D">
        <w:rPr>
          <w:rFonts w:ascii="Times New Roman" w:eastAsia="Times New Roman" w:hAnsi="Times New Roman" w:cs="Times New Roman"/>
          <w:sz w:val="28"/>
          <w:szCs w:val="28"/>
        </w:rPr>
        <w:t xml:space="preserve"> đến 2009</w:t>
      </w:r>
      <w:r w:rsidR="00D44D0A">
        <w:rPr>
          <w:rFonts w:ascii="Times New Roman" w:eastAsia="Times New Roman" w:hAnsi="Times New Roman" w:cs="Times New Roman"/>
          <w:sz w:val="28"/>
          <w:szCs w:val="28"/>
          <w:lang w:val="en-US"/>
        </w:rPr>
        <w:t xml:space="preserve">: Qua khảo sát </w:t>
      </w:r>
      <w:r w:rsidR="008E2325" w:rsidRPr="00701D3D">
        <w:rPr>
          <w:rFonts w:ascii="Times New Roman" w:eastAsia="Times New Roman" w:hAnsi="Times New Roman" w:cs="Times New Roman"/>
          <w:sz w:val="28"/>
          <w:szCs w:val="28"/>
          <w:lang w:val="en-US"/>
        </w:rPr>
        <w:t>cho thấy tinh thần học tập của người dân rất tốt</w:t>
      </w:r>
      <w:r w:rsidRPr="00701D3D">
        <w:rPr>
          <w:rFonts w:ascii="Times New Roman" w:eastAsia="Times New Roman" w:hAnsi="Times New Roman" w:cs="Times New Roman"/>
          <w:sz w:val="28"/>
          <w:szCs w:val="28"/>
          <w:lang w:val="en-US"/>
        </w:rPr>
        <w:t>.</w:t>
      </w:r>
    </w:p>
    <w:p w:rsidR="009936A3" w:rsidRPr="00701D3D" w:rsidRDefault="009936A3" w:rsidP="00796210">
      <w:pPr>
        <w:spacing w:after="120"/>
        <w:ind w:firstLine="720"/>
        <w:jc w:val="both"/>
        <w:rPr>
          <w:rFonts w:ascii="Times New Roman" w:eastAsia="Times New Roman" w:hAnsi="Times New Roman" w:cs="Times New Roman"/>
          <w:sz w:val="28"/>
          <w:szCs w:val="28"/>
        </w:rPr>
      </w:pPr>
      <w:r w:rsidRPr="00701D3D">
        <w:rPr>
          <w:rFonts w:ascii="Times New Roman" w:eastAsia="Times New Roman" w:hAnsi="Times New Roman" w:cs="Times New Roman"/>
          <w:sz w:val="28"/>
          <w:szCs w:val="28"/>
          <w:lang w:val="en-US"/>
        </w:rPr>
        <w:t>- H</w:t>
      </w:r>
      <w:r w:rsidR="00183ABC" w:rsidRPr="00701D3D">
        <w:rPr>
          <w:rFonts w:ascii="Times New Roman" w:eastAsia="Times New Roman" w:hAnsi="Times New Roman" w:cs="Times New Roman"/>
          <w:sz w:val="28"/>
          <w:szCs w:val="28"/>
        </w:rPr>
        <w:t xml:space="preserve">ọc </w:t>
      </w:r>
      <w:r w:rsidR="00C06EF5">
        <w:rPr>
          <w:rFonts w:ascii="Times New Roman" w:eastAsia="Times New Roman" w:hAnsi="Times New Roman" w:cs="Times New Roman"/>
          <w:sz w:val="28"/>
          <w:szCs w:val="28"/>
          <w:lang w:val="en-US"/>
        </w:rPr>
        <w:t>viên</w:t>
      </w:r>
      <w:r w:rsidR="00183ABC" w:rsidRPr="00701D3D">
        <w:rPr>
          <w:rFonts w:ascii="Times New Roman" w:eastAsia="Times New Roman" w:hAnsi="Times New Roman" w:cs="Times New Roman"/>
          <w:sz w:val="28"/>
          <w:szCs w:val="28"/>
        </w:rPr>
        <w:t xml:space="preserve"> có năm sinh từ 200</w:t>
      </w:r>
      <w:r w:rsidR="00D44D0A">
        <w:rPr>
          <w:rFonts w:ascii="Times New Roman" w:eastAsia="Times New Roman" w:hAnsi="Times New Roman" w:cs="Times New Roman"/>
          <w:sz w:val="28"/>
          <w:szCs w:val="28"/>
          <w:lang w:val="en-US"/>
        </w:rPr>
        <w:t>7</w:t>
      </w:r>
      <w:r w:rsidR="00183ABC" w:rsidRPr="00701D3D">
        <w:rPr>
          <w:rFonts w:ascii="Times New Roman" w:eastAsia="Times New Roman" w:hAnsi="Times New Roman" w:cs="Times New Roman"/>
          <w:sz w:val="28"/>
          <w:szCs w:val="28"/>
        </w:rPr>
        <w:t xml:space="preserve"> đến 2009, tương ứng với các độ tuổi từ 15 đến 18, đúng với độ tuổi trung bình của học sinh trung học phổ thông. </w:t>
      </w:r>
    </w:p>
    <w:p w:rsidR="00183ABC" w:rsidRPr="00701D3D" w:rsidRDefault="00751CF0" w:rsidP="00796210">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183ABC" w:rsidRPr="00701D3D">
        <w:rPr>
          <w:rFonts w:ascii="Times New Roman" w:eastAsia="Times New Roman" w:hAnsi="Times New Roman" w:cs="Times New Roman"/>
          <w:sz w:val="28"/>
          <w:szCs w:val="28"/>
        </w:rPr>
        <w:t>Thành phần dân tộc của học sinh</w:t>
      </w:r>
      <w:r w:rsidR="009936A3" w:rsidRPr="00701D3D">
        <w:rPr>
          <w:rFonts w:ascii="Times New Roman" w:eastAsia="Times New Roman" w:hAnsi="Times New Roman" w:cs="Times New Roman"/>
          <w:sz w:val="28"/>
          <w:szCs w:val="28"/>
          <w:lang w:val="en-US"/>
        </w:rPr>
        <w:t>/ học viên</w:t>
      </w:r>
      <w:r w:rsidR="00183ABC" w:rsidRPr="00701D3D">
        <w:rPr>
          <w:rFonts w:ascii="Times New Roman" w:eastAsia="Times New Roman" w:hAnsi="Times New Roman" w:cs="Times New Roman"/>
          <w:sz w:val="28"/>
          <w:szCs w:val="28"/>
        </w:rPr>
        <w:t xml:space="preserve"> khá đa dạng, </w:t>
      </w:r>
      <w:r w:rsidR="00D44D0A">
        <w:rPr>
          <w:rFonts w:ascii="Times New Roman" w:eastAsia="Times New Roman" w:hAnsi="Times New Roman" w:cs="Times New Roman"/>
          <w:sz w:val="28"/>
          <w:szCs w:val="28"/>
          <w:lang w:val="en-US"/>
        </w:rPr>
        <w:t>gồm: người Kinh và</w:t>
      </w:r>
      <w:r w:rsidR="00183ABC" w:rsidRPr="00701D3D">
        <w:rPr>
          <w:rFonts w:ascii="Times New Roman" w:eastAsia="Times New Roman" w:hAnsi="Times New Roman" w:cs="Times New Roman"/>
          <w:sz w:val="28"/>
          <w:szCs w:val="28"/>
        </w:rPr>
        <w:t xml:space="preserve"> các dân tộc thiểu số như Churu, K’ho, </w:t>
      </w:r>
      <w:r w:rsidR="009936A3" w:rsidRPr="00701D3D">
        <w:rPr>
          <w:rFonts w:ascii="Times New Roman" w:eastAsia="Times New Roman" w:hAnsi="Times New Roman" w:cs="Times New Roman"/>
          <w:sz w:val="28"/>
          <w:szCs w:val="28"/>
          <w:lang w:val="en-US"/>
        </w:rPr>
        <w:t>Tầy, Nùng</w:t>
      </w:r>
      <w:r w:rsidR="00183ABC" w:rsidRPr="00701D3D">
        <w:rPr>
          <w:rFonts w:ascii="Times New Roman" w:eastAsia="Times New Roman" w:hAnsi="Times New Roman" w:cs="Times New Roman"/>
          <w:sz w:val="28"/>
          <w:szCs w:val="28"/>
        </w:rPr>
        <w:t>, Hoa,</w:t>
      </w:r>
      <w:r w:rsidR="009B1CC5" w:rsidRPr="00701D3D">
        <w:rPr>
          <w:rFonts w:ascii="Times New Roman" w:eastAsia="Times New Roman" w:hAnsi="Times New Roman" w:cs="Times New Roman"/>
          <w:sz w:val="28"/>
          <w:szCs w:val="28"/>
          <w:lang w:val="en-US"/>
        </w:rPr>
        <w:t xml:space="preserve"> Thái, Châu mạ</w:t>
      </w:r>
      <w:r w:rsidR="00183ABC" w:rsidRPr="00701D3D">
        <w:rPr>
          <w:rFonts w:ascii="Times New Roman" w:eastAsia="Times New Roman" w:hAnsi="Times New Roman" w:cs="Times New Roman"/>
          <w:sz w:val="28"/>
          <w:szCs w:val="28"/>
        </w:rPr>
        <w:t xml:space="preserve"> thể hiện tính đa dạng văn hóa trong nhà trường.</w:t>
      </w:r>
    </w:p>
    <w:p w:rsidR="00F20BA1" w:rsidRPr="00701D3D" w:rsidRDefault="00751CF0" w:rsidP="00796210">
      <w:pPr>
        <w:spacing w:after="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BB4D81" w:rsidRPr="00701D3D">
        <w:rPr>
          <w:rFonts w:ascii="Times New Roman" w:eastAsia="Times New Roman" w:hAnsi="Times New Roman" w:cs="Times New Roman"/>
          <w:sz w:val="28"/>
          <w:szCs w:val="28"/>
          <w:lang w:val="en-US"/>
        </w:rPr>
        <w:t>V</w:t>
      </w:r>
      <w:r w:rsidR="006859D2">
        <w:rPr>
          <w:rFonts w:ascii="Times New Roman" w:eastAsia="Times New Roman" w:hAnsi="Times New Roman" w:cs="Times New Roman"/>
          <w:sz w:val="28"/>
          <w:szCs w:val="28"/>
          <w:lang w:val="en-US"/>
        </w:rPr>
        <w:t xml:space="preserve">ề tỉ lệ nam/nữ: </w:t>
      </w:r>
      <w:r w:rsidR="00BB4D81" w:rsidRPr="00701D3D">
        <w:rPr>
          <w:rFonts w:ascii="Times New Roman" w:eastAsia="Times New Roman" w:hAnsi="Times New Roman" w:cs="Times New Roman"/>
          <w:sz w:val="28"/>
          <w:szCs w:val="28"/>
          <w:lang w:val="en-US"/>
        </w:rPr>
        <w:t xml:space="preserve">650 học viên được chọn mẫu khảo sát đang </w:t>
      </w:r>
      <w:r w:rsidR="00F20BA1" w:rsidRPr="00701D3D">
        <w:rPr>
          <w:rFonts w:ascii="Times New Roman" w:eastAsia="Times New Roman" w:hAnsi="Times New Roman" w:cs="Times New Roman"/>
          <w:sz w:val="28"/>
          <w:szCs w:val="28"/>
          <w:lang w:val="en-US"/>
        </w:rPr>
        <w:t>theo học hệ GDNN/GDTX</w:t>
      </w:r>
      <w:r w:rsidR="00BB4D81" w:rsidRPr="00701D3D">
        <w:rPr>
          <w:rFonts w:ascii="Times New Roman" w:eastAsia="Times New Roman" w:hAnsi="Times New Roman" w:cs="Times New Roman"/>
          <w:sz w:val="28"/>
          <w:szCs w:val="28"/>
          <w:lang w:val="en-US"/>
        </w:rPr>
        <w:t xml:space="preserve"> thì học viên nam chiếm </w:t>
      </w:r>
      <w:r w:rsidR="00F20BA1" w:rsidRPr="00701D3D">
        <w:rPr>
          <w:rFonts w:ascii="Times New Roman" w:eastAsia="Times New Roman" w:hAnsi="Times New Roman" w:cs="Times New Roman"/>
          <w:sz w:val="28"/>
          <w:szCs w:val="28"/>
          <w:lang w:val="en-US"/>
        </w:rPr>
        <w:t>tỉ lệ cao (470</w:t>
      </w:r>
      <w:r w:rsidR="00BB4D81" w:rsidRPr="00701D3D">
        <w:rPr>
          <w:rFonts w:ascii="Times New Roman" w:eastAsia="Times New Roman" w:hAnsi="Times New Roman" w:cs="Times New Roman"/>
          <w:sz w:val="28"/>
          <w:szCs w:val="28"/>
          <w:lang w:val="en-US"/>
        </w:rPr>
        <w:t xml:space="preserve"> </w:t>
      </w:r>
      <w:r w:rsidR="00F20BA1" w:rsidRPr="00701D3D">
        <w:rPr>
          <w:rFonts w:ascii="Times New Roman" w:eastAsia="Times New Roman" w:hAnsi="Times New Roman" w:cs="Times New Roman"/>
          <w:sz w:val="28"/>
          <w:szCs w:val="28"/>
          <w:lang w:val="en-US"/>
        </w:rPr>
        <w:t>học viên, tỉ lệ 72%) so với nữ (180</w:t>
      </w:r>
      <w:r w:rsidR="00BB4D81" w:rsidRPr="00701D3D">
        <w:rPr>
          <w:rFonts w:ascii="Times New Roman" w:eastAsia="Times New Roman" w:hAnsi="Times New Roman" w:cs="Times New Roman"/>
          <w:sz w:val="28"/>
          <w:szCs w:val="28"/>
          <w:lang w:val="en-US"/>
        </w:rPr>
        <w:t xml:space="preserve"> </w:t>
      </w:r>
      <w:r w:rsidR="00F20BA1" w:rsidRPr="00701D3D">
        <w:rPr>
          <w:rFonts w:ascii="Times New Roman" w:eastAsia="Times New Roman" w:hAnsi="Times New Roman" w:cs="Times New Roman"/>
          <w:sz w:val="28"/>
          <w:szCs w:val="28"/>
          <w:lang w:val="en-US"/>
        </w:rPr>
        <w:t>học viên, tỉ lệ 28%</w:t>
      </w:r>
      <w:r w:rsidR="00BB4D81" w:rsidRPr="00701D3D">
        <w:rPr>
          <w:rFonts w:ascii="Times New Roman" w:eastAsia="Times New Roman" w:hAnsi="Times New Roman" w:cs="Times New Roman"/>
          <w:sz w:val="28"/>
          <w:szCs w:val="28"/>
          <w:lang w:val="en-US"/>
        </w:rPr>
        <w:t>).</w:t>
      </w:r>
    </w:p>
    <w:p w:rsidR="009936A3" w:rsidRPr="00701D3D" w:rsidRDefault="00183ABC" w:rsidP="00796210">
      <w:pPr>
        <w:spacing w:after="120"/>
        <w:ind w:firstLine="720"/>
        <w:jc w:val="both"/>
        <w:rPr>
          <w:rFonts w:ascii="Times New Roman" w:eastAsia="Times New Roman" w:hAnsi="Times New Roman" w:cs="Times New Roman"/>
          <w:sz w:val="28"/>
          <w:szCs w:val="28"/>
        </w:rPr>
      </w:pPr>
      <w:r w:rsidRPr="00701D3D">
        <w:rPr>
          <w:rFonts w:ascii="Times New Roman" w:eastAsia="Times New Roman" w:hAnsi="Times New Roman" w:cs="Times New Roman"/>
          <w:sz w:val="28"/>
          <w:szCs w:val="28"/>
        </w:rPr>
        <w:t>Việc khảo sát trên đối tượng học sinh với đặc điểm phong phú về giới tính, lứa tuổi và dân tộc giúp đảm bảo kết quả phản ánh sát thực trạng, nhu cầu và mức độ hài lòng của các em đối với các dịch vụ công trong nhà trường hiện nay.</w:t>
      </w:r>
    </w:p>
    <w:p w:rsidR="00051C7B" w:rsidRPr="004709E9" w:rsidRDefault="00051C7B" w:rsidP="00796210">
      <w:pPr>
        <w:spacing w:after="120"/>
        <w:ind w:firstLine="720"/>
        <w:jc w:val="both"/>
        <w:outlineLvl w:val="2"/>
        <w:rPr>
          <w:rFonts w:ascii="Times New Roman" w:eastAsia="Times New Roman" w:hAnsi="Times New Roman" w:cs="Times New Roman"/>
          <w:bCs/>
          <w:i/>
          <w:sz w:val="28"/>
          <w:szCs w:val="28"/>
          <w:lang w:val="en-US"/>
        </w:rPr>
      </w:pPr>
      <w:r w:rsidRPr="004709E9">
        <w:rPr>
          <w:rFonts w:ascii="Times New Roman" w:eastAsia="Times New Roman" w:hAnsi="Times New Roman" w:cs="Times New Roman"/>
          <w:bCs/>
          <w:i/>
          <w:sz w:val="28"/>
          <w:szCs w:val="28"/>
          <w:lang w:val="en-US"/>
        </w:rPr>
        <w:t>1.</w:t>
      </w:r>
      <w:r w:rsidRPr="004709E9">
        <w:rPr>
          <w:rFonts w:ascii="Times New Roman" w:eastAsia="Times New Roman" w:hAnsi="Times New Roman" w:cs="Times New Roman"/>
          <w:bCs/>
          <w:i/>
          <w:sz w:val="28"/>
          <w:szCs w:val="28"/>
        </w:rPr>
        <w:t>2 Học sinh</w:t>
      </w:r>
      <w:r w:rsidRPr="004709E9">
        <w:rPr>
          <w:rFonts w:ascii="Times New Roman" w:eastAsia="Times New Roman" w:hAnsi="Times New Roman" w:cs="Times New Roman"/>
          <w:bCs/>
          <w:i/>
          <w:sz w:val="28"/>
          <w:szCs w:val="28"/>
          <w:lang w:val="en-US"/>
        </w:rPr>
        <w:t xml:space="preserve"> THPT</w:t>
      </w:r>
    </w:p>
    <w:p w:rsidR="00051C7B" w:rsidRPr="00C06EF5" w:rsidRDefault="00051C7B" w:rsidP="00796210">
      <w:pPr>
        <w:spacing w:after="120"/>
        <w:ind w:firstLine="720"/>
        <w:jc w:val="both"/>
        <w:rPr>
          <w:rFonts w:ascii="Times New Roman" w:eastAsia="Times New Roman" w:hAnsi="Times New Roman" w:cs="Times New Roman"/>
          <w:sz w:val="28"/>
          <w:szCs w:val="28"/>
          <w:lang w:val="en-US"/>
        </w:rPr>
      </w:pPr>
      <w:r w:rsidRPr="00701D3D">
        <w:rPr>
          <w:rFonts w:ascii="Times New Roman" w:eastAsia="Times New Roman" w:hAnsi="Times New Roman" w:cs="Times New Roman"/>
          <w:sz w:val="28"/>
          <w:szCs w:val="28"/>
        </w:rPr>
        <w:t xml:space="preserve">Đối tượng khảo sát là học sinh đang theo học tại </w:t>
      </w:r>
      <w:r w:rsidR="00B84900" w:rsidRPr="00701D3D">
        <w:rPr>
          <w:rFonts w:ascii="Times New Roman" w:eastAsia="Times New Roman" w:hAnsi="Times New Roman" w:cs="Times New Roman"/>
          <w:sz w:val="28"/>
          <w:szCs w:val="28"/>
          <w:lang w:val="en-US"/>
        </w:rPr>
        <w:t xml:space="preserve">các </w:t>
      </w:r>
      <w:r w:rsidRPr="00701D3D">
        <w:rPr>
          <w:rFonts w:ascii="Times New Roman" w:eastAsia="Times New Roman" w:hAnsi="Times New Roman" w:cs="Times New Roman"/>
          <w:sz w:val="28"/>
          <w:szCs w:val="28"/>
        </w:rPr>
        <w:t>trường</w:t>
      </w:r>
      <w:r w:rsidR="00B84900" w:rsidRPr="00701D3D">
        <w:rPr>
          <w:rFonts w:ascii="Times New Roman" w:eastAsia="Times New Roman" w:hAnsi="Times New Roman" w:cs="Times New Roman"/>
          <w:sz w:val="28"/>
          <w:szCs w:val="28"/>
          <w:lang w:val="en-US"/>
        </w:rPr>
        <w:t xml:space="preserve"> trung</w:t>
      </w:r>
      <w:r w:rsidR="00751CF0">
        <w:rPr>
          <w:rFonts w:ascii="Times New Roman" w:eastAsia="Times New Roman" w:hAnsi="Times New Roman" w:cs="Times New Roman"/>
          <w:sz w:val="28"/>
          <w:szCs w:val="28"/>
          <w:lang w:val="en-US"/>
        </w:rPr>
        <w:t xml:space="preserve"> </w:t>
      </w:r>
      <w:r w:rsidR="00B84900" w:rsidRPr="00701D3D">
        <w:rPr>
          <w:rFonts w:ascii="Times New Roman" w:eastAsia="Times New Roman" w:hAnsi="Times New Roman" w:cs="Times New Roman"/>
          <w:sz w:val="28"/>
          <w:szCs w:val="28"/>
          <w:lang w:val="en-US"/>
        </w:rPr>
        <w:t>học phổ thông</w:t>
      </w:r>
      <w:r w:rsidRPr="00701D3D">
        <w:rPr>
          <w:rFonts w:ascii="Times New Roman" w:eastAsia="Times New Roman" w:hAnsi="Times New Roman" w:cs="Times New Roman"/>
          <w:sz w:val="28"/>
          <w:szCs w:val="28"/>
        </w:rPr>
        <w:t>, được lựa chọn từ</w:t>
      </w:r>
      <w:r w:rsidR="00B84900" w:rsidRPr="00701D3D">
        <w:rPr>
          <w:rFonts w:ascii="Times New Roman" w:eastAsia="Times New Roman" w:hAnsi="Times New Roman" w:cs="Times New Roman"/>
          <w:sz w:val="28"/>
          <w:szCs w:val="28"/>
          <w:lang w:val="en-US"/>
        </w:rPr>
        <w:t xml:space="preserve"> tỉ lệ mẫu khảo sát với </w:t>
      </w:r>
      <w:r w:rsidRPr="00701D3D">
        <w:rPr>
          <w:rFonts w:ascii="Times New Roman" w:eastAsia="Times New Roman" w:hAnsi="Times New Roman" w:cs="Times New Roman"/>
          <w:sz w:val="28"/>
          <w:szCs w:val="28"/>
        </w:rPr>
        <w:t xml:space="preserve">ba khối lớp 10, 11 và 12, đảm bảo tính đại diện về </w:t>
      </w:r>
      <w:r w:rsidR="00B84900" w:rsidRPr="00701D3D">
        <w:rPr>
          <w:rFonts w:ascii="Times New Roman" w:eastAsia="Times New Roman" w:hAnsi="Times New Roman" w:cs="Times New Roman"/>
          <w:sz w:val="28"/>
          <w:szCs w:val="28"/>
          <w:lang w:val="en-US"/>
        </w:rPr>
        <w:t xml:space="preserve">vùng núi và thành thị, </w:t>
      </w:r>
      <w:r w:rsidRPr="00701D3D">
        <w:rPr>
          <w:rFonts w:ascii="Times New Roman" w:eastAsia="Times New Roman" w:hAnsi="Times New Roman" w:cs="Times New Roman"/>
          <w:sz w:val="28"/>
          <w:szCs w:val="28"/>
        </w:rPr>
        <w:t xml:space="preserve">độ tuổi, giới tính và thành phần dân tộc trong toàn </w:t>
      </w:r>
      <w:r w:rsidR="00B84900" w:rsidRPr="00701D3D">
        <w:rPr>
          <w:rFonts w:ascii="Times New Roman" w:eastAsia="Times New Roman" w:hAnsi="Times New Roman" w:cs="Times New Roman"/>
          <w:sz w:val="28"/>
          <w:szCs w:val="28"/>
          <w:lang w:val="en-US"/>
        </w:rPr>
        <w:t>tỉnh</w:t>
      </w:r>
      <w:r w:rsidRPr="00701D3D">
        <w:rPr>
          <w:rFonts w:ascii="Times New Roman" w:eastAsia="Times New Roman" w:hAnsi="Times New Roman" w:cs="Times New Roman"/>
          <w:sz w:val="28"/>
          <w:szCs w:val="28"/>
        </w:rPr>
        <w:t xml:space="preserve">. Tổng số học sinh tham gia khảo sát là </w:t>
      </w:r>
      <w:r w:rsidRPr="00701D3D">
        <w:rPr>
          <w:rFonts w:ascii="Times New Roman" w:eastAsia="Times New Roman" w:hAnsi="Times New Roman" w:cs="Times New Roman"/>
          <w:sz w:val="28"/>
          <w:szCs w:val="28"/>
          <w:lang w:val="en-US"/>
        </w:rPr>
        <w:t>7970</w:t>
      </w:r>
      <w:r w:rsidRPr="00701D3D">
        <w:rPr>
          <w:rFonts w:ascii="Times New Roman" w:eastAsia="Times New Roman" w:hAnsi="Times New Roman" w:cs="Times New Roman"/>
          <w:sz w:val="28"/>
          <w:szCs w:val="28"/>
        </w:rPr>
        <w:t xml:space="preserve">, trong đó </w:t>
      </w:r>
      <w:r w:rsidR="00C06EF5">
        <w:rPr>
          <w:rFonts w:ascii="Times New Roman" w:eastAsia="Times New Roman" w:hAnsi="Times New Roman" w:cs="Times New Roman"/>
          <w:sz w:val="28"/>
          <w:szCs w:val="28"/>
        </w:rPr>
        <w:t>na</w:t>
      </w:r>
      <w:r w:rsidR="00C06EF5">
        <w:rPr>
          <w:rFonts w:ascii="Times New Roman" w:eastAsia="Times New Roman" w:hAnsi="Times New Roman" w:cs="Times New Roman"/>
          <w:sz w:val="28"/>
          <w:szCs w:val="28"/>
          <w:lang w:val="en-US"/>
        </w:rPr>
        <w:t>m</w:t>
      </w:r>
      <w:r w:rsidR="00C06EF5" w:rsidRPr="00701D3D">
        <w:rPr>
          <w:rFonts w:ascii="Times New Roman" w:eastAsia="Times New Roman" w:hAnsi="Times New Roman" w:cs="Times New Roman"/>
          <w:sz w:val="28"/>
          <w:szCs w:val="28"/>
          <w:lang w:val="en-US"/>
        </w:rPr>
        <w:t xml:space="preserve"> </w:t>
      </w:r>
      <w:r w:rsidR="00C06EF5">
        <w:rPr>
          <w:rFonts w:ascii="Times New Roman" w:eastAsia="Times New Roman" w:hAnsi="Times New Roman" w:cs="Times New Roman"/>
          <w:sz w:val="28"/>
          <w:szCs w:val="28"/>
          <w:lang w:val="en-US"/>
        </w:rPr>
        <w:t xml:space="preserve">là </w:t>
      </w:r>
      <w:r w:rsidRPr="00701D3D">
        <w:rPr>
          <w:rFonts w:ascii="Times New Roman" w:eastAsia="Times New Roman" w:hAnsi="Times New Roman" w:cs="Times New Roman"/>
          <w:sz w:val="28"/>
          <w:szCs w:val="28"/>
          <w:lang w:val="en-US"/>
        </w:rPr>
        <w:t>3.591</w:t>
      </w:r>
      <w:r w:rsidRPr="00701D3D">
        <w:rPr>
          <w:rFonts w:ascii="Times New Roman" w:eastAsia="Times New Roman" w:hAnsi="Times New Roman" w:cs="Times New Roman"/>
          <w:sz w:val="28"/>
          <w:szCs w:val="28"/>
        </w:rPr>
        <w:t xml:space="preserve"> </w:t>
      </w:r>
      <w:r w:rsidR="00C06EF5">
        <w:rPr>
          <w:rFonts w:ascii="Times New Roman" w:eastAsia="Times New Roman" w:hAnsi="Times New Roman" w:cs="Times New Roman"/>
          <w:sz w:val="28"/>
          <w:szCs w:val="28"/>
          <w:lang w:val="en-US"/>
        </w:rPr>
        <w:t>học sinh (</w:t>
      </w:r>
      <w:r w:rsidRPr="00701D3D">
        <w:rPr>
          <w:rFonts w:ascii="Times New Roman" w:eastAsia="Times New Roman" w:hAnsi="Times New Roman" w:cs="Times New Roman"/>
          <w:sz w:val="28"/>
          <w:szCs w:val="28"/>
        </w:rPr>
        <w:t>4</w:t>
      </w:r>
      <w:r w:rsidRPr="00701D3D">
        <w:rPr>
          <w:rFonts w:ascii="Times New Roman" w:eastAsia="Times New Roman" w:hAnsi="Times New Roman" w:cs="Times New Roman"/>
          <w:sz w:val="28"/>
          <w:szCs w:val="28"/>
          <w:lang w:val="en-US"/>
        </w:rPr>
        <w:t>5</w:t>
      </w:r>
      <w:r w:rsidRPr="00701D3D">
        <w:rPr>
          <w:rFonts w:ascii="Times New Roman" w:eastAsia="Times New Roman" w:hAnsi="Times New Roman" w:cs="Times New Roman"/>
          <w:sz w:val="28"/>
          <w:szCs w:val="28"/>
        </w:rPr>
        <w:t>,</w:t>
      </w:r>
      <w:r w:rsidRPr="00701D3D">
        <w:rPr>
          <w:rFonts w:ascii="Times New Roman" w:eastAsia="Times New Roman" w:hAnsi="Times New Roman" w:cs="Times New Roman"/>
          <w:sz w:val="28"/>
          <w:szCs w:val="28"/>
          <w:lang w:val="en-US"/>
        </w:rPr>
        <w:t>06</w:t>
      </w:r>
      <w:r w:rsidRPr="00701D3D">
        <w:rPr>
          <w:rFonts w:ascii="Times New Roman" w:eastAsia="Times New Roman" w:hAnsi="Times New Roman" w:cs="Times New Roman"/>
          <w:sz w:val="28"/>
          <w:szCs w:val="28"/>
        </w:rPr>
        <w:t>%</w:t>
      </w:r>
      <w:r w:rsidR="00C06EF5">
        <w:rPr>
          <w:rFonts w:ascii="Times New Roman" w:eastAsia="Times New Roman" w:hAnsi="Times New Roman" w:cs="Times New Roman"/>
          <w:sz w:val="28"/>
          <w:szCs w:val="28"/>
          <w:lang w:val="en-US"/>
        </w:rPr>
        <w:t>)</w:t>
      </w:r>
      <w:r w:rsidRPr="00701D3D">
        <w:rPr>
          <w:rFonts w:ascii="Times New Roman" w:eastAsia="Times New Roman" w:hAnsi="Times New Roman" w:cs="Times New Roman"/>
          <w:sz w:val="28"/>
          <w:szCs w:val="28"/>
        </w:rPr>
        <w:t xml:space="preserve">, nữ </w:t>
      </w:r>
      <w:r w:rsidR="00C06EF5">
        <w:rPr>
          <w:rFonts w:ascii="Times New Roman" w:eastAsia="Times New Roman" w:hAnsi="Times New Roman" w:cs="Times New Roman"/>
          <w:sz w:val="28"/>
          <w:szCs w:val="28"/>
          <w:lang w:val="en-US"/>
        </w:rPr>
        <w:t xml:space="preserve">là </w:t>
      </w:r>
      <w:r w:rsidRPr="00701D3D">
        <w:rPr>
          <w:rFonts w:ascii="Times New Roman" w:eastAsia="Times New Roman" w:hAnsi="Times New Roman" w:cs="Times New Roman"/>
          <w:sz w:val="28"/>
          <w:szCs w:val="28"/>
          <w:lang w:val="en-US"/>
        </w:rPr>
        <w:t>4.379</w:t>
      </w:r>
      <w:r w:rsidR="00C06EF5">
        <w:rPr>
          <w:rFonts w:ascii="Times New Roman" w:eastAsia="Times New Roman" w:hAnsi="Times New Roman" w:cs="Times New Roman"/>
          <w:sz w:val="28"/>
          <w:szCs w:val="28"/>
        </w:rPr>
        <w:t xml:space="preserve"> học sinh</w:t>
      </w:r>
      <w:r w:rsidR="00C06EF5">
        <w:rPr>
          <w:rFonts w:ascii="Times New Roman" w:eastAsia="Times New Roman" w:hAnsi="Times New Roman" w:cs="Times New Roman"/>
          <w:sz w:val="28"/>
          <w:szCs w:val="28"/>
          <w:lang w:val="en-US"/>
        </w:rPr>
        <w:t xml:space="preserve"> (</w:t>
      </w:r>
      <w:r w:rsidRPr="00701D3D">
        <w:rPr>
          <w:rFonts w:ascii="Times New Roman" w:eastAsia="Times New Roman" w:hAnsi="Times New Roman" w:cs="Times New Roman"/>
          <w:sz w:val="28"/>
          <w:szCs w:val="28"/>
        </w:rPr>
        <w:t>5</w:t>
      </w:r>
      <w:r w:rsidRPr="00701D3D">
        <w:rPr>
          <w:rFonts w:ascii="Times New Roman" w:eastAsia="Times New Roman" w:hAnsi="Times New Roman" w:cs="Times New Roman"/>
          <w:sz w:val="28"/>
          <w:szCs w:val="28"/>
          <w:lang w:val="en-US"/>
        </w:rPr>
        <w:t>4</w:t>
      </w:r>
      <w:r w:rsidRPr="00701D3D">
        <w:rPr>
          <w:rFonts w:ascii="Times New Roman" w:eastAsia="Times New Roman" w:hAnsi="Times New Roman" w:cs="Times New Roman"/>
          <w:sz w:val="28"/>
          <w:szCs w:val="28"/>
        </w:rPr>
        <w:t>,</w:t>
      </w:r>
      <w:r w:rsidRPr="00701D3D">
        <w:rPr>
          <w:rFonts w:ascii="Times New Roman" w:eastAsia="Times New Roman" w:hAnsi="Times New Roman" w:cs="Times New Roman"/>
          <w:sz w:val="28"/>
          <w:szCs w:val="28"/>
          <w:lang w:val="en-US"/>
        </w:rPr>
        <w:t>94</w:t>
      </w:r>
      <w:r w:rsidRPr="00701D3D">
        <w:rPr>
          <w:rFonts w:ascii="Times New Roman" w:eastAsia="Times New Roman" w:hAnsi="Times New Roman" w:cs="Times New Roman"/>
          <w:sz w:val="28"/>
          <w:szCs w:val="28"/>
        </w:rPr>
        <w:t>%</w:t>
      </w:r>
      <w:r w:rsidR="00C06EF5">
        <w:rPr>
          <w:rFonts w:ascii="Times New Roman" w:eastAsia="Times New Roman" w:hAnsi="Times New Roman" w:cs="Times New Roman"/>
          <w:sz w:val="28"/>
          <w:szCs w:val="28"/>
          <w:lang w:val="en-US"/>
        </w:rPr>
        <w:t>)</w:t>
      </w:r>
      <w:r w:rsidRPr="00701D3D">
        <w:rPr>
          <w:rFonts w:ascii="Times New Roman" w:eastAsia="Times New Roman" w:hAnsi="Times New Roman" w:cs="Times New Roman"/>
          <w:sz w:val="28"/>
          <w:szCs w:val="28"/>
        </w:rPr>
        <w:t>.</w:t>
      </w:r>
    </w:p>
    <w:p w:rsidR="00C06EF5" w:rsidRDefault="00C06EF5" w:rsidP="00796210">
      <w:pPr>
        <w:spacing w:after="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Về độ tuổi</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học sinh có năm sinh</w:t>
      </w:r>
      <w:r w:rsidR="00051C7B" w:rsidRPr="00701D3D">
        <w:rPr>
          <w:rFonts w:ascii="Times New Roman" w:eastAsia="Times New Roman" w:hAnsi="Times New Roman" w:cs="Times New Roman"/>
          <w:sz w:val="28"/>
          <w:szCs w:val="28"/>
        </w:rPr>
        <w:t xml:space="preserve"> từ 200</w:t>
      </w:r>
      <w:r>
        <w:rPr>
          <w:rFonts w:ascii="Times New Roman" w:eastAsia="Times New Roman" w:hAnsi="Times New Roman" w:cs="Times New Roman"/>
          <w:sz w:val="28"/>
          <w:szCs w:val="28"/>
          <w:lang w:val="en-US"/>
        </w:rPr>
        <w:t>7</w:t>
      </w:r>
      <w:r w:rsidR="00051C7B" w:rsidRPr="00701D3D">
        <w:rPr>
          <w:rFonts w:ascii="Times New Roman" w:eastAsia="Times New Roman" w:hAnsi="Times New Roman" w:cs="Times New Roman"/>
          <w:sz w:val="28"/>
          <w:szCs w:val="28"/>
        </w:rPr>
        <w:t xml:space="preserve"> đến 2009, tương ứng với các độ tuổi từ 15 đến 18, đúng với độ tuổi trung bình của học sinh trung học phổ thông. </w:t>
      </w:r>
    </w:p>
    <w:p w:rsidR="00051C7B" w:rsidRPr="00701D3D" w:rsidRDefault="00C06EF5" w:rsidP="00796210">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051C7B" w:rsidRPr="00701D3D">
        <w:rPr>
          <w:rFonts w:ascii="Times New Roman" w:eastAsia="Times New Roman" w:hAnsi="Times New Roman" w:cs="Times New Roman"/>
          <w:sz w:val="28"/>
          <w:szCs w:val="28"/>
        </w:rPr>
        <w:t xml:space="preserve">Thành phần dân tộc của học sinh khá đa dạng, </w:t>
      </w:r>
      <w:r>
        <w:rPr>
          <w:rFonts w:ascii="Times New Roman" w:eastAsia="Times New Roman" w:hAnsi="Times New Roman" w:cs="Times New Roman"/>
          <w:sz w:val="28"/>
          <w:szCs w:val="28"/>
          <w:lang w:val="en-US"/>
        </w:rPr>
        <w:t>gồm:</w:t>
      </w:r>
      <w:r>
        <w:rPr>
          <w:rFonts w:ascii="Times New Roman" w:eastAsia="Times New Roman" w:hAnsi="Times New Roman" w:cs="Times New Roman"/>
          <w:sz w:val="28"/>
          <w:szCs w:val="28"/>
        </w:rPr>
        <w:t xml:space="preserve"> người Kinh</w:t>
      </w:r>
      <w:r>
        <w:rPr>
          <w:rFonts w:ascii="Times New Roman" w:eastAsia="Times New Roman" w:hAnsi="Times New Roman" w:cs="Times New Roman"/>
          <w:sz w:val="28"/>
          <w:szCs w:val="28"/>
          <w:lang w:val="en-US"/>
        </w:rPr>
        <w:t xml:space="preserve"> và </w:t>
      </w:r>
      <w:r w:rsidR="00051C7B" w:rsidRPr="00701D3D">
        <w:rPr>
          <w:rFonts w:ascii="Times New Roman" w:eastAsia="Times New Roman" w:hAnsi="Times New Roman" w:cs="Times New Roman"/>
          <w:sz w:val="28"/>
          <w:szCs w:val="28"/>
        </w:rPr>
        <w:t xml:space="preserve">các dân tộc thiểu số như Churu, K’ho, Mường, Hoa, </w:t>
      </w:r>
      <w:r>
        <w:rPr>
          <w:rFonts w:ascii="Times New Roman" w:eastAsia="Times New Roman" w:hAnsi="Times New Roman" w:cs="Times New Roman"/>
          <w:sz w:val="28"/>
          <w:szCs w:val="28"/>
          <w:lang w:val="en-US"/>
        </w:rPr>
        <w:t xml:space="preserve">Tày, Nùng, Thái, ... </w:t>
      </w:r>
      <w:r w:rsidR="00051C7B" w:rsidRPr="00701D3D">
        <w:rPr>
          <w:rFonts w:ascii="Times New Roman" w:eastAsia="Times New Roman" w:hAnsi="Times New Roman" w:cs="Times New Roman"/>
          <w:sz w:val="28"/>
          <w:szCs w:val="28"/>
        </w:rPr>
        <w:t>thể hiện tính đa dạng văn hóa trong nhà trường.</w:t>
      </w:r>
    </w:p>
    <w:p w:rsidR="006D4736" w:rsidRPr="00701D3D" w:rsidRDefault="00051C7B" w:rsidP="00796210">
      <w:pPr>
        <w:spacing w:after="120"/>
        <w:ind w:firstLine="720"/>
        <w:jc w:val="both"/>
        <w:rPr>
          <w:rFonts w:ascii="Times New Roman" w:eastAsia="Times New Roman" w:hAnsi="Times New Roman" w:cs="Times New Roman"/>
          <w:sz w:val="28"/>
          <w:szCs w:val="28"/>
        </w:rPr>
      </w:pPr>
      <w:r w:rsidRPr="00701D3D">
        <w:rPr>
          <w:rFonts w:ascii="Times New Roman" w:eastAsia="Times New Roman" w:hAnsi="Times New Roman" w:cs="Times New Roman"/>
          <w:sz w:val="28"/>
          <w:szCs w:val="28"/>
        </w:rPr>
        <w:t xml:space="preserve">Việc khảo sát trên đối tượng học sinh với đặc điểm phong phú về giới tính, lứa tuổi và dân tộc giúp đảm bảo kết quả phản ánh sát thực trạng, nhu cầu </w:t>
      </w:r>
      <w:r w:rsidRPr="00701D3D">
        <w:rPr>
          <w:rFonts w:ascii="Times New Roman" w:eastAsia="Times New Roman" w:hAnsi="Times New Roman" w:cs="Times New Roman"/>
          <w:sz w:val="28"/>
          <w:szCs w:val="28"/>
        </w:rPr>
        <w:lastRenderedPageBreak/>
        <w:t>và mức độ hài lòng của các em đối với các dịch vụ</w:t>
      </w:r>
      <w:r w:rsidR="00701D3D">
        <w:rPr>
          <w:rFonts w:ascii="Times New Roman" w:eastAsia="Times New Roman" w:hAnsi="Times New Roman" w:cs="Times New Roman"/>
          <w:sz w:val="28"/>
          <w:szCs w:val="28"/>
        </w:rPr>
        <w:t xml:space="preserve"> công trong nhà trường hiện nay</w:t>
      </w:r>
      <w:r w:rsidR="00701D3D">
        <w:rPr>
          <w:rFonts w:ascii="Times New Roman" w:eastAsia="Times New Roman" w:hAnsi="Times New Roman" w:cs="Times New Roman"/>
          <w:sz w:val="28"/>
          <w:szCs w:val="28"/>
          <w:lang w:val="en-US"/>
        </w:rPr>
        <w:t xml:space="preserve"> </w:t>
      </w:r>
      <w:r w:rsidR="006D4736" w:rsidRPr="00701D3D">
        <w:rPr>
          <w:rFonts w:ascii="Times New Roman" w:eastAsia="Times New Roman" w:hAnsi="Times New Roman" w:cs="Times New Roman"/>
          <w:sz w:val="28"/>
          <w:szCs w:val="28"/>
          <w:lang w:val="en-US"/>
        </w:rPr>
        <w:t>(</w:t>
      </w:r>
      <w:r w:rsidR="00701D3D" w:rsidRPr="00C06EF5">
        <w:rPr>
          <w:rFonts w:ascii="Times New Roman" w:eastAsia="Times New Roman" w:hAnsi="Times New Roman" w:cs="Times New Roman"/>
          <w:i/>
          <w:sz w:val="28"/>
          <w:szCs w:val="28"/>
          <w:lang w:val="en-US"/>
        </w:rPr>
        <w:t>đ</w:t>
      </w:r>
      <w:r w:rsidR="006D4736" w:rsidRPr="00C06EF5">
        <w:rPr>
          <w:rFonts w:ascii="Times New Roman" w:eastAsia="Times New Roman" w:hAnsi="Times New Roman" w:cs="Times New Roman"/>
          <w:i/>
          <w:sz w:val="28"/>
          <w:szCs w:val="28"/>
          <w:lang w:val="en-US"/>
        </w:rPr>
        <w:t>ính kèm Phụ lục 1</w:t>
      </w:r>
      <w:r w:rsidR="006D4736" w:rsidRPr="00701D3D">
        <w:rPr>
          <w:rFonts w:ascii="Times New Roman" w:eastAsia="Times New Roman" w:hAnsi="Times New Roman" w:cs="Times New Roman"/>
          <w:sz w:val="28"/>
          <w:szCs w:val="28"/>
          <w:lang w:val="en-US"/>
        </w:rPr>
        <w:t>)</w:t>
      </w:r>
      <w:r w:rsidR="00701D3D">
        <w:rPr>
          <w:rFonts w:ascii="Times New Roman" w:eastAsia="Times New Roman" w:hAnsi="Times New Roman" w:cs="Times New Roman"/>
          <w:sz w:val="28"/>
          <w:szCs w:val="28"/>
          <w:lang w:val="en-US"/>
        </w:rPr>
        <w:t xml:space="preserve">. </w:t>
      </w:r>
    </w:p>
    <w:p w:rsidR="00B713AA" w:rsidRPr="00701D3D" w:rsidRDefault="00183ABC" w:rsidP="00796210">
      <w:pPr>
        <w:pStyle w:val="BodyText"/>
        <w:shd w:val="clear" w:color="auto" w:fill="auto"/>
        <w:spacing w:after="120" w:line="240" w:lineRule="auto"/>
        <w:ind w:firstLine="720"/>
        <w:rPr>
          <w:b/>
          <w:bCs/>
          <w:sz w:val="28"/>
          <w:szCs w:val="28"/>
          <w:lang w:val="en-US"/>
        </w:rPr>
      </w:pPr>
      <w:r w:rsidRPr="00701D3D">
        <w:rPr>
          <w:b/>
          <w:bCs/>
          <w:sz w:val="28"/>
          <w:szCs w:val="28"/>
        </w:rPr>
        <w:t>2</w:t>
      </w:r>
      <w:r w:rsidR="000B4D6F" w:rsidRPr="00701D3D">
        <w:rPr>
          <w:b/>
          <w:bCs/>
          <w:sz w:val="28"/>
          <w:szCs w:val="28"/>
          <w:lang w:val="en-US"/>
        </w:rPr>
        <w:t>.</w:t>
      </w:r>
      <w:r w:rsidRPr="00701D3D">
        <w:rPr>
          <w:b/>
          <w:bCs/>
          <w:sz w:val="28"/>
          <w:szCs w:val="28"/>
        </w:rPr>
        <w:t xml:space="preserve"> Phụ huynh học sinh</w:t>
      </w:r>
      <w:r w:rsidR="00C31240" w:rsidRPr="00701D3D">
        <w:rPr>
          <w:b/>
          <w:bCs/>
          <w:sz w:val="28"/>
          <w:szCs w:val="28"/>
          <w:lang w:val="en-US"/>
        </w:rPr>
        <w:t xml:space="preserve"> </w:t>
      </w:r>
    </w:p>
    <w:p w:rsidR="00183ABC" w:rsidRPr="00701D3D" w:rsidRDefault="00183ABC" w:rsidP="00796210">
      <w:pPr>
        <w:spacing w:after="120"/>
        <w:ind w:firstLine="720"/>
        <w:jc w:val="both"/>
        <w:rPr>
          <w:rFonts w:ascii="Times New Roman" w:eastAsia="Times New Roman" w:hAnsi="Times New Roman" w:cs="Times New Roman"/>
          <w:sz w:val="28"/>
          <w:szCs w:val="28"/>
        </w:rPr>
      </w:pPr>
      <w:r w:rsidRPr="00701D3D">
        <w:rPr>
          <w:rFonts w:ascii="Times New Roman" w:eastAsia="Times New Roman" w:hAnsi="Times New Roman" w:cs="Times New Roman"/>
          <w:sz w:val="28"/>
          <w:szCs w:val="28"/>
        </w:rPr>
        <w:t>Trong tổng số phụ huynh học sinh được khảo sát, phần lớn thuộc dân tộc Kinh, với một số nhỏ thuộc các dân tộc khác như K</w:t>
      </w:r>
      <w:r w:rsidR="007B73D3" w:rsidRPr="00701D3D">
        <w:rPr>
          <w:rFonts w:ascii="Times New Roman" w:eastAsia="Times New Roman" w:hAnsi="Times New Roman" w:cs="Times New Roman"/>
          <w:sz w:val="28"/>
          <w:szCs w:val="28"/>
          <w:lang w:val="en-US"/>
        </w:rPr>
        <w:t xml:space="preserve">ơ </w:t>
      </w:r>
      <w:r w:rsidRPr="00701D3D">
        <w:rPr>
          <w:rFonts w:ascii="Times New Roman" w:eastAsia="Times New Roman" w:hAnsi="Times New Roman" w:cs="Times New Roman"/>
          <w:sz w:val="28"/>
          <w:szCs w:val="28"/>
        </w:rPr>
        <w:t xml:space="preserve">ho, Churu, </w:t>
      </w:r>
      <w:r w:rsidR="00B84900" w:rsidRPr="00701D3D">
        <w:rPr>
          <w:rFonts w:ascii="Times New Roman" w:eastAsia="Times New Roman" w:hAnsi="Times New Roman" w:cs="Times New Roman"/>
          <w:sz w:val="28"/>
          <w:szCs w:val="28"/>
          <w:lang w:val="en-US"/>
        </w:rPr>
        <w:t xml:space="preserve">Mạ, Tầy, </w:t>
      </w:r>
      <w:r w:rsidRPr="00701D3D">
        <w:rPr>
          <w:rFonts w:ascii="Times New Roman" w:eastAsia="Times New Roman" w:hAnsi="Times New Roman" w:cs="Times New Roman"/>
          <w:sz w:val="28"/>
          <w:szCs w:val="28"/>
        </w:rPr>
        <w:t xml:space="preserve">Nùng, Mường và Hoa. Năm sinh của phụ huynh </w:t>
      </w:r>
      <w:r w:rsidR="00F97D5F">
        <w:rPr>
          <w:rFonts w:ascii="Times New Roman" w:eastAsia="Times New Roman" w:hAnsi="Times New Roman" w:cs="Times New Roman"/>
          <w:sz w:val="28"/>
          <w:szCs w:val="28"/>
          <w:lang w:val="en-US"/>
        </w:rPr>
        <w:t>ở</w:t>
      </w:r>
      <w:r w:rsidR="00F97D5F" w:rsidRPr="00701D3D">
        <w:rPr>
          <w:rFonts w:ascii="Times New Roman" w:eastAsia="Times New Roman" w:hAnsi="Times New Roman" w:cs="Times New Roman"/>
          <w:sz w:val="28"/>
          <w:szCs w:val="28"/>
          <w:lang w:val="en-US"/>
        </w:rPr>
        <w:t xml:space="preserve"> các bậc học từ mầm non đến trung phổ thông</w:t>
      </w:r>
      <w:r w:rsidR="00F97D5F">
        <w:rPr>
          <w:rFonts w:ascii="Times New Roman" w:eastAsia="Times New Roman" w:hAnsi="Times New Roman" w:cs="Times New Roman"/>
          <w:sz w:val="28"/>
          <w:szCs w:val="28"/>
          <w:lang w:val="en-US"/>
        </w:rPr>
        <w:t xml:space="preserve"> tham gia khảo sát là từ </w:t>
      </w:r>
      <w:r w:rsidRPr="00701D3D">
        <w:rPr>
          <w:rFonts w:ascii="Times New Roman" w:eastAsia="Times New Roman" w:hAnsi="Times New Roman" w:cs="Times New Roman"/>
          <w:sz w:val="28"/>
          <w:szCs w:val="28"/>
        </w:rPr>
        <w:t xml:space="preserve">năm 1950 đến </w:t>
      </w:r>
      <w:r w:rsidR="00F97D5F">
        <w:rPr>
          <w:rFonts w:ascii="Times New Roman" w:eastAsia="Times New Roman" w:hAnsi="Times New Roman" w:cs="Times New Roman"/>
          <w:sz w:val="28"/>
          <w:szCs w:val="28"/>
          <w:lang w:val="en-US"/>
        </w:rPr>
        <w:t>2001</w:t>
      </w:r>
      <w:r w:rsidRPr="00701D3D">
        <w:rPr>
          <w:rFonts w:ascii="Times New Roman" w:eastAsia="Times New Roman" w:hAnsi="Times New Roman" w:cs="Times New Roman"/>
          <w:sz w:val="28"/>
          <w:szCs w:val="28"/>
        </w:rPr>
        <w:t xml:space="preserve">, </w:t>
      </w:r>
      <w:r w:rsidR="00F97D5F">
        <w:rPr>
          <w:rFonts w:ascii="Times New Roman" w:eastAsia="Times New Roman" w:hAnsi="Times New Roman" w:cs="Times New Roman"/>
          <w:sz w:val="28"/>
          <w:szCs w:val="28"/>
          <w:lang w:val="en-US"/>
        </w:rPr>
        <w:t xml:space="preserve">nhưng </w:t>
      </w:r>
      <w:r w:rsidRPr="00701D3D">
        <w:rPr>
          <w:rFonts w:ascii="Times New Roman" w:eastAsia="Times New Roman" w:hAnsi="Times New Roman" w:cs="Times New Roman"/>
          <w:sz w:val="28"/>
          <w:szCs w:val="28"/>
        </w:rPr>
        <w:t xml:space="preserve">chủ yếu tập trung </w:t>
      </w:r>
      <w:r w:rsidR="00A75F5F">
        <w:rPr>
          <w:rFonts w:ascii="Times New Roman" w:eastAsia="Times New Roman" w:hAnsi="Times New Roman" w:cs="Times New Roman"/>
          <w:sz w:val="28"/>
          <w:szCs w:val="28"/>
          <w:lang w:val="en-US"/>
        </w:rPr>
        <w:t xml:space="preserve">ở </w:t>
      </w:r>
      <w:r w:rsidRPr="00701D3D">
        <w:rPr>
          <w:rFonts w:ascii="Times New Roman" w:eastAsia="Times New Roman" w:hAnsi="Times New Roman" w:cs="Times New Roman"/>
          <w:sz w:val="28"/>
          <w:szCs w:val="28"/>
        </w:rPr>
        <w:t>các nhóm tuổi từ những năm 19</w:t>
      </w:r>
      <w:r w:rsidR="00B84900" w:rsidRPr="00701D3D">
        <w:rPr>
          <w:rFonts w:ascii="Times New Roman" w:eastAsia="Times New Roman" w:hAnsi="Times New Roman" w:cs="Times New Roman"/>
          <w:sz w:val="28"/>
          <w:szCs w:val="28"/>
          <w:lang w:val="en-US"/>
        </w:rPr>
        <w:t>70</w:t>
      </w:r>
      <w:r w:rsidRPr="00701D3D">
        <w:rPr>
          <w:rFonts w:ascii="Times New Roman" w:eastAsia="Times New Roman" w:hAnsi="Times New Roman" w:cs="Times New Roman"/>
          <w:sz w:val="28"/>
          <w:szCs w:val="28"/>
        </w:rPr>
        <w:t xml:space="preserve"> đến 19</w:t>
      </w:r>
      <w:r w:rsidR="00B84900" w:rsidRPr="00701D3D">
        <w:rPr>
          <w:rFonts w:ascii="Times New Roman" w:eastAsia="Times New Roman" w:hAnsi="Times New Roman" w:cs="Times New Roman"/>
          <w:sz w:val="28"/>
          <w:szCs w:val="28"/>
          <w:lang w:val="en-US"/>
        </w:rPr>
        <w:t>90</w:t>
      </w:r>
      <w:r w:rsidRPr="00701D3D">
        <w:rPr>
          <w:rFonts w:ascii="Times New Roman" w:eastAsia="Times New Roman" w:hAnsi="Times New Roman" w:cs="Times New Roman"/>
          <w:sz w:val="28"/>
          <w:szCs w:val="28"/>
        </w:rPr>
        <w:t>, thể hiện đa dạng về thế hệ.</w:t>
      </w:r>
    </w:p>
    <w:p w:rsidR="00183ABC" w:rsidRPr="00701D3D" w:rsidRDefault="00A75F5F" w:rsidP="00796210">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Về trình độ học vấn</w:t>
      </w:r>
      <w:r>
        <w:rPr>
          <w:rFonts w:ascii="Times New Roman" w:eastAsia="Times New Roman" w:hAnsi="Times New Roman" w:cs="Times New Roman"/>
          <w:sz w:val="28"/>
          <w:szCs w:val="28"/>
          <w:lang w:val="en-US"/>
        </w:rPr>
        <w:t>: P</w:t>
      </w:r>
      <w:r w:rsidR="00B84900" w:rsidRPr="00701D3D">
        <w:rPr>
          <w:rFonts w:ascii="Times New Roman" w:eastAsia="Times New Roman" w:hAnsi="Times New Roman" w:cs="Times New Roman"/>
          <w:sz w:val="28"/>
          <w:szCs w:val="28"/>
          <w:lang w:val="en-US"/>
        </w:rPr>
        <w:t xml:space="preserve">hần lớn </w:t>
      </w:r>
      <w:r w:rsidR="00183ABC" w:rsidRPr="00701D3D">
        <w:rPr>
          <w:rFonts w:ascii="Times New Roman" w:eastAsia="Times New Roman" w:hAnsi="Times New Roman" w:cs="Times New Roman"/>
          <w:sz w:val="28"/>
          <w:szCs w:val="28"/>
        </w:rPr>
        <w:t xml:space="preserve">phụ huynh có trình độ trung học phổ thông </w:t>
      </w:r>
      <w:r w:rsidR="00B84900" w:rsidRPr="00701D3D">
        <w:rPr>
          <w:rFonts w:ascii="Times New Roman" w:eastAsia="Times New Roman" w:hAnsi="Times New Roman" w:cs="Times New Roman"/>
          <w:sz w:val="28"/>
          <w:szCs w:val="28"/>
          <w:lang w:val="en-US"/>
        </w:rPr>
        <w:t>trở lên chiếm trên 70% số mẫu khảo sát</w:t>
      </w:r>
      <w:r>
        <w:rPr>
          <w:rFonts w:ascii="Times New Roman" w:eastAsia="Times New Roman" w:hAnsi="Times New Roman" w:cs="Times New Roman"/>
          <w:sz w:val="28"/>
          <w:szCs w:val="28"/>
          <w:lang w:val="en-US"/>
        </w:rPr>
        <w:t>,</w:t>
      </w:r>
      <w:r w:rsidR="00B84900" w:rsidRPr="00701D3D">
        <w:rPr>
          <w:rFonts w:ascii="Times New Roman" w:eastAsia="Times New Roman" w:hAnsi="Times New Roman" w:cs="Times New Roman"/>
          <w:sz w:val="28"/>
          <w:szCs w:val="28"/>
          <w:lang w:val="en-US"/>
        </w:rPr>
        <w:t xml:space="preserve"> còn </w:t>
      </w:r>
      <w:r w:rsidR="00900B16" w:rsidRPr="00701D3D">
        <w:rPr>
          <w:rFonts w:ascii="Times New Roman" w:eastAsia="Times New Roman" w:hAnsi="Times New Roman" w:cs="Times New Roman"/>
          <w:sz w:val="28"/>
          <w:szCs w:val="28"/>
          <w:lang w:val="en-US"/>
        </w:rPr>
        <w:t>lại có trình độ</w:t>
      </w:r>
      <w:r w:rsidR="00183ABC" w:rsidRPr="00701D3D">
        <w:rPr>
          <w:rFonts w:ascii="Times New Roman" w:eastAsia="Times New Roman" w:hAnsi="Times New Roman" w:cs="Times New Roman"/>
          <w:sz w:val="28"/>
          <w:szCs w:val="28"/>
        </w:rPr>
        <w:t xml:space="preserve"> trung học cơ sở</w:t>
      </w:r>
      <w:r w:rsidR="00900B16" w:rsidRPr="00701D3D">
        <w:rPr>
          <w:rFonts w:ascii="Times New Roman" w:eastAsia="Times New Roman" w:hAnsi="Times New Roman" w:cs="Times New Roman"/>
          <w:sz w:val="28"/>
          <w:szCs w:val="28"/>
          <w:lang w:val="en-US"/>
        </w:rPr>
        <w:t xml:space="preserve"> khoản 2</w:t>
      </w:r>
      <w:r w:rsidR="00732751" w:rsidRPr="00701D3D">
        <w:rPr>
          <w:rFonts w:ascii="Times New Roman" w:eastAsia="Times New Roman" w:hAnsi="Times New Roman" w:cs="Times New Roman"/>
          <w:sz w:val="28"/>
          <w:szCs w:val="28"/>
          <w:lang w:val="en-US"/>
        </w:rPr>
        <w:t>5</w:t>
      </w:r>
      <w:r w:rsidR="00900B16" w:rsidRPr="00701D3D">
        <w:rPr>
          <w:rFonts w:ascii="Times New Roman" w:eastAsia="Times New Roman" w:hAnsi="Times New Roman" w:cs="Times New Roman"/>
          <w:sz w:val="28"/>
          <w:szCs w:val="28"/>
          <w:lang w:val="en-US"/>
        </w:rPr>
        <w:t>%</w:t>
      </w:r>
      <w:r w:rsidR="00183ABC" w:rsidRPr="00701D3D">
        <w:rPr>
          <w:rFonts w:ascii="Times New Roman" w:eastAsia="Times New Roman" w:hAnsi="Times New Roman" w:cs="Times New Roman"/>
          <w:sz w:val="28"/>
          <w:szCs w:val="28"/>
        </w:rPr>
        <w:t xml:space="preserve">, </w:t>
      </w:r>
      <w:r w:rsidR="00900B16" w:rsidRPr="00701D3D">
        <w:rPr>
          <w:rFonts w:ascii="Times New Roman" w:eastAsia="Times New Roman" w:hAnsi="Times New Roman" w:cs="Times New Roman"/>
          <w:sz w:val="28"/>
          <w:szCs w:val="28"/>
          <w:lang w:val="en-US"/>
        </w:rPr>
        <w:t xml:space="preserve">số </w:t>
      </w:r>
      <w:r w:rsidR="00183ABC" w:rsidRPr="00701D3D">
        <w:rPr>
          <w:rFonts w:ascii="Times New Roman" w:eastAsia="Times New Roman" w:hAnsi="Times New Roman" w:cs="Times New Roman"/>
          <w:sz w:val="28"/>
          <w:szCs w:val="28"/>
        </w:rPr>
        <w:t>ít</w:t>
      </w:r>
      <w:r w:rsidR="00900B16" w:rsidRPr="00701D3D">
        <w:rPr>
          <w:rFonts w:ascii="Times New Roman" w:eastAsia="Times New Roman" w:hAnsi="Times New Roman" w:cs="Times New Roman"/>
          <w:sz w:val="28"/>
          <w:szCs w:val="28"/>
          <w:lang w:val="en-US"/>
        </w:rPr>
        <w:t xml:space="preserve"> còn lại</w:t>
      </w:r>
      <w:r w:rsidR="00183ABC" w:rsidRPr="00701D3D">
        <w:rPr>
          <w:rFonts w:ascii="Times New Roman" w:eastAsia="Times New Roman" w:hAnsi="Times New Roman" w:cs="Times New Roman"/>
          <w:sz w:val="28"/>
          <w:szCs w:val="28"/>
        </w:rPr>
        <w:t xml:space="preserve"> có trình độ tiểu học hoặc </w:t>
      </w:r>
      <w:r w:rsidR="00732751" w:rsidRPr="00701D3D">
        <w:rPr>
          <w:rFonts w:ascii="Times New Roman" w:eastAsia="Times New Roman" w:hAnsi="Times New Roman" w:cs="Times New Roman"/>
          <w:sz w:val="28"/>
          <w:szCs w:val="28"/>
          <w:lang w:val="en-US"/>
        </w:rPr>
        <w:t>trình độ khác</w:t>
      </w:r>
      <w:r>
        <w:rPr>
          <w:rFonts w:ascii="Times New Roman" w:eastAsia="Times New Roman" w:hAnsi="Times New Roman" w:cs="Times New Roman"/>
          <w:sz w:val="28"/>
          <w:szCs w:val="28"/>
          <w:lang w:val="en-US"/>
        </w:rPr>
        <w:t xml:space="preserve"> chiếm </w:t>
      </w:r>
      <w:r w:rsidRPr="00701D3D">
        <w:rPr>
          <w:rFonts w:ascii="Times New Roman" w:eastAsia="Times New Roman" w:hAnsi="Times New Roman" w:cs="Times New Roman"/>
          <w:sz w:val="28"/>
          <w:szCs w:val="28"/>
          <w:lang w:val="en-US"/>
        </w:rPr>
        <w:t>5%</w:t>
      </w:r>
      <w:r w:rsidR="00183ABC" w:rsidRPr="00701D3D">
        <w:rPr>
          <w:rFonts w:ascii="Times New Roman" w:eastAsia="Times New Roman" w:hAnsi="Times New Roman" w:cs="Times New Roman"/>
          <w:sz w:val="28"/>
          <w:szCs w:val="28"/>
        </w:rPr>
        <w:t xml:space="preserve">. Trình độ </w:t>
      </w:r>
      <w:r w:rsidR="00732751" w:rsidRPr="00701D3D">
        <w:rPr>
          <w:rFonts w:ascii="Times New Roman" w:eastAsia="Times New Roman" w:hAnsi="Times New Roman" w:cs="Times New Roman"/>
          <w:sz w:val="28"/>
          <w:szCs w:val="28"/>
          <w:lang w:val="en-US"/>
        </w:rPr>
        <w:t>học sau trung học phổ thông</w:t>
      </w:r>
      <w:r w:rsidR="00183ABC" w:rsidRPr="00701D3D">
        <w:rPr>
          <w:rFonts w:ascii="Times New Roman" w:eastAsia="Times New Roman" w:hAnsi="Times New Roman" w:cs="Times New Roman"/>
          <w:sz w:val="28"/>
          <w:szCs w:val="28"/>
        </w:rPr>
        <w:t xml:space="preserve"> chiếm tỷ lệ </w:t>
      </w:r>
      <w:r w:rsidR="00732751" w:rsidRPr="00701D3D">
        <w:rPr>
          <w:rFonts w:ascii="Times New Roman" w:eastAsia="Times New Roman" w:hAnsi="Times New Roman" w:cs="Times New Roman"/>
          <w:sz w:val="28"/>
          <w:szCs w:val="28"/>
          <w:lang w:val="en-US"/>
        </w:rPr>
        <w:t>30% tổng số mẫu</w:t>
      </w:r>
      <w:r w:rsidR="00183ABC" w:rsidRPr="00701D3D">
        <w:rPr>
          <w:rFonts w:ascii="Times New Roman" w:eastAsia="Times New Roman" w:hAnsi="Times New Roman" w:cs="Times New Roman"/>
          <w:sz w:val="28"/>
          <w:szCs w:val="28"/>
        </w:rPr>
        <w:t>, phản ánh sự quan tâm đến giáo dục ở mức cao hơn trong một bộ phận phụ huynh.</w:t>
      </w:r>
    </w:p>
    <w:p w:rsidR="0045506F" w:rsidRPr="00701D3D" w:rsidRDefault="00A75F5F" w:rsidP="00796210">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183ABC" w:rsidRPr="00701D3D">
        <w:rPr>
          <w:rFonts w:ascii="Times New Roman" w:eastAsia="Times New Roman" w:hAnsi="Times New Roman" w:cs="Times New Roman"/>
          <w:sz w:val="28"/>
          <w:szCs w:val="28"/>
        </w:rPr>
        <w:t xml:space="preserve">Về nghề nghiệp, </w:t>
      </w:r>
      <w:r w:rsidR="006836E3" w:rsidRPr="00701D3D">
        <w:rPr>
          <w:rFonts w:ascii="Times New Roman" w:eastAsia="Times New Roman" w:hAnsi="Times New Roman" w:cs="Times New Roman"/>
          <w:sz w:val="28"/>
          <w:szCs w:val="28"/>
          <w:lang w:val="en-US"/>
        </w:rPr>
        <w:t xml:space="preserve">đa dạng về ngành nghề từ công viên chức nhà nước, kỹ sư, bác sĩ nhưng phần lớn </w:t>
      </w:r>
      <w:r w:rsidR="00183ABC" w:rsidRPr="00701D3D">
        <w:rPr>
          <w:rFonts w:ascii="Times New Roman" w:eastAsia="Times New Roman" w:hAnsi="Times New Roman" w:cs="Times New Roman"/>
          <w:sz w:val="28"/>
          <w:szCs w:val="28"/>
        </w:rPr>
        <w:t>phụ huynh làm nông hoặc các công việc liên quan đến nông nghiệp chiếm tỷ trọng lớn nhất, tiếp theo là các nghề kinh doanh nhỏ, buôn bán, công nhân viên chức, giáo viên, và các ngành nghề dịch vụ như làm tóc, kế toán, phóng viên, kỹ thuật, và các ngành nghề thủ công. Một số ít phụ huynh là học sinh hoặc đang đi học, cũng có phụ huy</w:t>
      </w:r>
      <w:r w:rsidR="00701D3D">
        <w:rPr>
          <w:rFonts w:ascii="Times New Roman" w:eastAsia="Times New Roman" w:hAnsi="Times New Roman" w:cs="Times New Roman"/>
          <w:sz w:val="28"/>
          <w:szCs w:val="28"/>
        </w:rPr>
        <w:t>nh đã nghỉ hưu hoặc làm nội trợ</w:t>
      </w:r>
      <w:r w:rsidR="00701D3D">
        <w:rPr>
          <w:rFonts w:ascii="Times New Roman" w:eastAsia="Times New Roman" w:hAnsi="Times New Roman" w:cs="Times New Roman"/>
          <w:sz w:val="28"/>
          <w:szCs w:val="28"/>
          <w:lang w:val="en-US"/>
        </w:rPr>
        <w:t xml:space="preserve"> (</w:t>
      </w:r>
      <w:r w:rsidR="00701D3D" w:rsidRPr="00A75F5F">
        <w:rPr>
          <w:rFonts w:ascii="Times New Roman" w:eastAsia="Times New Roman" w:hAnsi="Times New Roman" w:cs="Times New Roman"/>
          <w:i/>
          <w:sz w:val="28"/>
          <w:szCs w:val="28"/>
          <w:lang w:val="en-US"/>
        </w:rPr>
        <w:t>đ</w:t>
      </w:r>
      <w:r w:rsidR="0045506F" w:rsidRPr="00A75F5F">
        <w:rPr>
          <w:rFonts w:ascii="Times New Roman" w:eastAsia="Times New Roman" w:hAnsi="Times New Roman" w:cs="Times New Roman"/>
          <w:i/>
          <w:sz w:val="28"/>
          <w:szCs w:val="28"/>
          <w:lang w:val="en-US"/>
        </w:rPr>
        <w:t>ính kèm Phụ lục 2</w:t>
      </w:r>
      <w:r w:rsidR="0045506F" w:rsidRPr="00701D3D">
        <w:rPr>
          <w:rFonts w:ascii="Times New Roman" w:eastAsia="Times New Roman" w:hAnsi="Times New Roman" w:cs="Times New Roman"/>
          <w:sz w:val="28"/>
          <w:szCs w:val="28"/>
          <w:lang w:val="en-US"/>
        </w:rPr>
        <w:t>)</w:t>
      </w:r>
      <w:r w:rsidR="00701D3D">
        <w:rPr>
          <w:rFonts w:ascii="Times New Roman" w:eastAsia="Times New Roman" w:hAnsi="Times New Roman" w:cs="Times New Roman"/>
          <w:sz w:val="28"/>
          <w:szCs w:val="28"/>
          <w:lang w:val="en-US"/>
        </w:rPr>
        <w:t>.</w:t>
      </w:r>
    </w:p>
    <w:p w:rsidR="00B713AA" w:rsidRPr="00907F4E" w:rsidRDefault="007B73D3" w:rsidP="00796210">
      <w:pPr>
        <w:spacing w:after="120"/>
        <w:ind w:firstLine="720"/>
        <w:jc w:val="both"/>
        <w:rPr>
          <w:rFonts w:ascii="Times New Roman" w:hAnsi="Times New Roman" w:cs="Times New Roman"/>
          <w:b/>
          <w:sz w:val="28"/>
          <w:szCs w:val="28"/>
          <w:lang w:val="en-US"/>
        </w:rPr>
      </w:pPr>
      <w:r w:rsidRPr="00907F4E">
        <w:rPr>
          <w:rFonts w:ascii="Times New Roman" w:hAnsi="Times New Roman" w:cs="Times New Roman"/>
          <w:b/>
          <w:sz w:val="28"/>
          <w:szCs w:val="28"/>
          <w:lang w:val="en-US"/>
        </w:rPr>
        <w:t>3</w:t>
      </w:r>
      <w:r w:rsidR="00183ABC" w:rsidRPr="00907F4E">
        <w:rPr>
          <w:rFonts w:ascii="Times New Roman" w:hAnsi="Times New Roman" w:cs="Times New Roman"/>
          <w:b/>
          <w:sz w:val="28"/>
          <w:szCs w:val="28"/>
          <w:lang w:val="en-US"/>
        </w:rPr>
        <w:t xml:space="preserve">. </w:t>
      </w:r>
      <w:r w:rsidR="00FF1395" w:rsidRPr="00907F4E">
        <w:rPr>
          <w:rFonts w:ascii="Times New Roman" w:hAnsi="Times New Roman" w:cs="Times New Roman"/>
          <w:b/>
          <w:sz w:val="28"/>
          <w:szCs w:val="28"/>
        </w:rPr>
        <w:t>Sự hài lòng của người dân đối với dịch vụ giáo dục công</w:t>
      </w:r>
      <w:r w:rsidR="00B713AA" w:rsidRPr="00907F4E">
        <w:rPr>
          <w:rFonts w:ascii="Times New Roman" w:hAnsi="Times New Roman" w:cs="Times New Roman"/>
          <w:b/>
          <w:sz w:val="28"/>
          <w:szCs w:val="28"/>
          <w:lang w:val="en-US"/>
        </w:rPr>
        <w:t xml:space="preserve"> </w:t>
      </w:r>
    </w:p>
    <w:p w:rsidR="00723BD8" w:rsidRPr="00C67B37" w:rsidRDefault="006F4E08" w:rsidP="00796210">
      <w:pPr>
        <w:spacing w:after="120"/>
        <w:ind w:firstLine="720"/>
        <w:jc w:val="both"/>
        <w:rPr>
          <w:rFonts w:ascii="Times New Roman" w:hAnsi="Times New Roman" w:cs="Times New Roman"/>
          <w:i/>
          <w:sz w:val="28"/>
          <w:szCs w:val="28"/>
          <w:lang w:val="en-US"/>
        </w:rPr>
      </w:pPr>
      <w:r w:rsidRPr="00907F4E">
        <w:rPr>
          <w:rFonts w:ascii="Times New Roman" w:hAnsi="Times New Roman" w:cs="Times New Roman"/>
          <w:i/>
          <w:sz w:val="28"/>
          <w:szCs w:val="28"/>
          <w:lang w:val="en-US"/>
        </w:rPr>
        <w:t>3.1</w:t>
      </w:r>
      <w:r w:rsidRPr="00907F4E">
        <w:rPr>
          <w:rFonts w:ascii="Times New Roman" w:hAnsi="Times New Roman" w:cs="Times New Roman"/>
          <w:b/>
          <w:i/>
          <w:sz w:val="28"/>
          <w:szCs w:val="28"/>
          <w:lang w:val="en-US"/>
        </w:rPr>
        <w:t xml:space="preserve"> </w:t>
      </w:r>
      <w:r w:rsidR="00A3653A">
        <w:rPr>
          <w:rFonts w:ascii="Times New Roman" w:hAnsi="Times New Roman" w:cs="Times New Roman"/>
          <w:i/>
          <w:sz w:val="28"/>
          <w:szCs w:val="28"/>
          <w:lang w:val="en-US"/>
        </w:rPr>
        <w:t>Điểm</w:t>
      </w:r>
      <w:r w:rsidR="00FF1395" w:rsidRPr="00907F4E">
        <w:rPr>
          <w:rFonts w:ascii="Times New Roman" w:hAnsi="Times New Roman" w:cs="Times New Roman"/>
          <w:i/>
          <w:sz w:val="28"/>
          <w:szCs w:val="28"/>
        </w:rPr>
        <w:t xml:space="preserve"> hài lòng</w:t>
      </w:r>
      <w:r w:rsidR="008A4108" w:rsidRPr="008A4108">
        <w:rPr>
          <w:rFonts w:ascii="Times New Roman" w:hAnsi="Times New Roman" w:cs="Times New Roman"/>
          <w:b/>
          <w:sz w:val="28"/>
          <w:szCs w:val="28"/>
        </w:rPr>
        <w:t xml:space="preserve"> </w:t>
      </w:r>
    </w:p>
    <w:p w:rsidR="00723BD8" w:rsidRPr="00701D3D" w:rsidRDefault="000F28FF" w:rsidP="00796210">
      <w:pPr>
        <w:pStyle w:val="BodyText"/>
        <w:shd w:val="clear" w:color="auto" w:fill="auto"/>
        <w:spacing w:after="120" w:line="240" w:lineRule="auto"/>
        <w:ind w:firstLine="720"/>
        <w:jc w:val="both"/>
        <w:rPr>
          <w:sz w:val="28"/>
          <w:szCs w:val="28"/>
          <w:lang w:val="en-US"/>
        </w:rPr>
      </w:pPr>
      <w:r w:rsidRPr="00701D3D">
        <w:rPr>
          <w:sz w:val="28"/>
          <w:szCs w:val="28"/>
          <w:lang w:val="en-US"/>
        </w:rPr>
        <w:t>3.1.1</w:t>
      </w:r>
      <w:r w:rsidRPr="00701D3D">
        <w:rPr>
          <w:b/>
          <w:sz w:val="28"/>
          <w:szCs w:val="28"/>
          <w:lang w:val="en-US"/>
        </w:rPr>
        <w:t xml:space="preserve"> </w:t>
      </w:r>
      <w:r w:rsidR="00634506">
        <w:rPr>
          <w:sz w:val="28"/>
          <w:szCs w:val="28"/>
        </w:rPr>
        <w:t>Đ</w:t>
      </w:r>
      <w:r w:rsidR="00634506">
        <w:rPr>
          <w:sz w:val="28"/>
          <w:szCs w:val="28"/>
          <w:lang w:val="en-US"/>
        </w:rPr>
        <w:t>ố</w:t>
      </w:r>
      <w:r w:rsidR="00FF1395" w:rsidRPr="00701D3D">
        <w:rPr>
          <w:sz w:val="28"/>
          <w:szCs w:val="28"/>
        </w:rPr>
        <w:t>i với Giáo dục mầm non</w:t>
      </w:r>
      <w:r w:rsidR="00735F33" w:rsidRPr="00701D3D">
        <w:rPr>
          <w:sz w:val="28"/>
          <w:szCs w:val="28"/>
          <w:lang w:val="en-US"/>
        </w:rPr>
        <w:t>:</w:t>
      </w:r>
      <w:r w:rsidR="00F044C7" w:rsidRPr="00701D3D">
        <w:rPr>
          <w:sz w:val="28"/>
          <w:szCs w:val="28"/>
          <w:lang w:val="en-US"/>
        </w:rPr>
        <w:t xml:space="preserve"> khảo sát </w:t>
      </w:r>
      <w:r w:rsidR="00F044C7" w:rsidRPr="00701D3D">
        <w:rPr>
          <w:sz w:val="28"/>
          <w:szCs w:val="28"/>
        </w:rPr>
        <w:t>9</w:t>
      </w:r>
      <w:r w:rsidR="009B25DE" w:rsidRPr="00701D3D">
        <w:rPr>
          <w:sz w:val="28"/>
          <w:szCs w:val="28"/>
          <w:lang w:val="en-US"/>
        </w:rPr>
        <w:t>.21</w:t>
      </w:r>
      <w:r w:rsidR="00F044C7" w:rsidRPr="00701D3D">
        <w:rPr>
          <w:sz w:val="28"/>
          <w:szCs w:val="28"/>
        </w:rPr>
        <w:t xml:space="preserve">9 </w:t>
      </w:r>
      <w:r w:rsidR="00735F33" w:rsidRPr="00701D3D">
        <w:rPr>
          <w:sz w:val="28"/>
          <w:szCs w:val="28"/>
          <w:lang w:val="en-US"/>
        </w:rPr>
        <w:t>phụ huynh học sinh</w:t>
      </w:r>
    </w:p>
    <w:p w:rsidR="00F044C7" w:rsidRPr="00701D3D" w:rsidRDefault="00F044C7" w:rsidP="00796210">
      <w:pPr>
        <w:pStyle w:val="BodyText"/>
        <w:shd w:val="clear" w:color="auto" w:fill="auto"/>
        <w:spacing w:after="120" w:line="240" w:lineRule="auto"/>
        <w:ind w:firstLine="720"/>
        <w:jc w:val="both"/>
        <w:rPr>
          <w:sz w:val="28"/>
          <w:szCs w:val="28"/>
        </w:rPr>
      </w:pPr>
      <w:r w:rsidRPr="00701D3D">
        <w:rPr>
          <w:sz w:val="28"/>
          <w:szCs w:val="28"/>
          <w:lang w:val="en-US"/>
        </w:rPr>
        <w:t>- V</w:t>
      </w:r>
      <w:r w:rsidRPr="00701D3D">
        <w:rPr>
          <w:sz w:val="28"/>
          <w:szCs w:val="28"/>
        </w:rPr>
        <w:t>ề việc tiếp cận dịch vụ giáo dục của nhà trường: Có 9</w:t>
      </w:r>
      <w:r w:rsidR="009B25DE" w:rsidRPr="00701D3D">
        <w:rPr>
          <w:sz w:val="28"/>
          <w:szCs w:val="28"/>
          <w:lang w:val="en-US"/>
        </w:rPr>
        <w:t>7</w:t>
      </w:r>
      <w:r w:rsidR="005D3D07">
        <w:rPr>
          <w:sz w:val="28"/>
          <w:szCs w:val="28"/>
          <w:lang w:val="en-US"/>
        </w:rPr>
        <w:t>,</w:t>
      </w:r>
      <w:r w:rsidR="009B25DE" w:rsidRPr="00701D3D">
        <w:rPr>
          <w:sz w:val="28"/>
          <w:szCs w:val="28"/>
          <w:lang w:val="en-US"/>
        </w:rPr>
        <w:t>66</w:t>
      </w:r>
      <w:r w:rsidRPr="00701D3D">
        <w:rPr>
          <w:sz w:val="28"/>
          <w:szCs w:val="28"/>
        </w:rPr>
        <w:t>% người hài lòng với việc tiếp cận dịch vụ giáo dục của nhà trường.</w:t>
      </w:r>
    </w:p>
    <w:p w:rsidR="00F044C7" w:rsidRPr="00701D3D" w:rsidRDefault="00F044C7"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00E357C2">
        <w:rPr>
          <w:sz w:val="28"/>
          <w:szCs w:val="28"/>
          <w:lang w:val="en-US"/>
        </w:rPr>
        <w:t>V</w:t>
      </w:r>
      <w:r w:rsidRPr="00701D3D">
        <w:rPr>
          <w:sz w:val="28"/>
          <w:szCs w:val="28"/>
        </w:rPr>
        <w:t>ề cơ sở</w:t>
      </w:r>
      <w:r w:rsidR="005D3D07">
        <w:rPr>
          <w:sz w:val="28"/>
          <w:szCs w:val="28"/>
        </w:rPr>
        <w:t xml:space="preserve"> vật chất của nhà trường: Có 96</w:t>
      </w:r>
      <w:r w:rsidR="005D3D07">
        <w:rPr>
          <w:sz w:val="28"/>
          <w:szCs w:val="28"/>
          <w:lang w:val="en-US"/>
        </w:rPr>
        <w:t>,</w:t>
      </w:r>
      <w:r w:rsidR="009B25DE" w:rsidRPr="00701D3D">
        <w:rPr>
          <w:sz w:val="28"/>
          <w:szCs w:val="28"/>
          <w:lang w:val="en-US"/>
        </w:rPr>
        <w:t>4</w:t>
      </w:r>
      <w:r w:rsidRPr="00701D3D">
        <w:rPr>
          <w:sz w:val="28"/>
          <w:szCs w:val="28"/>
        </w:rPr>
        <w:t>1%</w:t>
      </w:r>
      <w:r w:rsidR="00A75F5F">
        <w:rPr>
          <w:sz w:val="28"/>
          <w:szCs w:val="28"/>
        </w:rPr>
        <w:t xml:space="preserve"> người hài lòng v</w:t>
      </w:r>
      <w:r w:rsidR="00A75F5F">
        <w:rPr>
          <w:sz w:val="28"/>
          <w:szCs w:val="28"/>
          <w:lang w:val="en-US"/>
        </w:rPr>
        <w:t>ớ</w:t>
      </w:r>
      <w:r w:rsidRPr="00701D3D">
        <w:rPr>
          <w:sz w:val="28"/>
          <w:szCs w:val="28"/>
        </w:rPr>
        <w:t xml:space="preserve">i </w:t>
      </w:r>
      <w:r w:rsidR="00C67B37" w:rsidRPr="00701D3D">
        <w:rPr>
          <w:sz w:val="28"/>
          <w:szCs w:val="28"/>
        </w:rPr>
        <w:t>cơ sở</w:t>
      </w:r>
      <w:r w:rsidR="00C67B37">
        <w:rPr>
          <w:sz w:val="28"/>
          <w:szCs w:val="28"/>
        </w:rPr>
        <w:t xml:space="preserve"> vật chất của nhà trường</w:t>
      </w:r>
      <w:r w:rsidR="00C67B37">
        <w:rPr>
          <w:sz w:val="28"/>
          <w:szCs w:val="28"/>
          <w:lang w:val="en-US"/>
        </w:rPr>
        <w:t xml:space="preserve"> phục vụ dạy học và giáo dục</w:t>
      </w:r>
      <w:r w:rsidRPr="00701D3D">
        <w:rPr>
          <w:sz w:val="28"/>
          <w:szCs w:val="28"/>
        </w:rPr>
        <w:t>.</w:t>
      </w:r>
    </w:p>
    <w:p w:rsidR="00F044C7" w:rsidRPr="00701D3D" w:rsidRDefault="00F044C7"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00E357C2">
        <w:rPr>
          <w:sz w:val="28"/>
          <w:szCs w:val="28"/>
          <w:lang w:val="en-US"/>
        </w:rPr>
        <w:t>V</w:t>
      </w:r>
      <w:r w:rsidRPr="00701D3D">
        <w:rPr>
          <w:sz w:val="28"/>
          <w:szCs w:val="28"/>
        </w:rPr>
        <w:t>ề môi trường giáo dục của nhà trường: Có 9</w:t>
      </w:r>
      <w:r w:rsidR="009B25DE" w:rsidRPr="00701D3D">
        <w:rPr>
          <w:sz w:val="28"/>
          <w:szCs w:val="28"/>
          <w:lang w:val="en-US"/>
        </w:rPr>
        <w:t>8</w:t>
      </w:r>
      <w:r w:rsidR="005D3D07">
        <w:rPr>
          <w:sz w:val="28"/>
          <w:szCs w:val="28"/>
          <w:lang w:val="en-US"/>
        </w:rPr>
        <w:t>,</w:t>
      </w:r>
      <w:r w:rsidR="009B25DE" w:rsidRPr="00701D3D">
        <w:rPr>
          <w:sz w:val="28"/>
          <w:szCs w:val="28"/>
          <w:lang w:val="en-US"/>
        </w:rPr>
        <w:t>71</w:t>
      </w:r>
      <w:r w:rsidRPr="00701D3D">
        <w:rPr>
          <w:sz w:val="28"/>
          <w:szCs w:val="28"/>
        </w:rPr>
        <w:t>% người hài lòng với môi trường giáo dục của nhà trường.</w:t>
      </w:r>
    </w:p>
    <w:p w:rsidR="00F044C7" w:rsidRPr="00701D3D" w:rsidRDefault="00F044C7"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00E357C2">
        <w:rPr>
          <w:sz w:val="28"/>
          <w:szCs w:val="28"/>
          <w:lang w:val="en-US"/>
        </w:rPr>
        <w:t>V</w:t>
      </w:r>
      <w:r w:rsidRPr="00701D3D">
        <w:rPr>
          <w:sz w:val="28"/>
          <w:szCs w:val="28"/>
        </w:rPr>
        <w:t xml:space="preserve">ề hoạt động chăm sóc, giáo dục trẻ của nhà trường: </w:t>
      </w:r>
      <w:r w:rsidR="00A75F5F">
        <w:rPr>
          <w:sz w:val="28"/>
          <w:szCs w:val="28"/>
          <w:lang w:val="en-US"/>
        </w:rPr>
        <w:t xml:space="preserve">Có </w:t>
      </w:r>
      <w:r w:rsidRPr="00701D3D">
        <w:rPr>
          <w:sz w:val="28"/>
          <w:szCs w:val="28"/>
        </w:rPr>
        <w:t>9</w:t>
      </w:r>
      <w:r w:rsidR="009B25DE" w:rsidRPr="00701D3D">
        <w:rPr>
          <w:sz w:val="28"/>
          <w:szCs w:val="28"/>
          <w:lang w:val="en-US"/>
        </w:rPr>
        <w:t>8</w:t>
      </w:r>
      <w:r w:rsidR="005D3D07">
        <w:rPr>
          <w:sz w:val="28"/>
          <w:szCs w:val="28"/>
          <w:lang w:val="en-US"/>
        </w:rPr>
        <w:t>,</w:t>
      </w:r>
      <w:r w:rsidR="009B25DE" w:rsidRPr="00701D3D">
        <w:rPr>
          <w:sz w:val="28"/>
          <w:szCs w:val="28"/>
          <w:lang w:val="en-US"/>
        </w:rPr>
        <w:t>09</w:t>
      </w:r>
      <w:r w:rsidR="00ED22F4">
        <w:rPr>
          <w:sz w:val="28"/>
          <w:szCs w:val="28"/>
        </w:rPr>
        <w:t>% người</w:t>
      </w:r>
      <w:r w:rsidR="00ED22F4">
        <w:rPr>
          <w:sz w:val="28"/>
          <w:szCs w:val="28"/>
          <w:lang w:val="en-US"/>
        </w:rPr>
        <w:t xml:space="preserve"> </w:t>
      </w:r>
      <w:r w:rsidRPr="00701D3D">
        <w:rPr>
          <w:sz w:val="28"/>
          <w:szCs w:val="28"/>
        </w:rPr>
        <w:t>hài lòng về hoạt động chăm sóc, giáo dục trẻ của nhà trường.</w:t>
      </w:r>
    </w:p>
    <w:p w:rsidR="005D3D07" w:rsidRDefault="00F044C7" w:rsidP="00701D3D">
      <w:pPr>
        <w:pStyle w:val="BodyText"/>
        <w:shd w:val="clear" w:color="auto" w:fill="auto"/>
        <w:spacing w:after="120" w:line="240" w:lineRule="auto"/>
        <w:ind w:firstLine="720"/>
        <w:jc w:val="both"/>
        <w:rPr>
          <w:sz w:val="28"/>
          <w:szCs w:val="28"/>
          <w:lang w:val="en-US"/>
        </w:rPr>
      </w:pPr>
      <w:r w:rsidRPr="00701D3D">
        <w:rPr>
          <w:sz w:val="28"/>
          <w:szCs w:val="28"/>
          <w:lang w:val="en-US"/>
        </w:rPr>
        <w:t xml:space="preserve">- </w:t>
      </w:r>
      <w:r w:rsidR="00E357C2">
        <w:rPr>
          <w:sz w:val="28"/>
          <w:szCs w:val="28"/>
          <w:lang w:val="en-US"/>
        </w:rPr>
        <w:t>V</w:t>
      </w:r>
      <w:r w:rsidRPr="00701D3D">
        <w:rPr>
          <w:sz w:val="28"/>
          <w:szCs w:val="28"/>
        </w:rPr>
        <w:t>ề kết quả sự phát triển và tiến bộ của người học: Có 9</w:t>
      </w:r>
      <w:r w:rsidR="009B25DE" w:rsidRPr="00701D3D">
        <w:rPr>
          <w:sz w:val="28"/>
          <w:szCs w:val="28"/>
          <w:lang w:val="en-US"/>
        </w:rPr>
        <w:t>7</w:t>
      </w:r>
      <w:r w:rsidR="005D3D07">
        <w:rPr>
          <w:sz w:val="28"/>
          <w:szCs w:val="28"/>
          <w:lang w:val="en-US"/>
        </w:rPr>
        <w:t>,</w:t>
      </w:r>
      <w:r w:rsidR="009B25DE" w:rsidRPr="00701D3D">
        <w:rPr>
          <w:sz w:val="28"/>
          <w:szCs w:val="28"/>
        </w:rPr>
        <w:t>9</w:t>
      </w:r>
      <w:r w:rsidRPr="00701D3D">
        <w:rPr>
          <w:sz w:val="28"/>
          <w:szCs w:val="28"/>
        </w:rPr>
        <w:t xml:space="preserve">6% người hài lòng về kết quả </w:t>
      </w:r>
      <w:r w:rsidR="00701D3D">
        <w:rPr>
          <w:sz w:val="28"/>
          <w:szCs w:val="28"/>
        </w:rPr>
        <w:t>giáo dục của nhà trường</w:t>
      </w:r>
      <w:r w:rsidR="005D3D07">
        <w:rPr>
          <w:sz w:val="28"/>
          <w:szCs w:val="28"/>
          <w:lang w:val="en-US"/>
        </w:rPr>
        <w:t>.</w:t>
      </w:r>
    </w:p>
    <w:p w:rsidR="00735F33" w:rsidRPr="00701D3D" w:rsidRDefault="00701D3D" w:rsidP="00701D3D">
      <w:pPr>
        <w:pStyle w:val="BodyText"/>
        <w:shd w:val="clear" w:color="auto" w:fill="auto"/>
        <w:spacing w:after="120" w:line="240" w:lineRule="auto"/>
        <w:ind w:firstLine="720"/>
        <w:jc w:val="both"/>
        <w:rPr>
          <w:sz w:val="28"/>
          <w:szCs w:val="28"/>
        </w:rPr>
      </w:pPr>
      <w:r>
        <w:rPr>
          <w:sz w:val="28"/>
          <w:szCs w:val="28"/>
          <w:lang w:val="en-US"/>
        </w:rPr>
        <w:t>(</w:t>
      </w:r>
      <w:r w:rsidR="005D3D07">
        <w:rPr>
          <w:i/>
          <w:sz w:val="28"/>
          <w:szCs w:val="28"/>
          <w:lang w:val="en-US"/>
        </w:rPr>
        <w:t>Đ</w:t>
      </w:r>
      <w:r w:rsidR="00735F33" w:rsidRPr="001F5B01">
        <w:rPr>
          <w:i/>
          <w:sz w:val="28"/>
          <w:szCs w:val="28"/>
          <w:lang w:val="en-US"/>
        </w:rPr>
        <w:t>ính kèm Phụ lục 3, 4, 5, 6, 7</w:t>
      </w:r>
      <w:r w:rsidR="00735F33" w:rsidRPr="00701D3D">
        <w:rPr>
          <w:sz w:val="28"/>
          <w:szCs w:val="28"/>
          <w:lang w:val="en-US"/>
        </w:rPr>
        <w:t>)</w:t>
      </w:r>
      <w:r>
        <w:rPr>
          <w:sz w:val="28"/>
          <w:szCs w:val="28"/>
          <w:lang w:val="en-US"/>
        </w:rPr>
        <w:t xml:space="preserve">. </w:t>
      </w:r>
    </w:p>
    <w:p w:rsidR="00735F33" w:rsidRPr="00701D3D" w:rsidRDefault="000F28FF" w:rsidP="00796210">
      <w:pPr>
        <w:pStyle w:val="BodyText"/>
        <w:shd w:val="clear" w:color="auto" w:fill="auto"/>
        <w:spacing w:after="120" w:line="240" w:lineRule="auto"/>
        <w:ind w:firstLine="720"/>
        <w:jc w:val="both"/>
        <w:rPr>
          <w:sz w:val="28"/>
          <w:szCs w:val="28"/>
          <w:lang w:val="en-US"/>
        </w:rPr>
      </w:pPr>
      <w:r w:rsidRPr="00701D3D">
        <w:rPr>
          <w:sz w:val="28"/>
          <w:szCs w:val="28"/>
          <w:lang w:val="en-US"/>
        </w:rPr>
        <w:t>3.1.2</w:t>
      </w:r>
      <w:r w:rsidRPr="00701D3D">
        <w:rPr>
          <w:b/>
          <w:sz w:val="28"/>
          <w:szCs w:val="28"/>
          <w:lang w:val="en-US"/>
        </w:rPr>
        <w:t xml:space="preserve"> </w:t>
      </w:r>
      <w:r w:rsidR="00FF1395" w:rsidRPr="00701D3D">
        <w:rPr>
          <w:sz w:val="28"/>
          <w:szCs w:val="28"/>
        </w:rPr>
        <w:t>Đối với Giáo dục tiểu học</w:t>
      </w:r>
      <w:r w:rsidR="00735F33" w:rsidRPr="00701D3D">
        <w:rPr>
          <w:sz w:val="28"/>
          <w:szCs w:val="28"/>
          <w:lang w:val="en-US"/>
        </w:rPr>
        <w:t xml:space="preserve">: khảo sát  </w:t>
      </w:r>
      <w:r w:rsidR="00735F33" w:rsidRPr="00701D3D">
        <w:rPr>
          <w:sz w:val="28"/>
          <w:szCs w:val="28"/>
          <w:lang w:val="en-US" w:eastAsia="en-US" w:bidi="ar-SA"/>
        </w:rPr>
        <w:t xml:space="preserve">14.543 </w:t>
      </w:r>
      <w:r w:rsidR="00735F33" w:rsidRPr="00701D3D">
        <w:rPr>
          <w:sz w:val="28"/>
          <w:szCs w:val="28"/>
          <w:lang w:val="en-US"/>
        </w:rPr>
        <w:t>phụ huynh học sinh</w:t>
      </w:r>
    </w:p>
    <w:p w:rsidR="00735F33" w:rsidRPr="00701D3D" w:rsidRDefault="00735F33" w:rsidP="00796210">
      <w:pPr>
        <w:pStyle w:val="BodyText"/>
        <w:shd w:val="clear" w:color="auto" w:fill="auto"/>
        <w:spacing w:after="120" w:line="240" w:lineRule="auto"/>
        <w:ind w:firstLine="720"/>
        <w:jc w:val="both"/>
        <w:rPr>
          <w:sz w:val="28"/>
          <w:szCs w:val="28"/>
        </w:rPr>
      </w:pPr>
      <w:r w:rsidRPr="00701D3D">
        <w:rPr>
          <w:sz w:val="28"/>
          <w:szCs w:val="28"/>
          <w:lang w:val="en-US"/>
        </w:rPr>
        <w:t>- V</w:t>
      </w:r>
      <w:r w:rsidRPr="00701D3D">
        <w:rPr>
          <w:sz w:val="28"/>
          <w:szCs w:val="28"/>
        </w:rPr>
        <w:t xml:space="preserve">ề việc tiếp cận dịch vụ giáo dục của nhà trường: Có </w:t>
      </w:r>
      <w:r w:rsidRPr="00701D3D">
        <w:rPr>
          <w:sz w:val="28"/>
          <w:szCs w:val="28"/>
          <w:lang w:val="en-US"/>
        </w:rPr>
        <w:t>94</w:t>
      </w:r>
      <w:r w:rsidR="005D3D07">
        <w:rPr>
          <w:sz w:val="28"/>
          <w:szCs w:val="28"/>
          <w:lang w:val="en-US"/>
        </w:rPr>
        <w:t>,</w:t>
      </w:r>
      <w:r w:rsidRPr="00701D3D">
        <w:rPr>
          <w:sz w:val="28"/>
          <w:szCs w:val="28"/>
          <w:lang w:val="en-US"/>
        </w:rPr>
        <w:t>12</w:t>
      </w:r>
      <w:r w:rsidRPr="00701D3D">
        <w:rPr>
          <w:sz w:val="28"/>
          <w:szCs w:val="28"/>
        </w:rPr>
        <w:t>% người hài lòng với việc tiếp cận dịch vụ giáo dục của nhà trường.</w:t>
      </w:r>
    </w:p>
    <w:p w:rsidR="00735F33" w:rsidRPr="00701D3D" w:rsidRDefault="00735F33"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00E357C2">
        <w:rPr>
          <w:sz w:val="28"/>
          <w:szCs w:val="28"/>
          <w:lang w:val="en-US"/>
        </w:rPr>
        <w:t>V</w:t>
      </w:r>
      <w:r w:rsidRPr="00701D3D">
        <w:rPr>
          <w:sz w:val="28"/>
          <w:szCs w:val="28"/>
        </w:rPr>
        <w:t xml:space="preserve">ề cơ sở vật chất của nhà trường: Có </w:t>
      </w:r>
      <w:r w:rsidR="005D3D07">
        <w:rPr>
          <w:sz w:val="28"/>
          <w:szCs w:val="28"/>
          <w:lang w:val="en-US"/>
        </w:rPr>
        <w:t>89,</w:t>
      </w:r>
      <w:r w:rsidRPr="00701D3D">
        <w:rPr>
          <w:sz w:val="28"/>
          <w:szCs w:val="28"/>
          <w:lang w:val="en-US"/>
        </w:rPr>
        <w:t>47</w:t>
      </w:r>
      <w:r w:rsidRPr="00701D3D">
        <w:rPr>
          <w:sz w:val="28"/>
          <w:szCs w:val="28"/>
        </w:rPr>
        <w:t>%</w:t>
      </w:r>
      <w:r w:rsidR="006778D3">
        <w:rPr>
          <w:sz w:val="28"/>
          <w:szCs w:val="28"/>
        </w:rPr>
        <w:t xml:space="preserve"> </w:t>
      </w:r>
      <w:r w:rsidR="00C67B37">
        <w:rPr>
          <w:sz w:val="28"/>
          <w:szCs w:val="28"/>
        </w:rPr>
        <w:t>người hài lòng v</w:t>
      </w:r>
      <w:r w:rsidR="00C67B37">
        <w:rPr>
          <w:sz w:val="28"/>
          <w:szCs w:val="28"/>
          <w:lang w:val="en-US"/>
        </w:rPr>
        <w:t>ớ</w:t>
      </w:r>
      <w:r w:rsidR="00C67B37" w:rsidRPr="00701D3D">
        <w:rPr>
          <w:sz w:val="28"/>
          <w:szCs w:val="28"/>
        </w:rPr>
        <w:t>i cơ sở</w:t>
      </w:r>
      <w:r w:rsidR="00C67B37">
        <w:rPr>
          <w:sz w:val="28"/>
          <w:szCs w:val="28"/>
        </w:rPr>
        <w:t xml:space="preserve"> vật chất của nhà trường</w:t>
      </w:r>
      <w:r w:rsidR="00C67B37">
        <w:rPr>
          <w:sz w:val="28"/>
          <w:szCs w:val="28"/>
          <w:lang w:val="en-US"/>
        </w:rPr>
        <w:t xml:space="preserve"> phục vụ dạy học và giáo dục</w:t>
      </w:r>
      <w:r w:rsidRPr="00701D3D">
        <w:rPr>
          <w:sz w:val="28"/>
          <w:szCs w:val="28"/>
        </w:rPr>
        <w:t>.</w:t>
      </w:r>
    </w:p>
    <w:p w:rsidR="00735F33" w:rsidRPr="00701D3D" w:rsidRDefault="00735F33" w:rsidP="00796210">
      <w:pPr>
        <w:pStyle w:val="BodyText"/>
        <w:shd w:val="clear" w:color="auto" w:fill="auto"/>
        <w:spacing w:after="120" w:line="240" w:lineRule="auto"/>
        <w:ind w:firstLine="720"/>
        <w:jc w:val="both"/>
        <w:rPr>
          <w:sz w:val="28"/>
          <w:szCs w:val="28"/>
        </w:rPr>
      </w:pPr>
      <w:r w:rsidRPr="00701D3D">
        <w:rPr>
          <w:sz w:val="28"/>
          <w:szCs w:val="28"/>
          <w:lang w:val="en-US"/>
        </w:rPr>
        <w:lastRenderedPageBreak/>
        <w:t xml:space="preserve">- </w:t>
      </w:r>
      <w:r w:rsidR="00E357C2">
        <w:rPr>
          <w:sz w:val="28"/>
          <w:szCs w:val="28"/>
          <w:lang w:val="en-US"/>
        </w:rPr>
        <w:t>V</w:t>
      </w:r>
      <w:r w:rsidRPr="00701D3D">
        <w:rPr>
          <w:sz w:val="28"/>
          <w:szCs w:val="28"/>
        </w:rPr>
        <w:t xml:space="preserve">ề môi trường giáo dục của nhà trường: Có </w:t>
      </w:r>
      <w:r w:rsidR="005D3D07">
        <w:rPr>
          <w:sz w:val="28"/>
          <w:szCs w:val="28"/>
          <w:lang w:val="en-US"/>
        </w:rPr>
        <w:t>94,</w:t>
      </w:r>
      <w:r w:rsidRPr="00701D3D">
        <w:rPr>
          <w:sz w:val="28"/>
          <w:szCs w:val="28"/>
          <w:lang w:val="en-US"/>
        </w:rPr>
        <w:t>58</w:t>
      </w:r>
      <w:r w:rsidRPr="00701D3D">
        <w:rPr>
          <w:sz w:val="28"/>
          <w:szCs w:val="28"/>
        </w:rPr>
        <w:t>% người hài lòng với môi trường giáo dục của nhà trường.</w:t>
      </w:r>
    </w:p>
    <w:p w:rsidR="00735F33" w:rsidRPr="00701D3D" w:rsidRDefault="00735F33"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00E357C2">
        <w:rPr>
          <w:sz w:val="28"/>
          <w:szCs w:val="28"/>
          <w:lang w:val="en-US"/>
        </w:rPr>
        <w:t>V</w:t>
      </w:r>
      <w:r w:rsidRPr="00701D3D">
        <w:rPr>
          <w:sz w:val="28"/>
          <w:szCs w:val="28"/>
        </w:rPr>
        <w:t xml:space="preserve">ề hoạt động chăm sóc, giáo dục </w:t>
      </w:r>
      <w:r w:rsidR="00C67B37">
        <w:rPr>
          <w:sz w:val="28"/>
          <w:szCs w:val="28"/>
          <w:lang w:val="en-US"/>
        </w:rPr>
        <w:t>học sinh</w:t>
      </w:r>
      <w:r w:rsidRPr="00701D3D">
        <w:rPr>
          <w:sz w:val="28"/>
          <w:szCs w:val="28"/>
        </w:rPr>
        <w:t xml:space="preserve"> của nhà trường: </w:t>
      </w:r>
      <w:r w:rsidR="007A2373">
        <w:rPr>
          <w:sz w:val="28"/>
          <w:szCs w:val="28"/>
          <w:lang w:val="en-US"/>
        </w:rPr>
        <w:t xml:space="preserve">Có </w:t>
      </w:r>
      <w:r w:rsidRPr="00701D3D">
        <w:rPr>
          <w:sz w:val="28"/>
          <w:szCs w:val="28"/>
        </w:rPr>
        <w:t>9</w:t>
      </w:r>
      <w:r w:rsidRPr="00701D3D">
        <w:rPr>
          <w:sz w:val="28"/>
          <w:szCs w:val="28"/>
          <w:lang w:val="en-US"/>
        </w:rPr>
        <w:t>4</w:t>
      </w:r>
      <w:r w:rsidR="005D3D07">
        <w:rPr>
          <w:sz w:val="28"/>
          <w:szCs w:val="28"/>
          <w:lang w:val="en-US"/>
        </w:rPr>
        <w:t>,</w:t>
      </w:r>
      <w:r w:rsidRPr="00701D3D">
        <w:rPr>
          <w:sz w:val="28"/>
          <w:szCs w:val="28"/>
          <w:lang w:val="en-US"/>
        </w:rPr>
        <w:t>69</w:t>
      </w:r>
      <w:r w:rsidRPr="00701D3D">
        <w:rPr>
          <w:sz w:val="28"/>
          <w:szCs w:val="28"/>
        </w:rPr>
        <w:t>% người hài lòng về hoạt động chăm sóc, giáo dục của nhà trường.</w:t>
      </w:r>
    </w:p>
    <w:p w:rsidR="005D3D07" w:rsidRDefault="00735F33" w:rsidP="006778D3">
      <w:pPr>
        <w:pStyle w:val="BodyText"/>
        <w:shd w:val="clear" w:color="auto" w:fill="auto"/>
        <w:spacing w:after="120" w:line="240" w:lineRule="auto"/>
        <w:ind w:firstLine="720"/>
        <w:jc w:val="both"/>
        <w:rPr>
          <w:sz w:val="28"/>
          <w:szCs w:val="28"/>
          <w:lang w:val="en-US"/>
        </w:rPr>
      </w:pPr>
      <w:r w:rsidRPr="00701D3D">
        <w:rPr>
          <w:sz w:val="28"/>
          <w:szCs w:val="28"/>
          <w:lang w:val="en-US"/>
        </w:rPr>
        <w:t xml:space="preserve">- </w:t>
      </w:r>
      <w:r w:rsidR="00E357C2">
        <w:rPr>
          <w:sz w:val="28"/>
          <w:szCs w:val="28"/>
          <w:lang w:val="en-US"/>
        </w:rPr>
        <w:t>V</w:t>
      </w:r>
      <w:r w:rsidRPr="00701D3D">
        <w:rPr>
          <w:sz w:val="28"/>
          <w:szCs w:val="28"/>
        </w:rPr>
        <w:t>ề kết quả sự phát triển và tiến bộ của người học: Có 9</w:t>
      </w:r>
      <w:r w:rsidRPr="00701D3D">
        <w:rPr>
          <w:sz w:val="28"/>
          <w:szCs w:val="28"/>
          <w:lang w:val="en-US"/>
        </w:rPr>
        <w:t>1</w:t>
      </w:r>
      <w:r w:rsidR="005D3D07">
        <w:rPr>
          <w:sz w:val="28"/>
          <w:szCs w:val="28"/>
          <w:lang w:val="en-US"/>
        </w:rPr>
        <w:t>,</w:t>
      </w:r>
      <w:r w:rsidRPr="00701D3D">
        <w:rPr>
          <w:sz w:val="28"/>
          <w:szCs w:val="28"/>
          <w:lang w:val="en-US"/>
        </w:rPr>
        <w:t>75</w:t>
      </w:r>
      <w:r w:rsidRPr="00701D3D">
        <w:rPr>
          <w:sz w:val="28"/>
          <w:szCs w:val="28"/>
        </w:rPr>
        <w:t>% người hài lòng về kết quả giáo dục của nhà trường</w:t>
      </w:r>
      <w:r w:rsidR="005D3D07">
        <w:rPr>
          <w:sz w:val="28"/>
          <w:szCs w:val="28"/>
          <w:lang w:val="en-US"/>
        </w:rPr>
        <w:t>.</w:t>
      </w:r>
    </w:p>
    <w:p w:rsidR="00735F33" w:rsidRPr="006778D3" w:rsidRDefault="006778D3" w:rsidP="006778D3">
      <w:pPr>
        <w:pStyle w:val="BodyText"/>
        <w:shd w:val="clear" w:color="auto" w:fill="auto"/>
        <w:spacing w:after="120" w:line="240" w:lineRule="auto"/>
        <w:ind w:firstLine="720"/>
        <w:jc w:val="both"/>
        <w:rPr>
          <w:sz w:val="28"/>
          <w:szCs w:val="28"/>
        </w:rPr>
      </w:pPr>
      <w:r>
        <w:rPr>
          <w:sz w:val="28"/>
          <w:szCs w:val="28"/>
          <w:lang w:val="en-US"/>
        </w:rPr>
        <w:t>(</w:t>
      </w:r>
      <w:r w:rsidR="005D3D07">
        <w:rPr>
          <w:i/>
          <w:sz w:val="28"/>
          <w:szCs w:val="28"/>
          <w:lang w:val="en-US"/>
        </w:rPr>
        <w:t>Đ</w:t>
      </w:r>
      <w:r w:rsidR="00735F33" w:rsidRPr="006778D3">
        <w:rPr>
          <w:i/>
          <w:sz w:val="28"/>
          <w:szCs w:val="28"/>
          <w:lang w:val="en-US"/>
        </w:rPr>
        <w:t>ính kèm Phụ lục 3, 4, 5, 6, 7</w:t>
      </w:r>
      <w:r w:rsidR="00735F33" w:rsidRPr="006778D3">
        <w:rPr>
          <w:sz w:val="28"/>
          <w:szCs w:val="28"/>
          <w:lang w:val="en-US"/>
        </w:rPr>
        <w:t>)</w:t>
      </w:r>
      <w:r>
        <w:rPr>
          <w:sz w:val="28"/>
          <w:szCs w:val="28"/>
          <w:lang w:val="en-US"/>
        </w:rPr>
        <w:t xml:space="preserve">. </w:t>
      </w:r>
    </w:p>
    <w:p w:rsidR="00723BD8" w:rsidRPr="00701D3D" w:rsidRDefault="000F28FF" w:rsidP="00796210">
      <w:pPr>
        <w:pStyle w:val="BodyText"/>
        <w:shd w:val="clear" w:color="auto" w:fill="auto"/>
        <w:spacing w:after="120" w:line="240" w:lineRule="auto"/>
        <w:ind w:firstLine="720"/>
        <w:jc w:val="both"/>
        <w:rPr>
          <w:sz w:val="28"/>
          <w:szCs w:val="28"/>
          <w:lang w:val="en-US"/>
        </w:rPr>
      </w:pPr>
      <w:r w:rsidRPr="00701D3D">
        <w:rPr>
          <w:sz w:val="28"/>
          <w:szCs w:val="28"/>
          <w:lang w:val="en-US"/>
        </w:rPr>
        <w:t>3.1.3</w:t>
      </w:r>
      <w:r w:rsidRPr="00701D3D">
        <w:rPr>
          <w:b/>
          <w:sz w:val="28"/>
          <w:szCs w:val="28"/>
          <w:lang w:val="en-US"/>
        </w:rPr>
        <w:t xml:space="preserve"> </w:t>
      </w:r>
      <w:r w:rsidR="00FF1395" w:rsidRPr="00701D3D">
        <w:rPr>
          <w:sz w:val="28"/>
          <w:szCs w:val="28"/>
        </w:rPr>
        <w:t>Đối với Giáo dục trung học cơ sở</w:t>
      </w:r>
      <w:r w:rsidR="008B3023" w:rsidRPr="00701D3D">
        <w:rPr>
          <w:sz w:val="28"/>
          <w:szCs w:val="28"/>
          <w:lang w:val="en-US"/>
        </w:rPr>
        <w:t xml:space="preserve">: khảo sát  </w:t>
      </w:r>
      <w:r w:rsidR="008B3023" w:rsidRPr="00701D3D">
        <w:rPr>
          <w:sz w:val="28"/>
          <w:szCs w:val="28"/>
          <w:lang w:val="en-US" w:eastAsia="en-US" w:bidi="ar-SA"/>
        </w:rPr>
        <w:t xml:space="preserve">12.189 </w:t>
      </w:r>
      <w:r w:rsidR="008B3023" w:rsidRPr="00701D3D">
        <w:rPr>
          <w:sz w:val="28"/>
          <w:szCs w:val="28"/>
          <w:lang w:val="en-US"/>
        </w:rPr>
        <w:t>phụ huynh học sinh</w:t>
      </w:r>
    </w:p>
    <w:p w:rsidR="008B3023" w:rsidRPr="00701D3D" w:rsidRDefault="008B3023" w:rsidP="00796210">
      <w:pPr>
        <w:pStyle w:val="BodyText"/>
        <w:shd w:val="clear" w:color="auto" w:fill="auto"/>
        <w:spacing w:after="120" w:line="240" w:lineRule="auto"/>
        <w:ind w:firstLine="720"/>
        <w:jc w:val="both"/>
        <w:rPr>
          <w:sz w:val="28"/>
          <w:szCs w:val="28"/>
        </w:rPr>
      </w:pPr>
      <w:r w:rsidRPr="00701D3D">
        <w:rPr>
          <w:sz w:val="28"/>
          <w:szCs w:val="28"/>
          <w:lang w:val="en-US"/>
        </w:rPr>
        <w:t>- V</w:t>
      </w:r>
      <w:r w:rsidRPr="00701D3D">
        <w:rPr>
          <w:sz w:val="28"/>
          <w:szCs w:val="28"/>
        </w:rPr>
        <w:t xml:space="preserve">ề việc tiếp cận dịch vụ giáo dục của nhà trường: Có </w:t>
      </w:r>
      <w:r w:rsidRPr="00701D3D">
        <w:rPr>
          <w:sz w:val="28"/>
          <w:szCs w:val="28"/>
          <w:lang w:val="en-US"/>
        </w:rPr>
        <w:t>87</w:t>
      </w:r>
      <w:r w:rsidR="005D3D07">
        <w:rPr>
          <w:sz w:val="28"/>
          <w:szCs w:val="28"/>
          <w:lang w:val="en-US"/>
        </w:rPr>
        <w:t>,</w:t>
      </w:r>
      <w:r w:rsidRPr="00701D3D">
        <w:rPr>
          <w:sz w:val="28"/>
          <w:szCs w:val="28"/>
          <w:lang w:val="en-US"/>
        </w:rPr>
        <w:t>87</w:t>
      </w:r>
      <w:r w:rsidRPr="00701D3D">
        <w:rPr>
          <w:sz w:val="28"/>
          <w:szCs w:val="28"/>
        </w:rPr>
        <w:t>% người hài lòng với việc tiếp cận dịch vụ giáo dục của nhà trường.</w:t>
      </w:r>
    </w:p>
    <w:p w:rsidR="008B3023" w:rsidRPr="00C67B37" w:rsidRDefault="008B3023" w:rsidP="00796210">
      <w:pPr>
        <w:pStyle w:val="BodyText"/>
        <w:shd w:val="clear" w:color="auto" w:fill="auto"/>
        <w:spacing w:after="120" w:line="240" w:lineRule="auto"/>
        <w:ind w:firstLine="720"/>
        <w:jc w:val="both"/>
        <w:rPr>
          <w:sz w:val="28"/>
          <w:szCs w:val="28"/>
          <w:lang w:val="en-US"/>
        </w:rPr>
      </w:pPr>
      <w:r w:rsidRPr="00701D3D">
        <w:rPr>
          <w:sz w:val="28"/>
          <w:szCs w:val="28"/>
          <w:lang w:val="en-US"/>
        </w:rPr>
        <w:t xml:space="preserve">- </w:t>
      </w:r>
      <w:r w:rsidR="007A2373">
        <w:rPr>
          <w:sz w:val="28"/>
          <w:szCs w:val="28"/>
          <w:lang w:val="en-US"/>
        </w:rPr>
        <w:t>V</w:t>
      </w:r>
      <w:r w:rsidRPr="00701D3D">
        <w:rPr>
          <w:sz w:val="28"/>
          <w:szCs w:val="28"/>
        </w:rPr>
        <w:t xml:space="preserve">ề cơ sở vật chất của nhà trường: Có </w:t>
      </w:r>
      <w:r w:rsidR="005D3D07">
        <w:rPr>
          <w:sz w:val="28"/>
          <w:szCs w:val="28"/>
          <w:lang w:val="en-US"/>
        </w:rPr>
        <w:t>82,</w:t>
      </w:r>
      <w:r w:rsidRPr="00701D3D">
        <w:rPr>
          <w:sz w:val="28"/>
          <w:szCs w:val="28"/>
          <w:lang w:val="en-US"/>
        </w:rPr>
        <w:t>19</w:t>
      </w:r>
      <w:r w:rsidRPr="00701D3D">
        <w:rPr>
          <w:sz w:val="28"/>
          <w:szCs w:val="28"/>
        </w:rPr>
        <w:t>%</w:t>
      </w:r>
      <w:r w:rsidR="007A2373">
        <w:rPr>
          <w:sz w:val="28"/>
          <w:szCs w:val="28"/>
        </w:rPr>
        <w:t xml:space="preserve"> </w:t>
      </w:r>
      <w:r w:rsidR="00C67B37">
        <w:rPr>
          <w:sz w:val="28"/>
          <w:szCs w:val="28"/>
        </w:rPr>
        <w:t>người hài lòng v</w:t>
      </w:r>
      <w:r w:rsidR="00C67B37">
        <w:rPr>
          <w:sz w:val="28"/>
          <w:szCs w:val="28"/>
          <w:lang w:val="en-US"/>
        </w:rPr>
        <w:t>ớ</w:t>
      </w:r>
      <w:r w:rsidR="00C67B37" w:rsidRPr="00701D3D">
        <w:rPr>
          <w:sz w:val="28"/>
          <w:szCs w:val="28"/>
        </w:rPr>
        <w:t>i cơ sở</w:t>
      </w:r>
      <w:r w:rsidR="00C67B37">
        <w:rPr>
          <w:sz w:val="28"/>
          <w:szCs w:val="28"/>
        </w:rPr>
        <w:t xml:space="preserve"> vật chất của nhà trường</w:t>
      </w:r>
      <w:r w:rsidR="00C67B37">
        <w:rPr>
          <w:sz w:val="28"/>
          <w:szCs w:val="28"/>
          <w:lang w:val="en-US"/>
        </w:rPr>
        <w:t xml:space="preserve"> phục vụ dạy học và giáo dục</w:t>
      </w:r>
      <w:r w:rsidRPr="00701D3D">
        <w:rPr>
          <w:sz w:val="28"/>
          <w:szCs w:val="28"/>
        </w:rPr>
        <w:t>.</w:t>
      </w:r>
      <w:r w:rsidR="00C67B37">
        <w:rPr>
          <w:sz w:val="28"/>
          <w:szCs w:val="28"/>
          <w:lang w:val="en-US"/>
        </w:rPr>
        <w:t xml:space="preserve"> </w:t>
      </w:r>
    </w:p>
    <w:p w:rsidR="008B3023" w:rsidRPr="00701D3D" w:rsidRDefault="008B3023"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007A2373">
        <w:rPr>
          <w:sz w:val="28"/>
          <w:szCs w:val="28"/>
          <w:lang w:val="en-US"/>
        </w:rPr>
        <w:t>V</w:t>
      </w:r>
      <w:r w:rsidRPr="00701D3D">
        <w:rPr>
          <w:sz w:val="28"/>
          <w:szCs w:val="28"/>
        </w:rPr>
        <w:t xml:space="preserve">ề môi trường giáo dục của nhà trường: Có </w:t>
      </w:r>
      <w:r w:rsidR="005D3D07">
        <w:rPr>
          <w:sz w:val="28"/>
          <w:szCs w:val="28"/>
          <w:lang w:val="en-US"/>
        </w:rPr>
        <w:t>89,</w:t>
      </w:r>
      <w:r w:rsidRPr="00701D3D">
        <w:rPr>
          <w:sz w:val="28"/>
          <w:szCs w:val="28"/>
          <w:lang w:val="en-US"/>
        </w:rPr>
        <w:t>54</w:t>
      </w:r>
      <w:r w:rsidRPr="00701D3D">
        <w:rPr>
          <w:sz w:val="28"/>
          <w:szCs w:val="28"/>
        </w:rPr>
        <w:t>% người hài lòng với môi trường giáo dục của nhà trường.</w:t>
      </w:r>
    </w:p>
    <w:p w:rsidR="008B3023" w:rsidRPr="00701D3D" w:rsidRDefault="008B3023"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007A2373">
        <w:rPr>
          <w:sz w:val="28"/>
          <w:szCs w:val="28"/>
          <w:lang w:val="en-US"/>
        </w:rPr>
        <w:t>V</w:t>
      </w:r>
      <w:r w:rsidRPr="00701D3D">
        <w:rPr>
          <w:sz w:val="28"/>
          <w:szCs w:val="28"/>
        </w:rPr>
        <w:t xml:space="preserve">ề hoạt động chăm sóc, giáo dục </w:t>
      </w:r>
      <w:r w:rsidR="00C67B37">
        <w:rPr>
          <w:sz w:val="28"/>
          <w:szCs w:val="28"/>
          <w:lang w:val="en-US"/>
        </w:rPr>
        <w:t xml:space="preserve">học sinh </w:t>
      </w:r>
      <w:r w:rsidRPr="00701D3D">
        <w:rPr>
          <w:sz w:val="28"/>
          <w:szCs w:val="28"/>
        </w:rPr>
        <w:t xml:space="preserve">của nhà trường: </w:t>
      </w:r>
      <w:r w:rsidR="007A2373">
        <w:rPr>
          <w:sz w:val="28"/>
          <w:szCs w:val="28"/>
          <w:lang w:val="en-US"/>
        </w:rPr>
        <w:t xml:space="preserve">Có </w:t>
      </w:r>
      <w:r w:rsidRPr="00701D3D">
        <w:rPr>
          <w:sz w:val="28"/>
          <w:szCs w:val="28"/>
          <w:lang w:val="en-US"/>
        </w:rPr>
        <w:t>8</w:t>
      </w:r>
      <w:r w:rsidR="005D3D07">
        <w:rPr>
          <w:sz w:val="28"/>
          <w:szCs w:val="28"/>
        </w:rPr>
        <w:t>9</w:t>
      </w:r>
      <w:r w:rsidR="005D3D07">
        <w:rPr>
          <w:sz w:val="28"/>
          <w:szCs w:val="28"/>
          <w:lang w:val="en-US"/>
        </w:rPr>
        <w:t>,</w:t>
      </w:r>
      <w:r w:rsidRPr="00701D3D">
        <w:rPr>
          <w:sz w:val="28"/>
          <w:szCs w:val="28"/>
          <w:lang w:val="en-US"/>
        </w:rPr>
        <w:t>84</w:t>
      </w:r>
      <w:r w:rsidRPr="00701D3D">
        <w:rPr>
          <w:sz w:val="28"/>
          <w:szCs w:val="28"/>
        </w:rPr>
        <w:t>% người hài lòng về hoạt động chăm sóc, giáo dục của nhà trường.</w:t>
      </w:r>
    </w:p>
    <w:p w:rsidR="005D3D07" w:rsidRDefault="008B3023" w:rsidP="007A2373">
      <w:pPr>
        <w:pStyle w:val="BodyText"/>
        <w:shd w:val="clear" w:color="auto" w:fill="auto"/>
        <w:spacing w:after="120" w:line="240" w:lineRule="auto"/>
        <w:ind w:firstLine="720"/>
        <w:jc w:val="both"/>
        <w:rPr>
          <w:sz w:val="28"/>
          <w:szCs w:val="28"/>
          <w:lang w:val="en-US"/>
        </w:rPr>
      </w:pPr>
      <w:r w:rsidRPr="00701D3D">
        <w:rPr>
          <w:sz w:val="28"/>
          <w:szCs w:val="28"/>
          <w:lang w:val="en-US"/>
        </w:rPr>
        <w:t xml:space="preserve">- </w:t>
      </w:r>
      <w:r w:rsidR="007A2373">
        <w:rPr>
          <w:sz w:val="28"/>
          <w:szCs w:val="28"/>
          <w:lang w:val="en-US"/>
        </w:rPr>
        <w:t>V</w:t>
      </w:r>
      <w:r w:rsidRPr="00701D3D">
        <w:rPr>
          <w:sz w:val="28"/>
          <w:szCs w:val="28"/>
        </w:rPr>
        <w:t xml:space="preserve">ề kết quả sự phát triển và tiến bộ của người học: Có </w:t>
      </w:r>
      <w:r w:rsidRPr="00701D3D">
        <w:rPr>
          <w:sz w:val="28"/>
          <w:szCs w:val="28"/>
          <w:lang w:val="en-US"/>
        </w:rPr>
        <w:t>87</w:t>
      </w:r>
      <w:r w:rsidR="005D3D07">
        <w:rPr>
          <w:sz w:val="28"/>
          <w:szCs w:val="28"/>
          <w:lang w:val="en-US"/>
        </w:rPr>
        <w:t>,</w:t>
      </w:r>
      <w:r w:rsidRPr="00701D3D">
        <w:rPr>
          <w:sz w:val="28"/>
          <w:szCs w:val="28"/>
          <w:lang w:val="en-US"/>
        </w:rPr>
        <w:t>33</w:t>
      </w:r>
      <w:r w:rsidRPr="00701D3D">
        <w:rPr>
          <w:sz w:val="28"/>
          <w:szCs w:val="28"/>
        </w:rPr>
        <w:t>% người hài lòng về kết quả giáo dục của nhà trường</w:t>
      </w:r>
      <w:r w:rsidR="005D3D07">
        <w:rPr>
          <w:sz w:val="28"/>
          <w:szCs w:val="28"/>
          <w:lang w:val="en-US"/>
        </w:rPr>
        <w:t>.</w:t>
      </w:r>
    </w:p>
    <w:p w:rsidR="008B3023" w:rsidRPr="00701D3D" w:rsidRDefault="007A2373" w:rsidP="007A2373">
      <w:pPr>
        <w:pStyle w:val="BodyText"/>
        <w:shd w:val="clear" w:color="auto" w:fill="auto"/>
        <w:spacing w:after="120" w:line="240" w:lineRule="auto"/>
        <w:ind w:firstLine="720"/>
        <w:jc w:val="both"/>
        <w:rPr>
          <w:sz w:val="28"/>
          <w:szCs w:val="28"/>
        </w:rPr>
      </w:pPr>
      <w:r>
        <w:rPr>
          <w:sz w:val="28"/>
          <w:szCs w:val="28"/>
          <w:lang w:val="en-US"/>
        </w:rPr>
        <w:t>(</w:t>
      </w:r>
      <w:r w:rsidR="005D3D07">
        <w:rPr>
          <w:i/>
          <w:sz w:val="28"/>
          <w:szCs w:val="28"/>
          <w:lang w:val="en-US"/>
        </w:rPr>
        <w:t>Đ</w:t>
      </w:r>
      <w:r w:rsidR="008B3023" w:rsidRPr="007A2373">
        <w:rPr>
          <w:i/>
          <w:sz w:val="28"/>
          <w:szCs w:val="28"/>
          <w:lang w:val="en-US"/>
        </w:rPr>
        <w:t>ính kèm Phụ lục 3, 4, 5, 6, 7</w:t>
      </w:r>
      <w:r w:rsidR="008B3023" w:rsidRPr="007A2373">
        <w:rPr>
          <w:sz w:val="28"/>
          <w:szCs w:val="28"/>
          <w:lang w:val="en-US"/>
        </w:rPr>
        <w:t>)</w:t>
      </w:r>
      <w:r w:rsidRPr="007A2373">
        <w:rPr>
          <w:sz w:val="28"/>
          <w:szCs w:val="28"/>
          <w:lang w:val="en-US"/>
        </w:rPr>
        <w:t>.</w:t>
      </w:r>
    </w:p>
    <w:p w:rsidR="008B3023" w:rsidRPr="00701D3D" w:rsidRDefault="000F28FF" w:rsidP="00796210">
      <w:pPr>
        <w:pStyle w:val="BodyText"/>
        <w:shd w:val="clear" w:color="auto" w:fill="auto"/>
        <w:spacing w:after="120" w:line="240" w:lineRule="auto"/>
        <w:ind w:firstLine="720"/>
        <w:jc w:val="both"/>
        <w:rPr>
          <w:sz w:val="28"/>
          <w:szCs w:val="28"/>
          <w:lang w:val="en-US"/>
        </w:rPr>
      </w:pPr>
      <w:r w:rsidRPr="00701D3D">
        <w:rPr>
          <w:sz w:val="28"/>
          <w:szCs w:val="28"/>
          <w:lang w:val="en-US"/>
        </w:rPr>
        <w:t>3.1.4</w:t>
      </w:r>
      <w:r w:rsidRPr="00701D3D">
        <w:rPr>
          <w:b/>
          <w:sz w:val="28"/>
          <w:szCs w:val="28"/>
          <w:lang w:val="en-US"/>
        </w:rPr>
        <w:t xml:space="preserve"> </w:t>
      </w:r>
      <w:r w:rsidR="00634506">
        <w:rPr>
          <w:sz w:val="28"/>
          <w:szCs w:val="28"/>
        </w:rPr>
        <w:t>Đ</w:t>
      </w:r>
      <w:r w:rsidR="00634506">
        <w:rPr>
          <w:sz w:val="28"/>
          <w:szCs w:val="28"/>
          <w:lang w:val="en-US"/>
        </w:rPr>
        <w:t>ối</w:t>
      </w:r>
      <w:r w:rsidR="00FF1395" w:rsidRPr="00701D3D">
        <w:rPr>
          <w:sz w:val="28"/>
          <w:szCs w:val="28"/>
        </w:rPr>
        <w:t xml:space="preserve"> với Giáo dục trung học phổ thông</w:t>
      </w:r>
      <w:r w:rsidR="008B3023" w:rsidRPr="00701D3D">
        <w:rPr>
          <w:sz w:val="28"/>
          <w:szCs w:val="28"/>
          <w:lang w:val="en-US"/>
        </w:rPr>
        <w:t xml:space="preserve">: </w:t>
      </w:r>
    </w:p>
    <w:p w:rsidR="00723BD8" w:rsidRPr="00701D3D" w:rsidRDefault="00BA2EDD" w:rsidP="00796210">
      <w:pPr>
        <w:pStyle w:val="BodyText"/>
        <w:shd w:val="clear" w:color="auto" w:fill="auto"/>
        <w:spacing w:after="120" w:line="240" w:lineRule="auto"/>
        <w:ind w:firstLine="720"/>
        <w:jc w:val="both"/>
        <w:rPr>
          <w:sz w:val="28"/>
          <w:szCs w:val="28"/>
          <w:lang w:val="en-US"/>
        </w:rPr>
      </w:pPr>
      <w:r>
        <w:rPr>
          <w:sz w:val="28"/>
          <w:szCs w:val="28"/>
          <w:lang w:val="en-US"/>
        </w:rPr>
        <w:t xml:space="preserve">a) </w:t>
      </w:r>
      <w:r w:rsidR="008B3023" w:rsidRPr="00701D3D">
        <w:rPr>
          <w:sz w:val="28"/>
          <w:szCs w:val="28"/>
          <w:lang w:val="en-US"/>
        </w:rPr>
        <w:t xml:space="preserve">Khảo sát </w:t>
      </w:r>
      <w:r w:rsidR="008B3023" w:rsidRPr="00701D3D">
        <w:rPr>
          <w:sz w:val="28"/>
          <w:szCs w:val="28"/>
          <w:lang w:val="en-US" w:eastAsia="en-US" w:bidi="ar-SA"/>
        </w:rPr>
        <w:t xml:space="preserve">7.860 </w:t>
      </w:r>
      <w:r w:rsidR="008B3023" w:rsidRPr="00701D3D">
        <w:rPr>
          <w:sz w:val="28"/>
          <w:szCs w:val="28"/>
          <w:lang w:val="en-US"/>
        </w:rPr>
        <w:t>phụ huynh học sinh</w:t>
      </w:r>
    </w:p>
    <w:p w:rsidR="008B3023" w:rsidRPr="00701D3D" w:rsidRDefault="008B3023" w:rsidP="00796210">
      <w:pPr>
        <w:pStyle w:val="BodyText"/>
        <w:shd w:val="clear" w:color="auto" w:fill="auto"/>
        <w:spacing w:after="120" w:line="240" w:lineRule="auto"/>
        <w:ind w:firstLine="720"/>
        <w:jc w:val="both"/>
        <w:rPr>
          <w:sz w:val="28"/>
          <w:szCs w:val="28"/>
        </w:rPr>
      </w:pPr>
      <w:r w:rsidRPr="00701D3D">
        <w:rPr>
          <w:sz w:val="28"/>
          <w:szCs w:val="28"/>
          <w:lang w:val="en-US"/>
        </w:rPr>
        <w:t>- V</w:t>
      </w:r>
      <w:r w:rsidRPr="00701D3D">
        <w:rPr>
          <w:sz w:val="28"/>
          <w:szCs w:val="28"/>
        </w:rPr>
        <w:t xml:space="preserve">ề việc tiếp cận dịch vụ giáo dục của nhà trường: Có </w:t>
      </w:r>
      <w:r w:rsidRPr="00701D3D">
        <w:rPr>
          <w:sz w:val="28"/>
          <w:szCs w:val="28"/>
          <w:lang w:val="en-US"/>
        </w:rPr>
        <w:t>86</w:t>
      </w:r>
      <w:r w:rsidR="00BC51A0">
        <w:rPr>
          <w:sz w:val="28"/>
          <w:szCs w:val="28"/>
          <w:lang w:val="en-US"/>
        </w:rPr>
        <w:t>,</w:t>
      </w:r>
      <w:r w:rsidRPr="00701D3D">
        <w:rPr>
          <w:sz w:val="28"/>
          <w:szCs w:val="28"/>
          <w:lang w:val="en-US"/>
        </w:rPr>
        <w:t>75</w:t>
      </w:r>
      <w:r w:rsidRPr="00701D3D">
        <w:rPr>
          <w:sz w:val="28"/>
          <w:szCs w:val="28"/>
        </w:rPr>
        <w:t>% người hài lòng với việc tiếp cận dịch vụ giáo dục của nhà trường.</w:t>
      </w:r>
    </w:p>
    <w:p w:rsidR="008B3023" w:rsidRPr="00701D3D" w:rsidRDefault="008B3023"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00144EEF">
        <w:rPr>
          <w:sz w:val="28"/>
          <w:szCs w:val="28"/>
          <w:lang w:val="en-US"/>
        </w:rPr>
        <w:t>V</w:t>
      </w:r>
      <w:r w:rsidRPr="00701D3D">
        <w:rPr>
          <w:sz w:val="28"/>
          <w:szCs w:val="28"/>
        </w:rPr>
        <w:t xml:space="preserve">ề cơ sở vật chất của nhà trường: Có </w:t>
      </w:r>
      <w:r w:rsidR="00BC51A0">
        <w:rPr>
          <w:sz w:val="28"/>
          <w:szCs w:val="28"/>
          <w:lang w:val="en-US"/>
        </w:rPr>
        <w:t>81,</w:t>
      </w:r>
      <w:r w:rsidRPr="00701D3D">
        <w:rPr>
          <w:sz w:val="28"/>
          <w:szCs w:val="28"/>
          <w:lang w:val="en-US"/>
        </w:rPr>
        <w:t>53</w:t>
      </w:r>
      <w:r w:rsidRPr="00701D3D">
        <w:rPr>
          <w:sz w:val="28"/>
          <w:szCs w:val="28"/>
        </w:rPr>
        <w:t xml:space="preserve">% </w:t>
      </w:r>
      <w:r w:rsidR="00C67B37">
        <w:rPr>
          <w:sz w:val="28"/>
          <w:szCs w:val="28"/>
        </w:rPr>
        <w:t>người hài lòng v</w:t>
      </w:r>
      <w:r w:rsidR="00C67B37">
        <w:rPr>
          <w:sz w:val="28"/>
          <w:szCs w:val="28"/>
          <w:lang w:val="en-US"/>
        </w:rPr>
        <w:t>ớ</w:t>
      </w:r>
      <w:r w:rsidR="00C67B37" w:rsidRPr="00701D3D">
        <w:rPr>
          <w:sz w:val="28"/>
          <w:szCs w:val="28"/>
        </w:rPr>
        <w:t>i cơ sở</w:t>
      </w:r>
      <w:r w:rsidR="00C67B37">
        <w:rPr>
          <w:sz w:val="28"/>
          <w:szCs w:val="28"/>
        </w:rPr>
        <w:t xml:space="preserve"> vật chất của nhà trường</w:t>
      </w:r>
      <w:r w:rsidR="00C67B37">
        <w:rPr>
          <w:sz w:val="28"/>
          <w:szCs w:val="28"/>
          <w:lang w:val="en-US"/>
        </w:rPr>
        <w:t xml:space="preserve"> phục vụ dạy học và giáo dục</w:t>
      </w:r>
      <w:r w:rsidRPr="00701D3D">
        <w:rPr>
          <w:sz w:val="28"/>
          <w:szCs w:val="28"/>
        </w:rPr>
        <w:t>.</w:t>
      </w:r>
    </w:p>
    <w:p w:rsidR="008B3023" w:rsidRPr="00701D3D" w:rsidRDefault="008B3023"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00144EEF">
        <w:rPr>
          <w:sz w:val="28"/>
          <w:szCs w:val="28"/>
          <w:lang w:val="en-US"/>
        </w:rPr>
        <w:t>V</w:t>
      </w:r>
      <w:r w:rsidRPr="00701D3D">
        <w:rPr>
          <w:sz w:val="28"/>
          <w:szCs w:val="28"/>
        </w:rPr>
        <w:t xml:space="preserve">ề môi trường giáo dục của nhà trường: Có </w:t>
      </w:r>
      <w:r w:rsidR="00BC51A0">
        <w:rPr>
          <w:sz w:val="28"/>
          <w:szCs w:val="28"/>
          <w:lang w:val="en-US"/>
        </w:rPr>
        <w:t>85,</w:t>
      </w:r>
      <w:r w:rsidRPr="00701D3D">
        <w:rPr>
          <w:sz w:val="28"/>
          <w:szCs w:val="28"/>
          <w:lang w:val="en-US"/>
        </w:rPr>
        <w:t>14</w:t>
      </w:r>
      <w:r w:rsidRPr="00701D3D">
        <w:rPr>
          <w:sz w:val="28"/>
          <w:szCs w:val="28"/>
        </w:rPr>
        <w:t>% người hài lòng với môi trường giáo dục của nhà trường.</w:t>
      </w:r>
    </w:p>
    <w:p w:rsidR="008B3023" w:rsidRPr="00701D3D" w:rsidRDefault="008B3023"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00144EEF">
        <w:rPr>
          <w:sz w:val="28"/>
          <w:szCs w:val="28"/>
          <w:lang w:val="en-US"/>
        </w:rPr>
        <w:t>V</w:t>
      </w:r>
      <w:r w:rsidRPr="00701D3D">
        <w:rPr>
          <w:sz w:val="28"/>
          <w:szCs w:val="28"/>
        </w:rPr>
        <w:t xml:space="preserve">ề hoạt động chăm sóc, giáo dục </w:t>
      </w:r>
      <w:r w:rsidR="00C67B37">
        <w:rPr>
          <w:sz w:val="28"/>
          <w:szCs w:val="28"/>
          <w:lang w:val="en-US"/>
        </w:rPr>
        <w:t xml:space="preserve">học sinh </w:t>
      </w:r>
      <w:r w:rsidRPr="00701D3D">
        <w:rPr>
          <w:sz w:val="28"/>
          <w:szCs w:val="28"/>
        </w:rPr>
        <w:t xml:space="preserve">của nhà trường: </w:t>
      </w:r>
      <w:r w:rsidR="00144EEF">
        <w:rPr>
          <w:sz w:val="28"/>
          <w:szCs w:val="28"/>
          <w:lang w:val="en-US"/>
        </w:rPr>
        <w:t xml:space="preserve">Có </w:t>
      </w:r>
      <w:r w:rsidRPr="00701D3D">
        <w:rPr>
          <w:sz w:val="28"/>
          <w:szCs w:val="28"/>
          <w:lang w:val="en-US"/>
        </w:rPr>
        <w:t>8</w:t>
      </w:r>
      <w:r w:rsidR="005B36A1" w:rsidRPr="00701D3D">
        <w:rPr>
          <w:sz w:val="28"/>
          <w:szCs w:val="28"/>
          <w:lang w:val="en-US"/>
        </w:rPr>
        <w:t>6</w:t>
      </w:r>
      <w:r w:rsidR="00834995">
        <w:rPr>
          <w:sz w:val="28"/>
          <w:szCs w:val="28"/>
          <w:lang w:val="en-US"/>
        </w:rPr>
        <w:t>,</w:t>
      </w:r>
      <w:r w:rsidR="005B36A1" w:rsidRPr="00701D3D">
        <w:rPr>
          <w:sz w:val="28"/>
          <w:szCs w:val="28"/>
          <w:lang w:val="en-US"/>
        </w:rPr>
        <w:t>97</w:t>
      </w:r>
      <w:r w:rsidRPr="00701D3D">
        <w:rPr>
          <w:sz w:val="28"/>
          <w:szCs w:val="28"/>
        </w:rPr>
        <w:t>% người hài lòng về hoạt động chăm sóc, giáo dục của nhà trường.</w:t>
      </w:r>
    </w:p>
    <w:p w:rsidR="00834995" w:rsidRDefault="008B3023" w:rsidP="00144EEF">
      <w:pPr>
        <w:pStyle w:val="BodyText"/>
        <w:shd w:val="clear" w:color="auto" w:fill="auto"/>
        <w:spacing w:after="120" w:line="240" w:lineRule="auto"/>
        <w:ind w:firstLine="720"/>
        <w:jc w:val="both"/>
        <w:rPr>
          <w:sz w:val="28"/>
          <w:szCs w:val="28"/>
          <w:lang w:val="en-US"/>
        </w:rPr>
      </w:pPr>
      <w:r w:rsidRPr="00701D3D">
        <w:rPr>
          <w:sz w:val="28"/>
          <w:szCs w:val="28"/>
          <w:lang w:val="en-US"/>
        </w:rPr>
        <w:t xml:space="preserve">- </w:t>
      </w:r>
      <w:r w:rsidR="00144EEF">
        <w:rPr>
          <w:sz w:val="28"/>
          <w:szCs w:val="28"/>
          <w:lang w:val="en-US"/>
        </w:rPr>
        <w:t>V</w:t>
      </w:r>
      <w:r w:rsidRPr="00701D3D">
        <w:rPr>
          <w:sz w:val="28"/>
          <w:szCs w:val="28"/>
        </w:rPr>
        <w:t xml:space="preserve">ề kết quả sự phát triển và tiến bộ của người học: Có </w:t>
      </w:r>
      <w:r w:rsidRPr="00701D3D">
        <w:rPr>
          <w:sz w:val="28"/>
          <w:szCs w:val="28"/>
          <w:lang w:val="en-US"/>
        </w:rPr>
        <w:t>8</w:t>
      </w:r>
      <w:r w:rsidR="005B36A1" w:rsidRPr="00701D3D">
        <w:rPr>
          <w:sz w:val="28"/>
          <w:szCs w:val="28"/>
          <w:lang w:val="en-US"/>
        </w:rPr>
        <w:t>6</w:t>
      </w:r>
      <w:r w:rsidR="00834995">
        <w:rPr>
          <w:sz w:val="28"/>
          <w:szCs w:val="28"/>
          <w:lang w:val="en-US"/>
        </w:rPr>
        <w:t>,</w:t>
      </w:r>
      <w:r w:rsidR="005B36A1" w:rsidRPr="00701D3D">
        <w:rPr>
          <w:sz w:val="28"/>
          <w:szCs w:val="28"/>
          <w:lang w:val="en-US"/>
        </w:rPr>
        <w:t>89</w:t>
      </w:r>
      <w:r w:rsidRPr="00701D3D">
        <w:rPr>
          <w:sz w:val="28"/>
          <w:szCs w:val="28"/>
        </w:rPr>
        <w:t>% người hài lòng về kết quả giáo dục của nhà trường</w:t>
      </w:r>
      <w:r w:rsidR="00834995">
        <w:rPr>
          <w:sz w:val="28"/>
          <w:szCs w:val="28"/>
          <w:lang w:val="en-US"/>
        </w:rPr>
        <w:t>.</w:t>
      </w:r>
    </w:p>
    <w:p w:rsidR="00024507" w:rsidRPr="00144EEF" w:rsidRDefault="00144EEF" w:rsidP="00144EEF">
      <w:pPr>
        <w:pStyle w:val="BodyText"/>
        <w:shd w:val="clear" w:color="auto" w:fill="auto"/>
        <w:spacing w:after="120" w:line="240" w:lineRule="auto"/>
        <w:ind w:firstLine="720"/>
        <w:jc w:val="both"/>
        <w:rPr>
          <w:sz w:val="28"/>
          <w:szCs w:val="28"/>
        </w:rPr>
      </w:pPr>
      <w:r>
        <w:rPr>
          <w:sz w:val="28"/>
          <w:szCs w:val="28"/>
          <w:lang w:val="en-US"/>
        </w:rPr>
        <w:t>(</w:t>
      </w:r>
      <w:r w:rsidR="00834995">
        <w:rPr>
          <w:i/>
          <w:sz w:val="28"/>
          <w:szCs w:val="28"/>
          <w:lang w:val="en-US"/>
        </w:rPr>
        <w:t>Đ</w:t>
      </w:r>
      <w:r w:rsidR="00024507" w:rsidRPr="00144EEF">
        <w:rPr>
          <w:i/>
          <w:sz w:val="28"/>
          <w:szCs w:val="28"/>
          <w:lang w:val="en-US"/>
        </w:rPr>
        <w:t>ính kèm Phụ lục 3, 4, 5, 6, 7</w:t>
      </w:r>
      <w:r w:rsidR="00024507" w:rsidRPr="00144EEF">
        <w:rPr>
          <w:sz w:val="28"/>
          <w:szCs w:val="28"/>
          <w:lang w:val="en-US"/>
        </w:rPr>
        <w:t>)</w:t>
      </w:r>
      <w:r>
        <w:rPr>
          <w:sz w:val="28"/>
          <w:szCs w:val="28"/>
          <w:lang w:val="en-US"/>
        </w:rPr>
        <w:t>.</w:t>
      </w:r>
    </w:p>
    <w:p w:rsidR="00D56A4F" w:rsidRPr="00701D3D" w:rsidRDefault="00BA2EDD" w:rsidP="00796210">
      <w:pPr>
        <w:pStyle w:val="BodyText"/>
        <w:shd w:val="clear" w:color="auto" w:fill="auto"/>
        <w:spacing w:after="120" w:line="240" w:lineRule="auto"/>
        <w:ind w:firstLine="720"/>
        <w:jc w:val="both"/>
        <w:rPr>
          <w:sz w:val="28"/>
          <w:szCs w:val="28"/>
          <w:lang w:val="en-US"/>
        </w:rPr>
      </w:pPr>
      <w:r>
        <w:rPr>
          <w:sz w:val="28"/>
          <w:szCs w:val="28"/>
          <w:lang w:val="en-US"/>
        </w:rPr>
        <w:t xml:space="preserve">b) </w:t>
      </w:r>
      <w:r w:rsidR="00D56A4F" w:rsidRPr="00701D3D">
        <w:rPr>
          <w:sz w:val="28"/>
          <w:szCs w:val="28"/>
          <w:lang w:val="en-US"/>
        </w:rPr>
        <w:t xml:space="preserve">Khảo sát </w:t>
      </w:r>
      <w:r w:rsidR="00D56A4F" w:rsidRPr="00701D3D">
        <w:rPr>
          <w:sz w:val="28"/>
          <w:szCs w:val="28"/>
          <w:lang w:val="en-US" w:eastAsia="en-US" w:bidi="ar-SA"/>
        </w:rPr>
        <w:t>7.</w:t>
      </w:r>
      <w:r w:rsidR="001765D0" w:rsidRPr="00701D3D">
        <w:rPr>
          <w:sz w:val="28"/>
          <w:szCs w:val="28"/>
          <w:lang w:val="en-US" w:eastAsia="en-US" w:bidi="ar-SA"/>
        </w:rPr>
        <w:t>979</w:t>
      </w:r>
      <w:r w:rsidR="00D56A4F" w:rsidRPr="00701D3D">
        <w:rPr>
          <w:sz w:val="28"/>
          <w:szCs w:val="28"/>
          <w:lang w:val="en-US" w:eastAsia="en-US" w:bidi="ar-SA"/>
        </w:rPr>
        <w:t xml:space="preserve"> </w:t>
      </w:r>
      <w:r w:rsidR="00D56A4F" w:rsidRPr="00701D3D">
        <w:rPr>
          <w:sz w:val="28"/>
          <w:szCs w:val="28"/>
          <w:lang w:val="en-US"/>
        </w:rPr>
        <w:t>học sinh</w:t>
      </w:r>
    </w:p>
    <w:p w:rsidR="00D56A4F" w:rsidRPr="00701D3D" w:rsidRDefault="00D56A4F" w:rsidP="00796210">
      <w:pPr>
        <w:pStyle w:val="BodyText"/>
        <w:shd w:val="clear" w:color="auto" w:fill="auto"/>
        <w:spacing w:after="120" w:line="240" w:lineRule="auto"/>
        <w:ind w:firstLine="720"/>
        <w:jc w:val="both"/>
        <w:rPr>
          <w:sz w:val="28"/>
          <w:szCs w:val="28"/>
        </w:rPr>
      </w:pPr>
      <w:r w:rsidRPr="00701D3D">
        <w:rPr>
          <w:sz w:val="28"/>
          <w:szCs w:val="28"/>
          <w:lang w:val="en-US"/>
        </w:rPr>
        <w:t>- V</w:t>
      </w:r>
      <w:r w:rsidRPr="00701D3D">
        <w:rPr>
          <w:sz w:val="28"/>
          <w:szCs w:val="28"/>
        </w:rPr>
        <w:t xml:space="preserve">ề việc tiếp cận dịch vụ giáo dục của nhà trường: Có </w:t>
      </w:r>
      <w:r w:rsidRPr="00701D3D">
        <w:rPr>
          <w:sz w:val="28"/>
          <w:szCs w:val="28"/>
          <w:lang w:val="en-US"/>
        </w:rPr>
        <w:t>86</w:t>
      </w:r>
      <w:r w:rsidR="00A00722">
        <w:rPr>
          <w:sz w:val="28"/>
          <w:szCs w:val="28"/>
          <w:lang w:val="en-US"/>
        </w:rPr>
        <w:t>,</w:t>
      </w:r>
      <w:r w:rsidR="001765D0" w:rsidRPr="00701D3D">
        <w:rPr>
          <w:sz w:val="28"/>
          <w:szCs w:val="28"/>
          <w:lang w:val="en-US"/>
        </w:rPr>
        <w:t>2</w:t>
      </w:r>
      <w:r w:rsidRPr="00701D3D">
        <w:rPr>
          <w:sz w:val="28"/>
          <w:szCs w:val="28"/>
          <w:lang w:val="en-US"/>
        </w:rPr>
        <w:t>7</w:t>
      </w:r>
      <w:r w:rsidRPr="00701D3D">
        <w:rPr>
          <w:sz w:val="28"/>
          <w:szCs w:val="28"/>
        </w:rPr>
        <w:t xml:space="preserve">% </w:t>
      </w:r>
      <w:r w:rsidR="00010A36">
        <w:rPr>
          <w:sz w:val="28"/>
          <w:szCs w:val="28"/>
          <w:lang w:val="en-US"/>
        </w:rPr>
        <w:t>học sinh</w:t>
      </w:r>
      <w:r w:rsidRPr="00701D3D">
        <w:rPr>
          <w:sz w:val="28"/>
          <w:szCs w:val="28"/>
        </w:rPr>
        <w:t xml:space="preserve"> hài lòng với việc tiếp cận dịch vụ giáo dục của nhà trường.</w:t>
      </w:r>
    </w:p>
    <w:p w:rsidR="00D56A4F" w:rsidRPr="00C67B37" w:rsidRDefault="00D56A4F" w:rsidP="00796210">
      <w:pPr>
        <w:pStyle w:val="BodyText"/>
        <w:shd w:val="clear" w:color="auto" w:fill="auto"/>
        <w:spacing w:after="120" w:line="240" w:lineRule="auto"/>
        <w:ind w:firstLine="720"/>
        <w:jc w:val="both"/>
        <w:rPr>
          <w:sz w:val="28"/>
          <w:szCs w:val="28"/>
          <w:lang w:val="en-US"/>
        </w:rPr>
      </w:pPr>
      <w:r w:rsidRPr="00701D3D">
        <w:rPr>
          <w:sz w:val="28"/>
          <w:szCs w:val="28"/>
          <w:lang w:val="en-US"/>
        </w:rPr>
        <w:t xml:space="preserve">- </w:t>
      </w:r>
      <w:r w:rsidR="00BA2EDD">
        <w:rPr>
          <w:sz w:val="28"/>
          <w:szCs w:val="28"/>
          <w:lang w:val="en-US"/>
        </w:rPr>
        <w:t>V</w:t>
      </w:r>
      <w:r w:rsidRPr="00701D3D">
        <w:rPr>
          <w:sz w:val="28"/>
          <w:szCs w:val="28"/>
        </w:rPr>
        <w:t xml:space="preserve">ề cơ sở vật chất của nhà trường: Có </w:t>
      </w:r>
      <w:r w:rsidR="00A00722">
        <w:rPr>
          <w:sz w:val="28"/>
          <w:szCs w:val="28"/>
          <w:lang w:val="en-US"/>
        </w:rPr>
        <w:t>79,</w:t>
      </w:r>
      <w:r w:rsidR="001765D0" w:rsidRPr="00701D3D">
        <w:rPr>
          <w:sz w:val="28"/>
          <w:szCs w:val="28"/>
          <w:lang w:val="en-US"/>
        </w:rPr>
        <w:t>66</w:t>
      </w:r>
      <w:r w:rsidRPr="00701D3D">
        <w:rPr>
          <w:sz w:val="28"/>
          <w:szCs w:val="28"/>
        </w:rPr>
        <w:t>%</w:t>
      </w:r>
      <w:r w:rsidR="00A00722">
        <w:rPr>
          <w:sz w:val="28"/>
          <w:szCs w:val="28"/>
        </w:rPr>
        <w:t xml:space="preserve"> </w:t>
      </w:r>
      <w:r w:rsidR="00010A36">
        <w:rPr>
          <w:sz w:val="28"/>
          <w:szCs w:val="28"/>
          <w:lang w:val="en-US"/>
        </w:rPr>
        <w:t>học sinh</w:t>
      </w:r>
      <w:r w:rsidR="00C67B37">
        <w:rPr>
          <w:sz w:val="28"/>
          <w:szCs w:val="28"/>
        </w:rPr>
        <w:t xml:space="preserve"> hài lòng v</w:t>
      </w:r>
      <w:r w:rsidR="00C67B37">
        <w:rPr>
          <w:sz w:val="28"/>
          <w:szCs w:val="28"/>
          <w:lang w:val="en-US"/>
        </w:rPr>
        <w:t>ớ</w:t>
      </w:r>
      <w:r w:rsidR="00C67B37" w:rsidRPr="00701D3D">
        <w:rPr>
          <w:sz w:val="28"/>
          <w:szCs w:val="28"/>
        </w:rPr>
        <w:t xml:space="preserve">i cơ </w:t>
      </w:r>
      <w:r w:rsidR="00C67B37" w:rsidRPr="00701D3D">
        <w:rPr>
          <w:sz w:val="28"/>
          <w:szCs w:val="28"/>
        </w:rPr>
        <w:lastRenderedPageBreak/>
        <w:t>sở</w:t>
      </w:r>
      <w:r w:rsidR="00C67B37">
        <w:rPr>
          <w:sz w:val="28"/>
          <w:szCs w:val="28"/>
        </w:rPr>
        <w:t xml:space="preserve"> vật chất của nhà trường</w:t>
      </w:r>
      <w:r w:rsidR="00C67B37">
        <w:rPr>
          <w:sz w:val="28"/>
          <w:szCs w:val="28"/>
          <w:lang w:val="en-US"/>
        </w:rPr>
        <w:t xml:space="preserve"> phục vụ dạy học và giáo dục</w:t>
      </w:r>
      <w:r w:rsidRPr="00701D3D">
        <w:rPr>
          <w:sz w:val="28"/>
          <w:szCs w:val="28"/>
        </w:rPr>
        <w:t>.</w:t>
      </w:r>
      <w:r w:rsidR="00C67B37">
        <w:rPr>
          <w:sz w:val="28"/>
          <w:szCs w:val="28"/>
          <w:lang w:val="en-US"/>
        </w:rPr>
        <w:t xml:space="preserve"> </w:t>
      </w:r>
    </w:p>
    <w:p w:rsidR="00D56A4F" w:rsidRPr="00701D3D" w:rsidRDefault="00D56A4F"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00BA2EDD">
        <w:rPr>
          <w:sz w:val="28"/>
          <w:szCs w:val="28"/>
          <w:lang w:val="en-US"/>
        </w:rPr>
        <w:t>V</w:t>
      </w:r>
      <w:r w:rsidRPr="00701D3D">
        <w:rPr>
          <w:sz w:val="28"/>
          <w:szCs w:val="28"/>
        </w:rPr>
        <w:t xml:space="preserve">ề môi trường giáo dục của nhà trường: Có </w:t>
      </w:r>
      <w:r w:rsidRPr="00701D3D">
        <w:rPr>
          <w:sz w:val="28"/>
          <w:szCs w:val="28"/>
          <w:lang w:val="en-US"/>
        </w:rPr>
        <w:t>85</w:t>
      </w:r>
      <w:r w:rsidR="00A00722">
        <w:rPr>
          <w:sz w:val="28"/>
          <w:szCs w:val="28"/>
          <w:lang w:val="en-US"/>
        </w:rPr>
        <w:t>,</w:t>
      </w:r>
      <w:r w:rsidR="001765D0" w:rsidRPr="00701D3D">
        <w:rPr>
          <w:sz w:val="28"/>
          <w:szCs w:val="28"/>
          <w:lang w:val="en-US"/>
        </w:rPr>
        <w:t>2</w:t>
      </w:r>
      <w:r w:rsidRPr="00701D3D">
        <w:rPr>
          <w:sz w:val="28"/>
          <w:szCs w:val="28"/>
          <w:lang w:val="en-US"/>
        </w:rPr>
        <w:t>1</w:t>
      </w:r>
      <w:r w:rsidRPr="00701D3D">
        <w:rPr>
          <w:sz w:val="28"/>
          <w:szCs w:val="28"/>
        </w:rPr>
        <w:t xml:space="preserve">% </w:t>
      </w:r>
      <w:r w:rsidR="00010A36">
        <w:rPr>
          <w:sz w:val="28"/>
          <w:szCs w:val="28"/>
          <w:lang w:val="en-US"/>
        </w:rPr>
        <w:t>học sinh</w:t>
      </w:r>
      <w:r w:rsidRPr="00701D3D">
        <w:rPr>
          <w:sz w:val="28"/>
          <w:szCs w:val="28"/>
        </w:rPr>
        <w:t xml:space="preserve"> hài lòng với môi trường giáo dục của nhà trường.</w:t>
      </w:r>
    </w:p>
    <w:p w:rsidR="00D56A4F" w:rsidRPr="00701D3D" w:rsidRDefault="00D56A4F"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00BA2EDD">
        <w:rPr>
          <w:sz w:val="28"/>
          <w:szCs w:val="28"/>
          <w:lang w:val="en-US"/>
        </w:rPr>
        <w:t>V</w:t>
      </w:r>
      <w:r w:rsidRPr="00701D3D">
        <w:rPr>
          <w:sz w:val="28"/>
          <w:szCs w:val="28"/>
        </w:rPr>
        <w:t xml:space="preserve">ề hoạt động chăm sóc, giáo dục </w:t>
      </w:r>
      <w:r w:rsidR="00010A36">
        <w:rPr>
          <w:sz w:val="28"/>
          <w:szCs w:val="28"/>
          <w:lang w:val="en-US"/>
        </w:rPr>
        <w:t xml:space="preserve">học sinh </w:t>
      </w:r>
      <w:r w:rsidRPr="00701D3D">
        <w:rPr>
          <w:sz w:val="28"/>
          <w:szCs w:val="28"/>
        </w:rPr>
        <w:t xml:space="preserve">của nhà trường: </w:t>
      </w:r>
      <w:r w:rsidR="00BA2EDD">
        <w:rPr>
          <w:sz w:val="28"/>
          <w:szCs w:val="28"/>
          <w:lang w:val="en-US"/>
        </w:rPr>
        <w:t xml:space="preserve">Có </w:t>
      </w:r>
      <w:r w:rsidRPr="00701D3D">
        <w:rPr>
          <w:sz w:val="28"/>
          <w:szCs w:val="28"/>
          <w:lang w:val="en-US"/>
        </w:rPr>
        <w:t>8</w:t>
      </w:r>
      <w:r w:rsidR="001765D0" w:rsidRPr="00701D3D">
        <w:rPr>
          <w:sz w:val="28"/>
          <w:szCs w:val="28"/>
          <w:lang w:val="en-US"/>
        </w:rPr>
        <w:t>5</w:t>
      </w:r>
      <w:r w:rsidR="00A00722">
        <w:rPr>
          <w:sz w:val="28"/>
          <w:szCs w:val="28"/>
          <w:lang w:val="en-US"/>
        </w:rPr>
        <w:t>,</w:t>
      </w:r>
      <w:r w:rsidR="001765D0" w:rsidRPr="00701D3D">
        <w:rPr>
          <w:sz w:val="28"/>
          <w:szCs w:val="28"/>
          <w:lang w:val="en-US"/>
        </w:rPr>
        <w:t>13</w:t>
      </w:r>
      <w:r w:rsidRPr="00701D3D">
        <w:rPr>
          <w:sz w:val="28"/>
          <w:szCs w:val="28"/>
        </w:rPr>
        <w:t xml:space="preserve">% </w:t>
      </w:r>
      <w:r w:rsidR="00010A36">
        <w:rPr>
          <w:sz w:val="28"/>
          <w:szCs w:val="28"/>
          <w:lang w:val="en-US"/>
        </w:rPr>
        <w:t>học sinh</w:t>
      </w:r>
      <w:r w:rsidRPr="00701D3D">
        <w:rPr>
          <w:sz w:val="28"/>
          <w:szCs w:val="28"/>
        </w:rPr>
        <w:t xml:space="preserve"> hài lòng về hoạt động chăm sóc, giáo dục của nhà trường.</w:t>
      </w:r>
    </w:p>
    <w:p w:rsidR="00A00722" w:rsidRDefault="00D56A4F" w:rsidP="00BA2EDD">
      <w:pPr>
        <w:pStyle w:val="BodyText"/>
        <w:shd w:val="clear" w:color="auto" w:fill="auto"/>
        <w:spacing w:after="120" w:line="240" w:lineRule="auto"/>
        <w:ind w:firstLine="720"/>
        <w:jc w:val="both"/>
        <w:rPr>
          <w:sz w:val="28"/>
          <w:szCs w:val="28"/>
          <w:lang w:val="en-US"/>
        </w:rPr>
      </w:pPr>
      <w:r w:rsidRPr="00701D3D">
        <w:rPr>
          <w:sz w:val="28"/>
          <w:szCs w:val="28"/>
          <w:lang w:val="en-US"/>
        </w:rPr>
        <w:t xml:space="preserve">- </w:t>
      </w:r>
      <w:r w:rsidR="00BA2EDD">
        <w:rPr>
          <w:sz w:val="28"/>
          <w:szCs w:val="28"/>
          <w:lang w:val="en-US"/>
        </w:rPr>
        <w:t>V</w:t>
      </w:r>
      <w:r w:rsidRPr="00701D3D">
        <w:rPr>
          <w:sz w:val="28"/>
          <w:szCs w:val="28"/>
        </w:rPr>
        <w:t xml:space="preserve">ề kết quả sự phát triển và tiến bộ của người học: Có </w:t>
      </w:r>
      <w:r w:rsidRPr="00701D3D">
        <w:rPr>
          <w:sz w:val="28"/>
          <w:szCs w:val="28"/>
          <w:lang w:val="en-US"/>
        </w:rPr>
        <w:t>8</w:t>
      </w:r>
      <w:r w:rsidR="001765D0" w:rsidRPr="00701D3D">
        <w:rPr>
          <w:sz w:val="28"/>
          <w:szCs w:val="28"/>
          <w:lang w:val="en-US"/>
        </w:rPr>
        <w:t>4</w:t>
      </w:r>
      <w:r w:rsidR="00A00722">
        <w:rPr>
          <w:sz w:val="28"/>
          <w:szCs w:val="28"/>
          <w:lang w:val="en-US"/>
        </w:rPr>
        <w:t>,</w:t>
      </w:r>
      <w:r w:rsidRPr="00701D3D">
        <w:rPr>
          <w:sz w:val="28"/>
          <w:szCs w:val="28"/>
          <w:lang w:val="en-US"/>
        </w:rPr>
        <w:t>8</w:t>
      </w:r>
      <w:r w:rsidR="001765D0" w:rsidRPr="00701D3D">
        <w:rPr>
          <w:sz w:val="28"/>
          <w:szCs w:val="28"/>
          <w:lang w:val="en-US"/>
        </w:rPr>
        <w:t>7</w:t>
      </w:r>
      <w:r w:rsidRPr="00701D3D">
        <w:rPr>
          <w:sz w:val="28"/>
          <w:szCs w:val="28"/>
        </w:rPr>
        <w:t xml:space="preserve">% </w:t>
      </w:r>
      <w:r w:rsidR="00010A36">
        <w:rPr>
          <w:sz w:val="28"/>
          <w:szCs w:val="28"/>
          <w:lang w:val="en-US"/>
        </w:rPr>
        <w:t>học sinh</w:t>
      </w:r>
      <w:r w:rsidRPr="00701D3D">
        <w:rPr>
          <w:sz w:val="28"/>
          <w:szCs w:val="28"/>
        </w:rPr>
        <w:t xml:space="preserve"> hài lòng về kết quả giáo dục của </w:t>
      </w:r>
      <w:r w:rsidR="00BA2EDD">
        <w:rPr>
          <w:sz w:val="28"/>
          <w:szCs w:val="28"/>
        </w:rPr>
        <w:t>nhà trường</w:t>
      </w:r>
      <w:r w:rsidR="00A00722">
        <w:rPr>
          <w:sz w:val="28"/>
          <w:szCs w:val="28"/>
          <w:lang w:val="en-US"/>
        </w:rPr>
        <w:t>.</w:t>
      </w:r>
    </w:p>
    <w:p w:rsidR="00024507" w:rsidRPr="00701D3D" w:rsidRDefault="00024507" w:rsidP="00BA2EDD">
      <w:pPr>
        <w:pStyle w:val="BodyText"/>
        <w:shd w:val="clear" w:color="auto" w:fill="auto"/>
        <w:spacing w:after="120" w:line="240" w:lineRule="auto"/>
        <w:ind w:firstLine="720"/>
        <w:jc w:val="both"/>
        <w:rPr>
          <w:sz w:val="28"/>
          <w:szCs w:val="28"/>
        </w:rPr>
      </w:pPr>
      <w:r w:rsidRPr="00BA2EDD">
        <w:rPr>
          <w:sz w:val="28"/>
          <w:szCs w:val="28"/>
          <w:lang w:val="en-US"/>
        </w:rPr>
        <w:t>(</w:t>
      </w:r>
      <w:r w:rsidR="00A00722">
        <w:rPr>
          <w:sz w:val="28"/>
          <w:szCs w:val="28"/>
          <w:lang w:val="en-US"/>
        </w:rPr>
        <w:t>Đ</w:t>
      </w:r>
      <w:r w:rsidRPr="00BA2EDD">
        <w:rPr>
          <w:i/>
          <w:sz w:val="28"/>
          <w:szCs w:val="28"/>
          <w:lang w:val="en-US"/>
        </w:rPr>
        <w:t>ính kèm Phụ lục 3, 4, 5, 6, 7</w:t>
      </w:r>
      <w:r w:rsidRPr="00BA2EDD">
        <w:rPr>
          <w:sz w:val="28"/>
          <w:szCs w:val="28"/>
          <w:lang w:val="en-US"/>
        </w:rPr>
        <w:t>)</w:t>
      </w:r>
      <w:r w:rsidR="00BA2EDD">
        <w:rPr>
          <w:sz w:val="28"/>
          <w:szCs w:val="28"/>
          <w:lang w:val="en-US"/>
        </w:rPr>
        <w:t xml:space="preserve">. </w:t>
      </w:r>
    </w:p>
    <w:p w:rsidR="008B3023" w:rsidRPr="00A437DC" w:rsidRDefault="000F28FF" w:rsidP="00796210">
      <w:pPr>
        <w:pStyle w:val="BodyText"/>
        <w:shd w:val="clear" w:color="auto" w:fill="auto"/>
        <w:spacing w:after="120" w:line="240" w:lineRule="auto"/>
        <w:ind w:firstLine="720"/>
        <w:jc w:val="both"/>
        <w:rPr>
          <w:sz w:val="28"/>
          <w:szCs w:val="28"/>
          <w:lang w:val="en-US"/>
        </w:rPr>
      </w:pPr>
      <w:r w:rsidRPr="00A437DC">
        <w:rPr>
          <w:sz w:val="28"/>
          <w:szCs w:val="28"/>
          <w:lang w:val="en-US"/>
        </w:rPr>
        <w:t>3.1.5</w:t>
      </w:r>
      <w:r w:rsidRPr="00A437DC">
        <w:rPr>
          <w:b/>
          <w:sz w:val="28"/>
          <w:szCs w:val="28"/>
          <w:lang w:val="en-US"/>
        </w:rPr>
        <w:t xml:space="preserve"> </w:t>
      </w:r>
      <w:r w:rsidR="00FF1395" w:rsidRPr="00A437DC">
        <w:rPr>
          <w:sz w:val="28"/>
          <w:szCs w:val="28"/>
        </w:rPr>
        <w:t>Đối với Giáo dục thường xuyên</w:t>
      </w:r>
      <w:r w:rsidR="008B3023" w:rsidRPr="00A437DC">
        <w:rPr>
          <w:sz w:val="28"/>
          <w:szCs w:val="28"/>
          <w:lang w:val="en-US"/>
        </w:rPr>
        <w:t xml:space="preserve">: khảo sát </w:t>
      </w:r>
      <w:r w:rsidR="00A14129" w:rsidRPr="00A437DC">
        <w:rPr>
          <w:sz w:val="28"/>
          <w:szCs w:val="28"/>
          <w:lang w:val="en-US" w:eastAsia="en-US" w:bidi="ar-SA"/>
        </w:rPr>
        <w:t xml:space="preserve">650 </w:t>
      </w:r>
      <w:r w:rsidR="008B3023" w:rsidRPr="00A437DC">
        <w:rPr>
          <w:sz w:val="28"/>
          <w:szCs w:val="28"/>
          <w:lang w:val="en-US"/>
        </w:rPr>
        <w:t xml:space="preserve">học </w:t>
      </w:r>
      <w:r w:rsidR="00A14129" w:rsidRPr="00A437DC">
        <w:rPr>
          <w:sz w:val="28"/>
          <w:szCs w:val="28"/>
          <w:lang w:val="en-US"/>
        </w:rPr>
        <w:t>viên</w:t>
      </w:r>
    </w:p>
    <w:p w:rsidR="00A14129" w:rsidRPr="00701D3D" w:rsidRDefault="00A14129" w:rsidP="00796210">
      <w:pPr>
        <w:pStyle w:val="BodyText"/>
        <w:shd w:val="clear" w:color="auto" w:fill="auto"/>
        <w:spacing w:after="120" w:line="240" w:lineRule="auto"/>
        <w:ind w:firstLine="720"/>
        <w:jc w:val="both"/>
        <w:rPr>
          <w:sz w:val="28"/>
          <w:szCs w:val="28"/>
        </w:rPr>
      </w:pPr>
      <w:r w:rsidRPr="00A437DC">
        <w:rPr>
          <w:sz w:val="28"/>
          <w:szCs w:val="28"/>
          <w:lang w:val="en-US"/>
        </w:rPr>
        <w:t>- V</w:t>
      </w:r>
      <w:r w:rsidRPr="00A437DC">
        <w:rPr>
          <w:sz w:val="28"/>
          <w:szCs w:val="28"/>
        </w:rPr>
        <w:t>ề việc tiếp cận dịch vụ giáo dục</w:t>
      </w:r>
      <w:r w:rsidRPr="00701D3D">
        <w:rPr>
          <w:sz w:val="28"/>
          <w:szCs w:val="28"/>
        </w:rPr>
        <w:t xml:space="preserve"> của nhà trường: Có </w:t>
      </w:r>
      <w:r w:rsidR="00134ABB" w:rsidRPr="00701D3D">
        <w:rPr>
          <w:sz w:val="28"/>
          <w:szCs w:val="28"/>
          <w:lang w:val="en-US"/>
        </w:rPr>
        <w:t>84</w:t>
      </w:r>
      <w:r w:rsidR="00A437DC">
        <w:rPr>
          <w:sz w:val="28"/>
          <w:szCs w:val="28"/>
          <w:lang w:val="en-US"/>
        </w:rPr>
        <w:t>,</w:t>
      </w:r>
      <w:r w:rsidR="00134ABB" w:rsidRPr="00701D3D">
        <w:rPr>
          <w:sz w:val="28"/>
          <w:szCs w:val="28"/>
          <w:lang w:val="en-US"/>
        </w:rPr>
        <w:t>37</w:t>
      </w:r>
      <w:r w:rsidR="00134ABB" w:rsidRPr="00701D3D">
        <w:rPr>
          <w:sz w:val="28"/>
          <w:szCs w:val="28"/>
        </w:rPr>
        <w:t>%</w:t>
      </w:r>
      <w:r w:rsidR="00134ABB">
        <w:rPr>
          <w:sz w:val="28"/>
          <w:szCs w:val="28"/>
          <w:lang w:val="en-US"/>
        </w:rPr>
        <w:t xml:space="preserve"> </w:t>
      </w:r>
      <w:r w:rsidR="0089299E">
        <w:rPr>
          <w:sz w:val="28"/>
          <w:szCs w:val="28"/>
          <w:lang w:val="en-US"/>
        </w:rPr>
        <w:t>học viên</w:t>
      </w:r>
      <w:r w:rsidRPr="00701D3D">
        <w:rPr>
          <w:sz w:val="28"/>
          <w:szCs w:val="28"/>
        </w:rPr>
        <w:t xml:space="preserve"> hài lòng với việc tiếp cận dịch vụ giáo dục của </w:t>
      </w:r>
      <w:r w:rsidR="00A679C7">
        <w:rPr>
          <w:sz w:val="28"/>
          <w:szCs w:val="28"/>
          <w:lang w:val="en-US"/>
        </w:rPr>
        <w:t>Trung tâm</w:t>
      </w:r>
      <w:r w:rsidR="00134ABB">
        <w:rPr>
          <w:sz w:val="28"/>
          <w:szCs w:val="28"/>
          <w:lang w:val="en-US"/>
        </w:rPr>
        <w:t xml:space="preserve">. </w:t>
      </w:r>
    </w:p>
    <w:p w:rsidR="00A14129" w:rsidRPr="00701D3D" w:rsidRDefault="00A14129"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00AF7FEA">
        <w:rPr>
          <w:sz w:val="28"/>
          <w:szCs w:val="28"/>
          <w:lang w:val="en-US"/>
        </w:rPr>
        <w:t>V</w:t>
      </w:r>
      <w:r w:rsidRPr="00701D3D">
        <w:rPr>
          <w:sz w:val="28"/>
          <w:szCs w:val="28"/>
        </w:rPr>
        <w:t xml:space="preserve">ề cơ sở vật chất của nhà trường: Có </w:t>
      </w:r>
      <w:r w:rsidR="00A437DC">
        <w:rPr>
          <w:sz w:val="28"/>
          <w:szCs w:val="28"/>
          <w:lang w:val="en-US"/>
        </w:rPr>
        <w:t>68,</w:t>
      </w:r>
      <w:r w:rsidR="00134ABB">
        <w:rPr>
          <w:sz w:val="28"/>
          <w:szCs w:val="28"/>
          <w:lang w:val="en-US"/>
        </w:rPr>
        <w:t xml:space="preserve">46% </w:t>
      </w:r>
      <w:r w:rsidR="0089299E">
        <w:rPr>
          <w:sz w:val="28"/>
          <w:szCs w:val="28"/>
          <w:lang w:val="en-US"/>
        </w:rPr>
        <w:t>học viên</w:t>
      </w:r>
      <w:r w:rsidRPr="00701D3D">
        <w:rPr>
          <w:sz w:val="28"/>
          <w:szCs w:val="28"/>
        </w:rPr>
        <w:t xml:space="preserve"> </w:t>
      </w:r>
      <w:r w:rsidR="00564DA4">
        <w:rPr>
          <w:sz w:val="28"/>
          <w:szCs w:val="28"/>
        </w:rPr>
        <w:t>hài lòng v</w:t>
      </w:r>
      <w:r w:rsidR="00564DA4">
        <w:rPr>
          <w:sz w:val="28"/>
          <w:szCs w:val="28"/>
          <w:lang w:val="en-US"/>
        </w:rPr>
        <w:t>ới</w:t>
      </w:r>
      <w:r w:rsidRPr="00701D3D">
        <w:rPr>
          <w:sz w:val="28"/>
          <w:szCs w:val="28"/>
        </w:rPr>
        <w:t xml:space="preserve"> </w:t>
      </w:r>
      <w:r w:rsidR="0089299E">
        <w:rPr>
          <w:sz w:val="28"/>
          <w:szCs w:val="28"/>
          <w:lang w:val="en-US"/>
        </w:rPr>
        <w:t>cơ sở vật chất</w:t>
      </w:r>
      <w:r w:rsidRPr="00701D3D">
        <w:rPr>
          <w:sz w:val="28"/>
          <w:szCs w:val="28"/>
        </w:rPr>
        <w:t xml:space="preserve"> của nhà trường</w:t>
      </w:r>
      <w:r w:rsidR="0089299E">
        <w:rPr>
          <w:sz w:val="28"/>
          <w:szCs w:val="28"/>
          <w:lang w:val="en-US"/>
        </w:rPr>
        <w:t xml:space="preserve"> phục vụ dạy học</w:t>
      </w:r>
      <w:r w:rsidR="00134ABB">
        <w:rPr>
          <w:sz w:val="28"/>
          <w:szCs w:val="28"/>
          <w:lang w:val="en-US"/>
        </w:rPr>
        <w:t xml:space="preserve">. </w:t>
      </w:r>
    </w:p>
    <w:p w:rsidR="00A14129" w:rsidRPr="00105151" w:rsidRDefault="00A14129" w:rsidP="00796210">
      <w:pPr>
        <w:pStyle w:val="BodyText"/>
        <w:shd w:val="clear" w:color="auto" w:fill="auto"/>
        <w:spacing w:after="120" w:line="240" w:lineRule="auto"/>
        <w:ind w:firstLine="720"/>
        <w:jc w:val="both"/>
        <w:rPr>
          <w:sz w:val="28"/>
          <w:szCs w:val="28"/>
          <w:lang w:val="en-US"/>
        </w:rPr>
      </w:pPr>
      <w:r w:rsidRPr="00701D3D">
        <w:rPr>
          <w:sz w:val="28"/>
          <w:szCs w:val="28"/>
          <w:lang w:val="en-US"/>
        </w:rPr>
        <w:t xml:space="preserve">- </w:t>
      </w:r>
      <w:r w:rsidR="00AF7FEA">
        <w:rPr>
          <w:sz w:val="28"/>
          <w:szCs w:val="28"/>
          <w:lang w:val="en-US"/>
        </w:rPr>
        <w:t>V</w:t>
      </w:r>
      <w:r w:rsidRPr="00701D3D">
        <w:rPr>
          <w:sz w:val="28"/>
          <w:szCs w:val="28"/>
        </w:rPr>
        <w:t xml:space="preserve">ề môi trường giáo dục của nhà trường: Có </w:t>
      </w:r>
      <w:r w:rsidR="00A437DC">
        <w:rPr>
          <w:sz w:val="28"/>
          <w:szCs w:val="28"/>
          <w:lang w:val="en-US"/>
        </w:rPr>
        <w:t>84,</w:t>
      </w:r>
      <w:r w:rsidR="00134ABB" w:rsidRPr="00701D3D">
        <w:rPr>
          <w:sz w:val="28"/>
          <w:szCs w:val="28"/>
          <w:lang w:val="en-US"/>
        </w:rPr>
        <w:t>0</w:t>
      </w:r>
      <w:r w:rsidR="00134ABB">
        <w:rPr>
          <w:sz w:val="28"/>
          <w:szCs w:val="28"/>
          <w:lang w:val="en-US"/>
        </w:rPr>
        <w:t>0</w:t>
      </w:r>
      <w:r w:rsidR="00134ABB" w:rsidRPr="00701D3D">
        <w:rPr>
          <w:sz w:val="28"/>
          <w:szCs w:val="28"/>
        </w:rPr>
        <w:t>%</w:t>
      </w:r>
      <w:r w:rsidR="00134ABB">
        <w:rPr>
          <w:sz w:val="28"/>
          <w:szCs w:val="28"/>
          <w:lang w:val="en-US"/>
        </w:rPr>
        <w:t xml:space="preserve"> </w:t>
      </w:r>
      <w:r w:rsidR="0089299E">
        <w:rPr>
          <w:sz w:val="28"/>
          <w:szCs w:val="28"/>
          <w:lang w:val="en-US"/>
        </w:rPr>
        <w:t>học viên</w:t>
      </w:r>
      <w:r w:rsidRPr="00701D3D">
        <w:rPr>
          <w:sz w:val="28"/>
          <w:szCs w:val="28"/>
        </w:rPr>
        <w:t xml:space="preserve"> hài lòng với môi trường giáo dục của </w:t>
      </w:r>
      <w:r w:rsidR="00A679C7">
        <w:rPr>
          <w:sz w:val="28"/>
          <w:szCs w:val="28"/>
          <w:lang w:val="en-US"/>
        </w:rPr>
        <w:t>Trung tâm</w:t>
      </w:r>
      <w:r w:rsidRPr="00701D3D">
        <w:rPr>
          <w:sz w:val="28"/>
          <w:szCs w:val="28"/>
        </w:rPr>
        <w:t>.</w:t>
      </w:r>
      <w:r w:rsidR="00105151">
        <w:rPr>
          <w:sz w:val="28"/>
          <w:szCs w:val="28"/>
          <w:lang w:val="en-US"/>
        </w:rPr>
        <w:t xml:space="preserve"> </w:t>
      </w:r>
    </w:p>
    <w:p w:rsidR="00A14129" w:rsidRPr="00EA103A" w:rsidRDefault="00A14129" w:rsidP="00796210">
      <w:pPr>
        <w:pStyle w:val="BodyText"/>
        <w:shd w:val="clear" w:color="auto" w:fill="auto"/>
        <w:spacing w:after="120" w:line="240" w:lineRule="auto"/>
        <w:ind w:firstLine="720"/>
        <w:jc w:val="both"/>
        <w:rPr>
          <w:sz w:val="28"/>
          <w:szCs w:val="28"/>
          <w:lang w:val="en-US"/>
        </w:rPr>
      </w:pPr>
      <w:r w:rsidRPr="00701D3D">
        <w:rPr>
          <w:sz w:val="28"/>
          <w:szCs w:val="28"/>
          <w:lang w:val="en-US"/>
        </w:rPr>
        <w:t xml:space="preserve">- </w:t>
      </w:r>
      <w:r w:rsidR="00AF7FEA">
        <w:rPr>
          <w:sz w:val="28"/>
          <w:szCs w:val="28"/>
          <w:lang w:val="en-US"/>
        </w:rPr>
        <w:t>V</w:t>
      </w:r>
      <w:r w:rsidRPr="00701D3D">
        <w:rPr>
          <w:sz w:val="28"/>
          <w:szCs w:val="28"/>
        </w:rPr>
        <w:t xml:space="preserve">ề hoạt động chăm sóc, giáo dục của nhà trường: </w:t>
      </w:r>
      <w:r w:rsidR="00AF7FEA">
        <w:rPr>
          <w:sz w:val="28"/>
          <w:szCs w:val="28"/>
          <w:lang w:val="en-US"/>
        </w:rPr>
        <w:t xml:space="preserve">Có </w:t>
      </w:r>
      <w:r w:rsidR="00134ABB" w:rsidRPr="00701D3D">
        <w:rPr>
          <w:sz w:val="28"/>
          <w:szCs w:val="28"/>
          <w:lang w:val="en-US"/>
        </w:rPr>
        <w:t>82</w:t>
      </w:r>
      <w:r w:rsidR="00A437DC">
        <w:rPr>
          <w:sz w:val="28"/>
          <w:szCs w:val="28"/>
          <w:lang w:val="en-US"/>
        </w:rPr>
        <w:t>,</w:t>
      </w:r>
      <w:r w:rsidR="00134ABB" w:rsidRPr="00701D3D">
        <w:rPr>
          <w:sz w:val="28"/>
          <w:szCs w:val="28"/>
          <w:lang w:val="en-US"/>
        </w:rPr>
        <w:t>12</w:t>
      </w:r>
      <w:r w:rsidR="00134ABB" w:rsidRPr="00701D3D">
        <w:rPr>
          <w:sz w:val="28"/>
          <w:szCs w:val="28"/>
        </w:rPr>
        <w:t>%</w:t>
      </w:r>
      <w:r w:rsidR="00134ABB">
        <w:rPr>
          <w:sz w:val="28"/>
          <w:szCs w:val="28"/>
          <w:lang w:val="en-US"/>
        </w:rPr>
        <w:t xml:space="preserve"> </w:t>
      </w:r>
      <w:r w:rsidR="0089299E">
        <w:rPr>
          <w:sz w:val="28"/>
          <w:szCs w:val="28"/>
          <w:lang w:val="en-US"/>
        </w:rPr>
        <w:t xml:space="preserve">học viên </w:t>
      </w:r>
      <w:r w:rsidRPr="00701D3D">
        <w:rPr>
          <w:sz w:val="28"/>
          <w:szCs w:val="28"/>
        </w:rPr>
        <w:t xml:space="preserve">hài lòng về hoạt động chăm sóc, giáo dục của </w:t>
      </w:r>
      <w:r w:rsidR="00A679C7">
        <w:rPr>
          <w:sz w:val="28"/>
          <w:szCs w:val="28"/>
          <w:lang w:val="en-US"/>
        </w:rPr>
        <w:t>Trung tâm</w:t>
      </w:r>
      <w:r w:rsidRPr="00701D3D">
        <w:rPr>
          <w:sz w:val="28"/>
          <w:szCs w:val="28"/>
        </w:rPr>
        <w:t>.</w:t>
      </w:r>
      <w:r w:rsidR="00EA103A">
        <w:rPr>
          <w:sz w:val="28"/>
          <w:szCs w:val="28"/>
          <w:lang w:val="en-US"/>
        </w:rPr>
        <w:t xml:space="preserve"> </w:t>
      </w:r>
    </w:p>
    <w:p w:rsidR="00134ABB" w:rsidRDefault="00A14129" w:rsidP="00AF7FEA">
      <w:pPr>
        <w:pStyle w:val="BodyText"/>
        <w:shd w:val="clear" w:color="auto" w:fill="auto"/>
        <w:spacing w:after="120" w:line="240" w:lineRule="auto"/>
        <w:ind w:firstLine="720"/>
        <w:jc w:val="both"/>
        <w:rPr>
          <w:sz w:val="28"/>
          <w:szCs w:val="28"/>
          <w:lang w:val="en-US"/>
        </w:rPr>
      </w:pPr>
      <w:r w:rsidRPr="00701D3D">
        <w:rPr>
          <w:sz w:val="28"/>
          <w:szCs w:val="28"/>
          <w:lang w:val="en-US"/>
        </w:rPr>
        <w:t xml:space="preserve">- </w:t>
      </w:r>
      <w:r w:rsidR="00AF7FEA">
        <w:rPr>
          <w:sz w:val="28"/>
          <w:szCs w:val="28"/>
          <w:lang w:val="en-US"/>
        </w:rPr>
        <w:t>V</w:t>
      </w:r>
      <w:r w:rsidRPr="00701D3D">
        <w:rPr>
          <w:sz w:val="28"/>
          <w:szCs w:val="28"/>
        </w:rPr>
        <w:t xml:space="preserve">ề kết quả sự phát triển và tiến bộ của người học: Có </w:t>
      </w:r>
      <w:r w:rsidR="00134ABB" w:rsidRPr="00701D3D">
        <w:rPr>
          <w:sz w:val="28"/>
          <w:szCs w:val="28"/>
          <w:lang w:val="en-US"/>
        </w:rPr>
        <w:t>82</w:t>
      </w:r>
      <w:r w:rsidR="00A437DC">
        <w:rPr>
          <w:sz w:val="28"/>
          <w:szCs w:val="28"/>
          <w:lang w:val="en-US"/>
        </w:rPr>
        <w:t>,</w:t>
      </w:r>
      <w:r w:rsidR="00134ABB" w:rsidRPr="00701D3D">
        <w:rPr>
          <w:sz w:val="28"/>
          <w:szCs w:val="28"/>
          <w:lang w:val="en-US"/>
        </w:rPr>
        <w:t>43</w:t>
      </w:r>
      <w:r w:rsidR="00134ABB" w:rsidRPr="00701D3D">
        <w:rPr>
          <w:sz w:val="28"/>
          <w:szCs w:val="28"/>
        </w:rPr>
        <w:t xml:space="preserve">% </w:t>
      </w:r>
      <w:r w:rsidR="0089299E">
        <w:rPr>
          <w:sz w:val="28"/>
          <w:szCs w:val="28"/>
          <w:lang w:val="en-US"/>
        </w:rPr>
        <w:t>học viên</w:t>
      </w:r>
      <w:r w:rsidR="00134ABB" w:rsidRPr="00701D3D">
        <w:rPr>
          <w:sz w:val="28"/>
          <w:szCs w:val="28"/>
        </w:rPr>
        <w:t xml:space="preserve"> </w:t>
      </w:r>
      <w:r w:rsidRPr="00701D3D">
        <w:rPr>
          <w:sz w:val="28"/>
          <w:szCs w:val="28"/>
        </w:rPr>
        <w:t xml:space="preserve">hài lòng về kết quả giáo dục của </w:t>
      </w:r>
      <w:r w:rsidRPr="00701D3D">
        <w:rPr>
          <w:sz w:val="28"/>
          <w:szCs w:val="28"/>
          <w:lang w:val="en-US"/>
        </w:rPr>
        <w:t>Trung tâm</w:t>
      </w:r>
      <w:r w:rsidR="00134ABB">
        <w:rPr>
          <w:sz w:val="28"/>
          <w:szCs w:val="28"/>
          <w:lang w:val="en-US"/>
        </w:rPr>
        <w:t xml:space="preserve">. </w:t>
      </w:r>
    </w:p>
    <w:p w:rsidR="00F94DB4" w:rsidRPr="00701D3D" w:rsidRDefault="00F94DB4" w:rsidP="00AF7FEA">
      <w:pPr>
        <w:pStyle w:val="BodyText"/>
        <w:shd w:val="clear" w:color="auto" w:fill="auto"/>
        <w:spacing w:after="120" w:line="240" w:lineRule="auto"/>
        <w:ind w:firstLine="720"/>
        <w:jc w:val="both"/>
        <w:rPr>
          <w:sz w:val="28"/>
          <w:szCs w:val="28"/>
        </w:rPr>
      </w:pPr>
      <w:r w:rsidRPr="00AF7FEA">
        <w:rPr>
          <w:sz w:val="28"/>
          <w:szCs w:val="28"/>
          <w:lang w:val="en-US"/>
        </w:rPr>
        <w:t>(</w:t>
      </w:r>
      <w:r w:rsidR="00134ABB">
        <w:rPr>
          <w:i/>
          <w:sz w:val="28"/>
          <w:szCs w:val="28"/>
          <w:lang w:val="en-US"/>
        </w:rPr>
        <w:t>Đ</w:t>
      </w:r>
      <w:r w:rsidRPr="00AF7FEA">
        <w:rPr>
          <w:i/>
          <w:sz w:val="28"/>
          <w:szCs w:val="28"/>
          <w:lang w:val="en-US"/>
        </w:rPr>
        <w:t>ính kèm Phụ lục 8</w:t>
      </w:r>
      <w:r w:rsidRPr="00AF7FEA">
        <w:rPr>
          <w:sz w:val="28"/>
          <w:szCs w:val="28"/>
          <w:lang w:val="en-US"/>
        </w:rPr>
        <w:t>)</w:t>
      </w:r>
      <w:r w:rsidR="00AF7FEA" w:rsidRPr="00AF7FEA">
        <w:rPr>
          <w:sz w:val="28"/>
          <w:szCs w:val="28"/>
          <w:lang w:val="en-US"/>
        </w:rPr>
        <w:t xml:space="preserve">. </w:t>
      </w:r>
      <w:r w:rsidR="00134ABB">
        <w:rPr>
          <w:sz w:val="28"/>
          <w:szCs w:val="28"/>
          <w:lang w:val="en-US"/>
        </w:rPr>
        <w:t xml:space="preserve"> </w:t>
      </w:r>
    </w:p>
    <w:p w:rsidR="00723BD8" w:rsidRPr="00701D3D" w:rsidRDefault="000F28FF" w:rsidP="00AF7FEA">
      <w:pPr>
        <w:pStyle w:val="BodyText"/>
        <w:shd w:val="clear" w:color="auto" w:fill="auto"/>
        <w:spacing w:after="120" w:line="240" w:lineRule="auto"/>
        <w:ind w:firstLine="720"/>
        <w:jc w:val="both"/>
        <w:rPr>
          <w:sz w:val="28"/>
          <w:szCs w:val="28"/>
        </w:rPr>
      </w:pPr>
      <w:r w:rsidRPr="00AF7FEA">
        <w:rPr>
          <w:i/>
          <w:sz w:val="28"/>
          <w:szCs w:val="28"/>
          <w:lang w:val="en-US"/>
        </w:rPr>
        <w:t>3.2</w:t>
      </w:r>
      <w:r w:rsidR="00AF7FEA" w:rsidRPr="00AF7FEA">
        <w:rPr>
          <w:i/>
          <w:sz w:val="28"/>
          <w:szCs w:val="28"/>
          <w:lang w:val="en-US"/>
        </w:rPr>
        <w:t>.</w:t>
      </w:r>
      <w:r w:rsidR="00AF7FEA">
        <w:rPr>
          <w:b/>
          <w:sz w:val="28"/>
          <w:szCs w:val="28"/>
          <w:lang w:val="en-US"/>
        </w:rPr>
        <w:t xml:space="preserve"> </w:t>
      </w:r>
      <w:r w:rsidR="00FF1395" w:rsidRPr="00AF7FEA">
        <w:rPr>
          <w:i/>
          <w:sz w:val="28"/>
          <w:szCs w:val="28"/>
        </w:rPr>
        <w:t>Tỷ lệ hài lòng</w:t>
      </w:r>
    </w:p>
    <w:p w:rsidR="00024507" w:rsidRPr="00564DA4" w:rsidRDefault="00024507" w:rsidP="00796210">
      <w:pPr>
        <w:spacing w:after="120"/>
        <w:ind w:firstLine="720"/>
        <w:jc w:val="both"/>
        <w:rPr>
          <w:rFonts w:ascii="Times New Roman" w:hAnsi="Times New Roman" w:cs="Times New Roman"/>
          <w:iCs/>
          <w:sz w:val="28"/>
          <w:szCs w:val="28"/>
          <w:lang w:val="en-US"/>
        </w:rPr>
      </w:pPr>
      <w:r w:rsidRPr="00701D3D">
        <w:rPr>
          <w:rFonts w:ascii="Times New Roman" w:hAnsi="Times New Roman" w:cs="Times New Roman"/>
          <w:iCs/>
          <w:sz w:val="28"/>
          <w:szCs w:val="28"/>
        </w:rPr>
        <w:t>Trên toàn tỉ</w:t>
      </w:r>
      <w:r w:rsidR="00A437DC">
        <w:rPr>
          <w:rFonts w:ascii="Times New Roman" w:hAnsi="Times New Roman" w:cs="Times New Roman"/>
          <w:iCs/>
          <w:sz w:val="28"/>
          <w:szCs w:val="28"/>
        </w:rPr>
        <w:t xml:space="preserve">nh </w:t>
      </w:r>
      <w:r w:rsidR="00A437DC">
        <w:rPr>
          <w:rFonts w:ascii="Times New Roman" w:hAnsi="Times New Roman" w:cs="Times New Roman"/>
          <w:iCs/>
          <w:sz w:val="28"/>
          <w:szCs w:val="28"/>
          <w:lang w:val="en-US"/>
        </w:rPr>
        <w:t xml:space="preserve">thực hiện </w:t>
      </w:r>
      <w:r w:rsidRPr="00701D3D">
        <w:rPr>
          <w:rFonts w:ascii="Times New Roman" w:hAnsi="Times New Roman" w:cs="Times New Roman"/>
          <w:iCs/>
          <w:sz w:val="28"/>
          <w:szCs w:val="28"/>
        </w:rPr>
        <w:t xml:space="preserve">khảo sát </w:t>
      </w:r>
      <w:r w:rsidR="003613E3" w:rsidRPr="00701D3D">
        <w:rPr>
          <w:rFonts w:ascii="Times New Roman" w:eastAsia="Times New Roman" w:hAnsi="Times New Roman" w:cs="Times New Roman"/>
          <w:sz w:val="28"/>
          <w:szCs w:val="28"/>
          <w:lang w:val="en-US" w:eastAsia="en-US" w:bidi="ar-SA"/>
        </w:rPr>
        <w:t xml:space="preserve">45.879 </w:t>
      </w:r>
      <w:r w:rsidRPr="00701D3D">
        <w:rPr>
          <w:rFonts w:ascii="Times New Roman" w:hAnsi="Times New Roman" w:cs="Times New Roman"/>
          <w:iCs/>
          <w:sz w:val="28"/>
          <w:szCs w:val="28"/>
        </w:rPr>
        <w:t>đối tượ</w:t>
      </w:r>
      <w:r w:rsidR="00A437DC">
        <w:rPr>
          <w:rFonts w:ascii="Times New Roman" w:hAnsi="Times New Roman" w:cs="Times New Roman"/>
          <w:iCs/>
          <w:sz w:val="28"/>
          <w:szCs w:val="28"/>
        </w:rPr>
        <w:t>ng</w:t>
      </w:r>
      <w:r w:rsidR="00564DA4">
        <w:rPr>
          <w:rFonts w:ascii="Times New Roman" w:hAnsi="Times New Roman" w:cs="Times New Roman"/>
          <w:iCs/>
          <w:sz w:val="28"/>
          <w:szCs w:val="28"/>
          <w:lang w:val="en-US"/>
        </w:rPr>
        <w:t xml:space="preserve">, cụ thể như sau: </w:t>
      </w:r>
    </w:p>
    <w:p w:rsidR="003613E3" w:rsidRPr="00701D3D" w:rsidRDefault="003613E3"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Pr="00701D3D">
        <w:rPr>
          <w:sz w:val="28"/>
          <w:szCs w:val="28"/>
        </w:rPr>
        <w:t>Đối với Giáo dục mầm non</w:t>
      </w:r>
      <w:r w:rsidRPr="00701D3D">
        <w:rPr>
          <w:iCs/>
          <w:sz w:val="28"/>
          <w:szCs w:val="28"/>
        </w:rPr>
        <w:t xml:space="preserve"> </w:t>
      </w:r>
      <w:r w:rsidRPr="00701D3D">
        <w:rPr>
          <w:iCs/>
          <w:sz w:val="28"/>
          <w:szCs w:val="28"/>
          <w:lang w:val="en-US"/>
        </w:rPr>
        <w:t xml:space="preserve">có </w:t>
      </w:r>
      <w:r w:rsidRPr="00701D3D">
        <w:rPr>
          <w:sz w:val="28"/>
          <w:szCs w:val="28"/>
          <w:lang w:val="en-US" w:eastAsia="en-US" w:bidi="ar-SA"/>
        </w:rPr>
        <w:t xml:space="preserve">9.219 người được khảo sát </w:t>
      </w:r>
      <w:r w:rsidR="009E0120">
        <w:rPr>
          <w:sz w:val="28"/>
          <w:szCs w:val="28"/>
          <w:lang w:val="en-US" w:eastAsia="en-US" w:bidi="ar-SA"/>
        </w:rPr>
        <w:t>thì có tỉ lệ hài lòng chung là 97,</w:t>
      </w:r>
      <w:r w:rsidRPr="00701D3D">
        <w:rPr>
          <w:sz w:val="28"/>
          <w:szCs w:val="28"/>
          <w:lang w:val="en-US" w:eastAsia="en-US" w:bidi="ar-SA"/>
        </w:rPr>
        <w:t>73%</w:t>
      </w:r>
      <w:r w:rsidR="00564DA4">
        <w:rPr>
          <w:sz w:val="28"/>
          <w:szCs w:val="28"/>
          <w:lang w:val="en-US" w:eastAsia="en-US" w:bidi="ar-SA"/>
        </w:rPr>
        <w:t xml:space="preserve">. </w:t>
      </w:r>
    </w:p>
    <w:p w:rsidR="003613E3" w:rsidRPr="00701D3D" w:rsidRDefault="003613E3"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Pr="00701D3D">
        <w:rPr>
          <w:sz w:val="28"/>
          <w:szCs w:val="28"/>
        </w:rPr>
        <w:t>Đối với Giáo dục tiểu học</w:t>
      </w:r>
      <w:r w:rsidRPr="00701D3D">
        <w:rPr>
          <w:iCs/>
          <w:sz w:val="28"/>
          <w:szCs w:val="28"/>
        </w:rPr>
        <w:t xml:space="preserve"> </w:t>
      </w:r>
      <w:r w:rsidRPr="00701D3D">
        <w:rPr>
          <w:iCs/>
          <w:sz w:val="28"/>
          <w:szCs w:val="28"/>
          <w:lang w:val="en-US"/>
        </w:rPr>
        <w:t xml:space="preserve">có </w:t>
      </w:r>
      <w:r w:rsidR="002F4A1A" w:rsidRPr="00701D3D">
        <w:rPr>
          <w:sz w:val="28"/>
          <w:szCs w:val="28"/>
          <w:lang w:val="en-US" w:eastAsia="en-US" w:bidi="ar-SA"/>
        </w:rPr>
        <w:t>14</w:t>
      </w:r>
      <w:r w:rsidRPr="00701D3D">
        <w:rPr>
          <w:sz w:val="28"/>
          <w:szCs w:val="28"/>
          <w:lang w:val="en-US" w:eastAsia="en-US" w:bidi="ar-SA"/>
        </w:rPr>
        <w:t>.</w:t>
      </w:r>
      <w:r w:rsidR="002F4A1A" w:rsidRPr="00701D3D">
        <w:rPr>
          <w:sz w:val="28"/>
          <w:szCs w:val="28"/>
          <w:lang w:val="en-US" w:eastAsia="en-US" w:bidi="ar-SA"/>
        </w:rPr>
        <w:t>543</w:t>
      </w:r>
      <w:r w:rsidRPr="00701D3D">
        <w:rPr>
          <w:sz w:val="28"/>
          <w:szCs w:val="28"/>
          <w:lang w:val="en-US" w:eastAsia="en-US" w:bidi="ar-SA"/>
        </w:rPr>
        <w:t xml:space="preserve"> người được khảo sát </w:t>
      </w:r>
      <w:r w:rsidR="009E0120">
        <w:rPr>
          <w:sz w:val="28"/>
          <w:szCs w:val="28"/>
          <w:lang w:val="en-US" w:eastAsia="en-US" w:bidi="ar-SA"/>
        </w:rPr>
        <w:t xml:space="preserve">thì </w:t>
      </w:r>
      <w:r w:rsidRPr="00701D3D">
        <w:rPr>
          <w:sz w:val="28"/>
          <w:szCs w:val="28"/>
          <w:lang w:val="en-US" w:eastAsia="en-US" w:bidi="ar-SA"/>
        </w:rPr>
        <w:t xml:space="preserve">có tỉ lệ hài lòng chung </w:t>
      </w:r>
      <w:r w:rsidR="009E0120">
        <w:rPr>
          <w:sz w:val="28"/>
          <w:szCs w:val="28"/>
          <w:lang w:val="en-US" w:eastAsia="en-US" w:bidi="ar-SA"/>
        </w:rPr>
        <w:t xml:space="preserve">là </w:t>
      </w:r>
      <w:r w:rsidRPr="00701D3D">
        <w:rPr>
          <w:sz w:val="28"/>
          <w:szCs w:val="28"/>
          <w:lang w:val="en-US" w:eastAsia="en-US" w:bidi="ar-SA"/>
        </w:rPr>
        <w:t>9</w:t>
      </w:r>
      <w:r w:rsidR="002F4A1A" w:rsidRPr="00701D3D">
        <w:rPr>
          <w:sz w:val="28"/>
          <w:szCs w:val="28"/>
          <w:lang w:val="en-US" w:eastAsia="en-US" w:bidi="ar-SA"/>
        </w:rPr>
        <w:t>2</w:t>
      </w:r>
      <w:r w:rsidR="009E0120">
        <w:rPr>
          <w:sz w:val="28"/>
          <w:szCs w:val="28"/>
          <w:lang w:val="en-US" w:eastAsia="en-US" w:bidi="ar-SA"/>
        </w:rPr>
        <w:t>,</w:t>
      </w:r>
      <w:r w:rsidR="002F4A1A" w:rsidRPr="00701D3D">
        <w:rPr>
          <w:sz w:val="28"/>
          <w:szCs w:val="28"/>
          <w:lang w:val="en-US" w:eastAsia="en-US" w:bidi="ar-SA"/>
        </w:rPr>
        <w:t>64</w:t>
      </w:r>
      <w:r w:rsidRPr="00701D3D">
        <w:rPr>
          <w:sz w:val="28"/>
          <w:szCs w:val="28"/>
          <w:lang w:val="en-US" w:eastAsia="en-US" w:bidi="ar-SA"/>
        </w:rPr>
        <w:t>%</w:t>
      </w:r>
    </w:p>
    <w:p w:rsidR="003613E3" w:rsidRPr="00701D3D" w:rsidRDefault="003613E3"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Pr="00701D3D">
        <w:rPr>
          <w:sz w:val="28"/>
          <w:szCs w:val="28"/>
        </w:rPr>
        <w:t>Đối với Giáo dục trung học cơ sở</w:t>
      </w:r>
      <w:r w:rsidRPr="00701D3D">
        <w:rPr>
          <w:iCs/>
          <w:sz w:val="28"/>
          <w:szCs w:val="28"/>
        </w:rPr>
        <w:t xml:space="preserve"> </w:t>
      </w:r>
      <w:r w:rsidRPr="00701D3D">
        <w:rPr>
          <w:iCs/>
          <w:sz w:val="28"/>
          <w:szCs w:val="28"/>
          <w:lang w:val="en-US"/>
        </w:rPr>
        <w:t xml:space="preserve">có </w:t>
      </w:r>
      <w:r w:rsidR="002F4A1A" w:rsidRPr="00701D3D">
        <w:rPr>
          <w:sz w:val="28"/>
          <w:szCs w:val="28"/>
          <w:lang w:val="en-US" w:eastAsia="en-US" w:bidi="ar-SA"/>
        </w:rPr>
        <w:t>12.189</w:t>
      </w:r>
      <w:r w:rsidRPr="00701D3D">
        <w:rPr>
          <w:sz w:val="28"/>
          <w:szCs w:val="28"/>
          <w:lang w:val="en-US" w:eastAsia="en-US" w:bidi="ar-SA"/>
        </w:rPr>
        <w:t xml:space="preserve"> người được khảo sát </w:t>
      </w:r>
      <w:r w:rsidR="009E0120">
        <w:rPr>
          <w:sz w:val="28"/>
          <w:szCs w:val="28"/>
          <w:lang w:val="en-US" w:eastAsia="en-US" w:bidi="ar-SA"/>
        </w:rPr>
        <w:t xml:space="preserve">thì </w:t>
      </w:r>
      <w:r w:rsidRPr="00701D3D">
        <w:rPr>
          <w:sz w:val="28"/>
          <w:szCs w:val="28"/>
          <w:lang w:val="en-US" w:eastAsia="en-US" w:bidi="ar-SA"/>
        </w:rPr>
        <w:t xml:space="preserve">có tỉ lệ hài lòng chung </w:t>
      </w:r>
      <w:r w:rsidR="009E0120">
        <w:rPr>
          <w:sz w:val="28"/>
          <w:szCs w:val="28"/>
          <w:lang w:val="en-US" w:eastAsia="en-US" w:bidi="ar-SA"/>
        </w:rPr>
        <w:t xml:space="preserve">là </w:t>
      </w:r>
      <w:r w:rsidR="002F4A1A" w:rsidRPr="00701D3D">
        <w:rPr>
          <w:sz w:val="28"/>
          <w:szCs w:val="28"/>
          <w:lang w:val="en-US" w:eastAsia="en-US" w:bidi="ar-SA"/>
        </w:rPr>
        <w:t>8</w:t>
      </w:r>
      <w:r w:rsidR="009E0120">
        <w:rPr>
          <w:sz w:val="28"/>
          <w:szCs w:val="28"/>
          <w:lang w:val="en-US" w:eastAsia="en-US" w:bidi="ar-SA"/>
        </w:rPr>
        <w:t>7,</w:t>
      </w:r>
      <w:r w:rsidR="002F4A1A" w:rsidRPr="00701D3D">
        <w:rPr>
          <w:sz w:val="28"/>
          <w:szCs w:val="28"/>
          <w:lang w:val="en-US" w:eastAsia="en-US" w:bidi="ar-SA"/>
        </w:rPr>
        <w:t>08</w:t>
      </w:r>
      <w:r w:rsidRPr="00701D3D">
        <w:rPr>
          <w:sz w:val="28"/>
          <w:szCs w:val="28"/>
          <w:lang w:val="en-US" w:eastAsia="en-US" w:bidi="ar-SA"/>
        </w:rPr>
        <w:t>%</w:t>
      </w:r>
    </w:p>
    <w:p w:rsidR="003613E3" w:rsidRPr="00701D3D" w:rsidRDefault="003613E3"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Pr="00701D3D">
        <w:rPr>
          <w:sz w:val="28"/>
          <w:szCs w:val="28"/>
        </w:rPr>
        <w:t>Đổi với Giáo dục trung học phổ thông</w:t>
      </w:r>
      <w:r w:rsidRPr="00701D3D">
        <w:rPr>
          <w:iCs/>
          <w:sz w:val="28"/>
          <w:szCs w:val="28"/>
        </w:rPr>
        <w:t xml:space="preserve"> </w:t>
      </w:r>
      <w:r w:rsidR="002F4A1A" w:rsidRPr="00701D3D">
        <w:rPr>
          <w:iCs/>
          <w:sz w:val="28"/>
          <w:szCs w:val="28"/>
          <w:lang w:val="en-US"/>
        </w:rPr>
        <w:t xml:space="preserve">có </w:t>
      </w:r>
      <w:r w:rsidR="002F4A1A" w:rsidRPr="00701D3D">
        <w:rPr>
          <w:sz w:val="28"/>
          <w:szCs w:val="28"/>
          <w:lang w:val="en-US" w:eastAsia="en-US" w:bidi="ar-SA"/>
        </w:rPr>
        <w:t xml:space="preserve">9.278 người được khảo sát </w:t>
      </w:r>
      <w:r w:rsidR="009E0120">
        <w:rPr>
          <w:sz w:val="28"/>
          <w:szCs w:val="28"/>
          <w:lang w:val="en-US" w:eastAsia="en-US" w:bidi="ar-SA"/>
        </w:rPr>
        <w:t xml:space="preserve">thì </w:t>
      </w:r>
      <w:r w:rsidR="002F4A1A" w:rsidRPr="00701D3D">
        <w:rPr>
          <w:sz w:val="28"/>
          <w:szCs w:val="28"/>
          <w:lang w:val="en-US" w:eastAsia="en-US" w:bidi="ar-SA"/>
        </w:rPr>
        <w:t xml:space="preserve">có tỉ lệ hài lòng chung </w:t>
      </w:r>
      <w:r w:rsidR="009E0120">
        <w:rPr>
          <w:sz w:val="28"/>
          <w:szCs w:val="28"/>
          <w:lang w:val="en-US" w:eastAsia="en-US" w:bidi="ar-SA"/>
        </w:rPr>
        <w:t>là 85,</w:t>
      </w:r>
      <w:r w:rsidR="002F4A1A" w:rsidRPr="00701D3D">
        <w:rPr>
          <w:sz w:val="28"/>
          <w:szCs w:val="28"/>
          <w:lang w:val="en-US" w:eastAsia="en-US" w:bidi="ar-SA"/>
        </w:rPr>
        <w:t>12%</w:t>
      </w:r>
    </w:p>
    <w:p w:rsidR="003613E3" w:rsidRPr="00701D3D" w:rsidRDefault="003613E3"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Pr="00701D3D">
        <w:rPr>
          <w:sz w:val="28"/>
          <w:szCs w:val="28"/>
        </w:rPr>
        <w:t>Đối với Giáo dục thường xuyên</w:t>
      </w:r>
      <w:r w:rsidRPr="00701D3D">
        <w:rPr>
          <w:iCs/>
          <w:sz w:val="28"/>
          <w:szCs w:val="28"/>
        </w:rPr>
        <w:t xml:space="preserve"> </w:t>
      </w:r>
      <w:r w:rsidR="002F4A1A" w:rsidRPr="00701D3D">
        <w:rPr>
          <w:iCs/>
          <w:sz w:val="28"/>
          <w:szCs w:val="28"/>
          <w:lang w:val="en-US"/>
        </w:rPr>
        <w:t xml:space="preserve">có </w:t>
      </w:r>
      <w:r w:rsidR="002F4A1A" w:rsidRPr="00701D3D">
        <w:rPr>
          <w:sz w:val="28"/>
          <w:szCs w:val="28"/>
          <w:lang w:val="en-US" w:eastAsia="en-US" w:bidi="ar-SA"/>
        </w:rPr>
        <w:t xml:space="preserve">650 người được khảo sát </w:t>
      </w:r>
      <w:r w:rsidR="009E0120">
        <w:rPr>
          <w:sz w:val="28"/>
          <w:szCs w:val="28"/>
          <w:lang w:val="en-US" w:eastAsia="en-US" w:bidi="ar-SA"/>
        </w:rPr>
        <w:t xml:space="preserve">thì </w:t>
      </w:r>
      <w:r w:rsidR="002F4A1A" w:rsidRPr="00701D3D">
        <w:rPr>
          <w:sz w:val="28"/>
          <w:szCs w:val="28"/>
          <w:lang w:val="en-US" w:eastAsia="en-US" w:bidi="ar-SA"/>
        </w:rPr>
        <w:t xml:space="preserve">có tỉ lệ hài lòng chung </w:t>
      </w:r>
      <w:r w:rsidR="009E0120">
        <w:rPr>
          <w:sz w:val="28"/>
          <w:szCs w:val="28"/>
          <w:lang w:val="en-US" w:eastAsia="en-US" w:bidi="ar-SA"/>
        </w:rPr>
        <w:t>là 80,</w:t>
      </w:r>
      <w:r w:rsidR="002F4A1A" w:rsidRPr="00701D3D">
        <w:rPr>
          <w:sz w:val="28"/>
          <w:szCs w:val="28"/>
          <w:lang w:val="en-US" w:eastAsia="en-US" w:bidi="ar-SA"/>
        </w:rPr>
        <w:t>14%</w:t>
      </w:r>
      <w:r w:rsidR="009E0120">
        <w:rPr>
          <w:sz w:val="28"/>
          <w:szCs w:val="28"/>
          <w:lang w:val="en-US" w:eastAsia="en-US" w:bidi="ar-SA"/>
        </w:rPr>
        <w:t>.</w:t>
      </w:r>
    </w:p>
    <w:p w:rsidR="002F4A1A" w:rsidRPr="009E0120" w:rsidRDefault="002F4A1A" w:rsidP="00796210">
      <w:pPr>
        <w:spacing w:after="120"/>
        <w:ind w:firstLine="720"/>
        <w:jc w:val="both"/>
        <w:rPr>
          <w:rFonts w:ascii="Times New Roman" w:hAnsi="Times New Roman" w:cs="Times New Roman"/>
          <w:sz w:val="28"/>
          <w:szCs w:val="28"/>
        </w:rPr>
      </w:pPr>
      <w:r w:rsidRPr="009E0120">
        <w:rPr>
          <w:rFonts w:ascii="Times New Roman" w:eastAsia="Times New Roman" w:hAnsi="Times New Roman" w:cs="Times New Roman"/>
          <w:sz w:val="28"/>
          <w:szCs w:val="28"/>
          <w:lang w:val="en-US"/>
        </w:rPr>
        <w:t>(</w:t>
      </w:r>
      <w:r w:rsidRPr="009E0120">
        <w:rPr>
          <w:rFonts w:ascii="Times New Roman" w:eastAsia="Times New Roman" w:hAnsi="Times New Roman" w:cs="Times New Roman"/>
          <w:i/>
          <w:sz w:val="28"/>
          <w:szCs w:val="28"/>
          <w:lang w:val="en-US"/>
        </w:rPr>
        <w:t>Đính kèm Phụ lục 8, 9</w:t>
      </w:r>
      <w:r w:rsidRPr="009E0120">
        <w:rPr>
          <w:rFonts w:ascii="Times New Roman" w:eastAsia="Times New Roman" w:hAnsi="Times New Roman" w:cs="Times New Roman"/>
          <w:sz w:val="28"/>
          <w:szCs w:val="28"/>
          <w:lang w:val="en-US"/>
        </w:rPr>
        <w:t>)</w:t>
      </w:r>
      <w:r w:rsidR="009E0120">
        <w:rPr>
          <w:rFonts w:ascii="Times New Roman" w:eastAsia="Times New Roman" w:hAnsi="Times New Roman" w:cs="Times New Roman"/>
          <w:sz w:val="28"/>
          <w:szCs w:val="28"/>
          <w:lang w:val="en-US"/>
        </w:rPr>
        <w:t>.</w:t>
      </w:r>
    </w:p>
    <w:p w:rsidR="00723BD8" w:rsidRPr="009667DF" w:rsidRDefault="0006712E" w:rsidP="00796210">
      <w:pPr>
        <w:pStyle w:val="BodyText"/>
        <w:shd w:val="clear" w:color="auto" w:fill="auto"/>
        <w:spacing w:after="120" w:line="240" w:lineRule="auto"/>
        <w:ind w:firstLine="720"/>
        <w:jc w:val="both"/>
        <w:rPr>
          <w:i/>
          <w:sz w:val="28"/>
          <w:szCs w:val="28"/>
          <w:lang w:val="en-US"/>
        </w:rPr>
      </w:pPr>
      <w:r w:rsidRPr="009667DF">
        <w:rPr>
          <w:i/>
          <w:sz w:val="28"/>
          <w:szCs w:val="28"/>
          <w:lang w:val="en-US"/>
        </w:rPr>
        <w:t xml:space="preserve">3.3 </w:t>
      </w:r>
      <w:r w:rsidR="00FF1395" w:rsidRPr="009667DF">
        <w:rPr>
          <w:i/>
          <w:sz w:val="28"/>
          <w:szCs w:val="28"/>
        </w:rPr>
        <w:t>Chỉ số hài lòng</w:t>
      </w:r>
      <w:r w:rsidR="001D0E17" w:rsidRPr="009667DF">
        <w:rPr>
          <w:i/>
          <w:sz w:val="28"/>
          <w:szCs w:val="28"/>
          <w:lang w:val="en-US"/>
        </w:rPr>
        <w:t xml:space="preserve"> theo mong đợi của người được khảo sát</w:t>
      </w:r>
    </w:p>
    <w:p w:rsidR="001D0E17" w:rsidRPr="00701D3D" w:rsidRDefault="001D0E17"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Pr="00701D3D">
        <w:rPr>
          <w:sz w:val="28"/>
          <w:szCs w:val="28"/>
        </w:rPr>
        <w:t>Đối với Giáo dục mầm non</w:t>
      </w:r>
      <w:r w:rsidRPr="00701D3D">
        <w:rPr>
          <w:iCs/>
          <w:sz w:val="28"/>
          <w:szCs w:val="28"/>
        </w:rPr>
        <w:t xml:space="preserve"> </w:t>
      </w:r>
      <w:r w:rsidRPr="00701D3D">
        <w:rPr>
          <w:sz w:val="28"/>
          <w:szCs w:val="28"/>
          <w:lang w:val="en-US" w:eastAsia="en-US" w:bidi="ar-SA"/>
        </w:rPr>
        <w:t xml:space="preserve">tỉ lệ đám ứng mong đợi của phụ huynh học sinh </w:t>
      </w:r>
      <w:r w:rsidR="00816604">
        <w:rPr>
          <w:sz w:val="28"/>
          <w:szCs w:val="28"/>
          <w:lang w:val="en-US" w:eastAsia="en-US" w:bidi="ar-SA"/>
        </w:rPr>
        <w:t>là 94,</w:t>
      </w:r>
      <w:r w:rsidRPr="00701D3D">
        <w:rPr>
          <w:sz w:val="28"/>
          <w:szCs w:val="28"/>
          <w:lang w:val="en-US" w:eastAsia="en-US" w:bidi="ar-SA"/>
        </w:rPr>
        <w:t>66%</w:t>
      </w:r>
    </w:p>
    <w:p w:rsidR="001D0E17" w:rsidRPr="00701D3D" w:rsidRDefault="001D0E17"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Pr="00701D3D">
        <w:rPr>
          <w:sz w:val="28"/>
          <w:szCs w:val="28"/>
        </w:rPr>
        <w:t>Đối với Giáo dục tiểu học</w:t>
      </w:r>
      <w:r w:rsidRPr="00701D3D">
        <w:rPr>
          <w:iCs/>
          <w:sz w:val="28"/>
          <w:szCs w:val="28"/>
        </w:rPr>
        <w:t xml:space="preserve"> </w:t>
      </w:r>
      <w:r w:rsidRPr="00701D3D">
        <w:rPr>
          <w:sz w:val="28"/>
          <w:szCs w:val="28"/>
          <w:lang w:val="en-US" w:eastAsia="en-US" w:bidi="ar-SA"/>
        </w:rPr>
        <w:t xml:space="preserve">tỉ lệ đám ứng mong đợi của phụ huynh học </w:t>
      </w:r>
      <w:r w:rsidRPr="00701D3D">
        <w:rPr>
          <w:sz w:val="28"/>
          <w:szCs w:val="28"/>
          <w:lang w:val="en-US" w:eastAsia="en-US" w:bidi="ar-SA"/>
        </w:rPr>
        <w:lastRenderedPageBreak/>
        <w:t xml:space="preserve">sinh </w:t>
      </w:r>
      <w:r w:rsidR="00816604">
        <w:rPr>
          <w:sz w:val="28"/>
          <w:szCs w:val="28"/>
          <w:lang w:val="en-US" w:eastAsia="en-US" w:bidi="ar-SA"/>
        </w:rPr>
        <w:t>là 90,</w:t>
      </w:r>
      <w:r w:rsidRPr="00701D3D">
        <w:rPr>
          <w:sz w:val="28"/>
          <w:szCs w:val="28"/>
          <w:lang w:val="en-US" w:eastAsia="en-US" w:bidi="ar-SA"/>
        </w:rPr>
        <w:t>71%</w:t>
      </w:r>
    </w:p>
    <w:p w:rsidR="001D0E17" w:rsidRPr="00701D3D" w:rsidRDefault="001D0E17"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Pr="00701D3D">
        <w:rPr>
          <w:sz w:val="28"/>
          <w:szCs w:val="28"/>
        </w:rPr>
        <w:t>Đối với Giáo dục trung học cơ sở</w:t>
      </w:r>
      <w:r w:rsidRPr="00701D3D">
        <w:rPr>
          <w:iCs/>
          <w:sz w:val="28"/>
          <w:szCs w:val="28"/>
        </w:rPr>
        <w:t xml:space="preserve"> </w:t>
      </w:r>
      <w:r w:rsidRPr="00701D3D">
        <w:rPr>
          <w:sz w:val="28"/>
          <w:szCs w:val="28"/>
          <w:lang w:val="en-US" w:eastAsia="en-US" w:bidi="ar-SA"/>
        </w:rPr>
        <w:t xml:space="preserve">tỉ lệ đám ứng mong đợi của phụ huynh học sinh </w:t>
      </w:r>
      <w:r w:rsidR="00816604">
        <w:rPr>
          <w:sz w:val="28"/>
          <w:szCs w:val="28"/>
          <w:lang w:val="en-US" w:eastAsia="en-US" w:bidi="ar-SA"/>
        </w:rPr>
        <w:t>là 89,</w:t>
      </w:r>
      <w:r w:rsidRPr="00701D3D">
        <w:rPr>
          <w:sz w:val="28"/>
          <w:szCs w:val="28"/>
          <w:lang w:val="en-US" w:eastAsia="en-US" w:bidi="ar-SA"/>
        </w:rPr>
        <w:t>90%</w:t>
      </w:r>
    </w:p>
    <w:p w:rsidR="001D0E17" w:rsidRPr="00701D3D" w:rsidRDefault="001D0E17" w:rsidP="00796210">
      <w:pPr>
        <w:pStyle w:val="BodyText"/>
        <w:shd w:val="clear" w:color="auto" w:fill="auto"/>
        <w:spacing w:after="120" w:line="240" w:lineRule="auto"/>
        <w:ind w:firstLine="720"/>
        <w:jc w:val="both"/>
        <w:rPr>
          <w:iCs/>
          <w:sz w:val="28"/>
          <w:szCs w:val="28"/>
        </w:rPr>
      </w:pPr>
      <w:r w:rsidRPr="00701D3D">
        <w:rPr>
          <w:sz w:val="28"/>
          <w:szCs w:val="28"/>
          <w:lang w:val="en-US"/>
        </w:rPr>
        <w:t xml:space="preserve">- </w:t>
      </w:r>
      <w:r w:rsidRPr="00701D3D">
        <w:rPr>
          <w:sz w:val="28"/>
          <w:szCs w:val="28"/>
        </w:rPr>
        <w:t>Đổi với Giáo dục trung học phổ thông</w:t>
      </w:r>
      <w:r w:rsidRPr="00701D3D">
        <w:rPr>
          <w:iCs/>
          <w:sz w:val="28"/>
          <w:szCs w:val="28"/>
        </w:rPr>
        <w:t xml:space="preserve"> </w:t>
      </w:r>
    </w:p>
    <w:p w:rsidR="001D0E17" w:rsidRPr="00701D3D" w:rsidRDefault="001D0E17" w:rsidP="00796210">
      <w:pPr>
        <w:pStyle w:val="BodyText"/>
        <w:shd w:val="clear" w:color="auto" w:fill="auto"/>
        <w:spacing w:after="120" w:line="240" w:lineRule="auto"/>
        <w:ind w:firstLine="720"/>
        <w:jc w:val="both"/>
        <w:rPr>
          <w:sz w:val="28"/>
          <w:szCs w:val="28"/>
          <w:lang w:val="en-US" w:eastAsia="en-US" w:bidi="ar-SA"/>
        </w:rPr>
      </w:pPr>
      <w:r w:rsidRPr="00701D3D">
        <w:rPr>
          <w:iCs/>
          <w:sz w:val="28"/>
          <w:szCs w:val="28"/>
          <w:lang w:val="en-US"/>
        </w:rPr>
        <w:t>+ T</w:t>
      </w:r>
      <w:r w:rsidRPr="00701D3D">
        <w:rPr>
          <w:sz w:val="28"/>
          <w:szCs w:val="28"/>
          <w:lang w:val="en-US" w:eastAsia="en-US" w:bidi="ar-SA"/>
        </w:rPr>
        <w:t xml:space="preserve">ỉ lệ đám ứng mong đợi của phụ huynh học sinh </w:t>
      </w:r>
      <w:r w:rsidR="00816604">
        <w:rPr>
          <w:sz w:val="28"/>
          <w:szCs w:val="28"/>
          <w:lang w:val="en-US" w:eastAsia="en-US" w:bidi="ar-SA"/>
        </w:rPr>
        <w:t>là 89,</w:t>
      </w:r>
      <w:r w:rsidRPr="00701D3D">
        <w:rPr>
          <w:sz w:val="28"/>
          <w:szCs w:val="28"/>
          <w:lang w:val="en-US" w:eastAsia="en-US" w:bidi="ar-SA"/>
        </w:rPr>
        <w:t>24%</w:t>
      </w:r>
    </w:p>
    <w:p w:rsidR="001D0E17" w:rsidRPr="00701D3D" w:rsidRDefault="001D0E17" w:rsidP="00796210">
      <w:pPr>
        <w:pStyle w:val="BodyText"/>
        <w:shd w:val="clear" w:color="auto" w:fill="auto"/>
        <w:spacing w:after="120" w:line="240" w:lineRule="auto"/>
        <w:ind w:firstLine="720"/>
        <w:jc w:val="both"/>
        <w:rPr>
          <w:sz w:val="28"/>
          <w:szCs w:val="28"/>
        </w:rPr>
      </w:pPr>
      <w:r w:rsidRPr="00701D3D">
        <w:rPr>
          <w:iCs/>
          <w:sz w:val="28"/>
          <w:szCs w:val="28"/>
          <w:lang w:val="en-US"/>
        </w:rPr>
        <w:t>+ T</w:t>
      </w:r>
      <w:r w:rsidRPr="00701D3D">
        <w:rPr>
          <w:sz w:val="28"/>
          <w:szCs w:val="28"/>
          <w:lang w:val="en-US" w:eastAsia="en-US" w:bidi="ar-SA"/>
        </w:rPr>
        <w:t xml:space="preserve">ỉ lệ đám ứng mong đợi của học sinh </w:t>
      </w:r>
      <w:r w:rsidR="00816604">
        <w:rPr>
          <w:sz w:val="28"/>
          <w:szCs w:val="28"/>
          <w:lang w:val="en-US" w:eastAsia="en-US" w:bidi="ar-SA"/>
        </w:rPr>
        <w:t>là 93,</w:t>
      </w:r>
      <w:r w:rsidRPr="00701D3D">
        <w:rPr>
          <w:sz w:val="28"/>
          <w:szCs w:val="28"/>
          <w:lang w:val="en-US" w:eastAsia="en-US" w:bidi="ar-SA"/>
        </w:rPr>
        <w:t>72%</w:t>
      </w:r>
    </w:p>
    <w:p w:rsidR="001D0E17" w:rsidRPr="00701D3D" w:rsidRDefault="001D0E17"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Pr="00701D3D">
        <w:rPr>
          <w:sz w:val="28"/>
          <w:szCs w:val="28"/>
        </w:rPr>
        <w:t>Đối với Giáo dục thường xuyên</w:t>
      </w:r>
      <w:r w:rsidRPr="00701D3D">
        <w:rPr>
          <w:iCs/>
          <w:sz w:val="28"/>
          <w:szCs w:val="28"/>
        </w:rPr>
        <w:t xml:space="preserve"> </w:t>
      </w:r>
      <w:r w:rsidRPr="00701D3D">
        <w:rPr>
          <w:iCs/>
          <w:sz w:val="28"/>
          <w:szCs w:val="28"/>
          <w:lang w:val="en-US"/>
        </w:rPr>
        <w:t>t</w:t>
      </w:r>
      <w:r w:rsidRPr="00701D3D">
        <w:rPr>
          <w:sz w:val="28"/>
          <w:szCs w:val="28"/>
          <w:lang w:val="en-US" w:eastAsia="en-US" w:bidi="ar-SA"/>
        </w:rPr>
        <w:t xml:space="preserve">ỉ lệ đám ứng mong đợi của học viên </w:t>
      </w:r>
      <w:r w:rsidR="00816604">
        <w:rPr>
          <w:sz w:val="28"/>
          <w:szCs w:val="28"/>
          <w:lang w:val="en-US" w:eastAsia="en-US" w:bidi="ar-SA"/>
        </w:rPr>
        <w:t xml:space="preserve">là </w:t>
      </w:r>
      <w:r w:rsidRPr="00701D3D">
        <w:rPr>
          <w:sz w:val="28"/>
          <w:szCs w:val="28"/>
          <w:lang w:val="en-US" w:eastAsia="en-US" w:bidi="ar-SA"/>
        </w:rPr>
        <w:t>9</w:t>
      </w:r>
      <w:r w:rsidR="00AB034C" w:rsidRPr="00701D3D">
        <w:rPr>
          <w:sz w:val="28"/>
          <w:szCs w:val="28"/>
          <w:lang w:val="en-US" w:eastAsia="en-US" w:bidi="ar-SA"/>
        </w:rPr>
        <w:t>2</w:t>
      </w:r>
      <w:r w:rsidR="00816604">
        <w:rPr>
          <w:sz w:val="28"/>
          <w:szCs w:val="28"/>
          <w:lang w:val="en-US" w:eastAsia="en-US" w:bidi="ar-SA"/>
        </w:rPr>
        <w:t>,</w:t>
      </w:r>
      <w:r w:rsidRPr="00701D3D">
        <w:rPr>
          <w:sz w:val="28"/>
          <w:szCs w:val="28"/>
          <w:lang w:val="en-US" w:eastAsia="en-US" w:bidi="ar-SA"/>
        </w:rPr>
        <w:t>57%</w:t>
      </w:r>
      <w:r w:rsidR="00816604">
        <w:rPr>
          <w:sz w:val="28"/>
          <w:szCs w:val="28"/>
          <w:lang w:val="en-US" w:eastAsia="en-US" w:bidi="ar-SA"/>
        </w:rPr>
        <w:t>.</w:t>
      </w:r>
    </w:p>
    <w:p w:rsidR="001D0E17" w:rsidRPr="00816604" w:rsidRDefault="001D0E17" w:rsidP="00796210">
      <w:pPr>
        <w:spacing w:after="120"/>
        <w:ind w:firstLine="720"/>
        <w:jc w:val="both"/>
        <w:rPr>
          <w:rFonts w:ascii="Times New Roman" w:hAnsi="Times New Roman" w:cs="Times New Roman"/>
          <w:sz w:val="28"/>
          <w:szCs w:val="28"/>
        </w:rPr>
      </w:pPr>
      <w:r w:rsidRPr="00816604">
        <w:rPr>
          <w:rFonts w:ascii="Times New Roman" w:eastAsia="Times New Roman" w:hAnsi="Times New Roman" w:cs="Times New Roman"/>
          <w:sz w:val="28"/>
          <w:szCs w:val="28"/>
          <w:lang w:val="en-US"/>
        </w:rPr>
        <w:t>(</w:t>
      </w:r>
      <w:r w:rsidRPr="00816604">
        <w:rPr>
          <w:rFonts w:ascii="Times New Roman" w:eastAsia="Times New Roman" w:hAnsi="Times New Roman" w:cs="Times New Roman"/>
          <w:i/>
          <w:sz w:val="28"/>
          <w:szCs w:val="28"/>
          <w:lang w:val="en-US"/>
        </w:rPr>
        <w:t>Đính kèm Phụ lục 10</w:t>
      </w:r>
      <w:r w:rsidRPr="00816604">
        <w:rPr>
          <w:rFonts w:ascii="Times New Roman" w:eastAsia="Times New Roman" w:hAnsi="Times New Roman" w:cs="Times New Roman"/>
          <w:sz w:val="28"/>
          <w:szCs w:val="28"/>
          <w:lang w:val="en-US"/>
        </w:rPr>
        <w:t>)</w:t>
      </w:r>
      <w:r w:rsidR="00816604">
        <w:rPr>
          <w:rFonts w:ascii="Times New Roman" w:eastAsia="Times New Roman" w:hAnsi="Times New Roman" w:cs="Times New Roman"/>
          <w:sz w:val="28"/>
          <w:szCs w:val="28"/>
          <w:lang w:val="en-US"/>
        </w:rPr>
        <w:t>.</w:t>
      </w:r>
    </w:p>
    <w:p w:rsidR="00723BD8" w:rsidRPr="00701D3D" w:rsidRDefault="00D35C4A" w:rsidP="00796210">
      <w:pPr>
        <w:pStyle w:val="BodyText"/>
        <w:shd w:val="clear" w:color="auto" w:fill="auto"/>
        <w:spacing w:after="120" w:line="240" w:lineRule="auto"/>
        <w:ind w:firstLine="720"/>
        <w:jc w:val="both"/>
        <w:rPr>
          <w:sz w:val="28"/>
          <w:szCs w:val="28"/>
        </w:rPr>
      </w:pPr>
      <w:r>
        <w:rPr>
          <w:b/>
          <w:bCs/>
          <w:sz w:val="28"/>
          <w:szCs w:val="28"/>
          <w:lang w:val="en-US"/>
        </w:rPr>
        <w:t>IV</w:t>
      </w:r>
      <w:r w:rsidR="00FF1395" w:rsidRPr="00701D3D">
        <w:rPr>
          <w:b/>
          <w:bCs/>
          <w:sz w:val="28"/>
          <w:szCs w:val="28"/>
        </w:rPr>
        <w:t>. Đánh giá và kiến nghị nâng cao chất lượng giáo dục</w:t>
      </w:r>
    </w:p>
    <w:p w:rsidR="00723BD8" w:rsidRPr="00701D3D" w:rsidRDefault="00AB034C" w:rsidP="00796210">
      <w:pPr>
        <w:pStyle w:val="BodyText"/>
        <w:shd w:val="clear" w:color="auto" w:fill="auto"/>
        <w:spacing w:after="120" w:line="240" w:lineRule="auto"/>
        <w:ind w:firstLine="720"/>
        <w:rPr>
          <w:b/>
          <w:sz w:val="28"/>
          <w:szCs w:val="28"/>
        </w:rPr>
      </w:pPr>
      <w:r w:rsidRPr="00701D3D">
        <w:rPr>
          <w:b/>
          <w:sz w:val="28"/>
          <w:szCs w:val="28"/>
          <w:lang w:val="en-US"/>
        </w:rPr>
        <w:t xml:space="preserve">1. </w:t>
      </w:r>
      <w:r w:rsidR="00FF1395" w:rsidRPr="00701D3D">
        <w:rPr>
          <w:b/>
          <w:sz w:val="28"/>
          <w:szCs w:val="28"/>
        </w:rPr>
        <w:t>Đánh giá</w:t>
      </w:r>
    </w:p>
    <w:p w:rsidR="00723BD8" w:rsidRPr="00701D3D" w:rsidRDefault="00FF1395" w:rsidP="00796210">
      <w:pPr>
        <w:pStyle w:val="BodyText"/>
        <w:shd w:val="clear" w:color="auto" w:fill="auto"/>
        <w:spacing w:after="120" w:line="240" w:lineRule="auto"/>
        <w:ind w:firstLine="720"/>
        <w:jc w:val="both"/>
        <w:rPr>
          <w:sz w:val="28"/>
          <w:szCs w:val="28"/>
        </w:rPr>
      </w:pPr>
      <w:r w:rsidRPr="00701D3D">
        <w:rPr>
          <w:sz w:val="28"/>
          <w:szCs w:val="28"/>
        </w:rPr>
        <w:t>- Nhận xét, đánh giá:</w:t>
      </w:r>
    </w:p>
    <w:p w:rsidR="00723BD8" w:rsidRPr="00701D3D" w:rsidRDefault="00FF1395" w:rsidP="00796210">
      <w:pPr>
        <w:pStyle w:val="BodyText"/>
        <w:shd w:val="clear" w:color="auto" w:fill="auto"/>
        <w:spacing w:after="120" w:line="240" w:lineRule="auto"/>
        <w:ind w:firstLine="720"/>
        <w:jc w:val="both"/>
        <w:rPr>
          <w:sz w:val="28"/>
          <w:szCs w:val="28"/>
        </w:rPr>
      </w:pPr>
      <w:r w:rsidRPr="00701D3D">
        <w:rPr>
          <w:color w:val="424242"/>
          <w:sz w:val="28"/>
          <w:szCs w:val="28"/>
        </w:rPr>
        <w:t xml:space="preserve">+ </w:t>
      </w:r>
      <w:r w:rsidR="00030B59">
        <w:rPr>
          <w:sz w:val="28"/>
          <w:szCs w:val="28"/>
          <w:lang w:val="en-US"/>
        </w:rPr>
        <w:t>Qua kết quả khảo sát và xử lý số liệu sự hài lòng của người dân đối với giáo dục công khoảng 88,54%</w:t>
      </w:r>
      <w:r w:rsidR="00030B59">
        <w:rPr>
          <w:sz w:val="28"/>
          <w:szCs w:val="28"/>
          <w:lang w:val="en-US"/>
        </w:rPr>
        <w:tab/>
        <w:t xml:space="preserve"> nên việc quan tâm đầu tư cho phát triển giáo dục trong thời gian tới là rất cần thiết</w:t>
      </w:r>
      <w:r w:rsidRPr="00701D3D">
        <w:rPr>
          <w:sz w:val="28"/>
          <w:szCs w:val="28"/>
        </w:rPr>
        <w:t>.</w:t>
      </w:r>
    </w:p>
    <w:p w:rsidR="00723BD8" w:rsidRDefault="00FF1395" w:rsidP="00796210">
      <w:pPr>
        <w:pStyle w:val="BodyText"/>
        <w:shd w:val="clear" w:color="auto" w:fill="auto"/>
        <w:spacing w:after="120" w:line="240" w:lineRule="auto"/>
        <w:ind w:firstLine="720"/>
        <w:jc w:val="both"/>
        <w:rPr>
          <w:sz w:val="28"/>
          <w:szCs w:val="28"/>
          <w:lang w:val="en-US"/>
        </w:rPr>
      </w:pPr>
      <w:r w:rsidRPr="00701D3D">
        <w:rPr>
          <w:color w:val="141414"/>
          <w:sz w:val="28"/>
          <w:szCs w:val="28"/>
        </w:rPr>
        <w:t xml:space="preserve">+ </w:t>
      </w:r>
      <w:r w:rsidR="00030B59">
        <w:rPr>
          <w:color w:val="141414"/>
          <w:sz w:val="28"/>
          <w:szCs w:val="28"/>
          <w:lang w:val="en-US"/>
        </w:rPr>
        <w:t>Kết quả khảo sát sự hài lòng của người dân về cơ sở vật chất, hoạt động chăm sóc, giáo dục khoảng 85,43%</w:t>
      </w:r>
      <w:r w:rsidRPr="00701D3D">
        <w:rPr>
          <w:sz w:val="28"/>
          <w:szCs w:val="28"/>
        </w:rPr>
        <w:t>.</w:t>
      </w:r>
      <w:r w:rsidR="00030B59">
        <w:rPr>
          <w:sz w:val="28"/>
          <w:szCs w:val="28"/>
          <w:lang w:val="en-US"/>
        </w:rPr>
        <w:t xml:space="preserve"> Qua thực tiễn hiện nay, cơ sở vật chất một số đơn vị trường học chưa được quan tâm, đầu tư đúng mức; diện tích phòng học chưa bảo đảm theo quy định; sân chơi, bãi tập thiếu diện tích do không có quỹ đất để mở rộng. </w:t>
      </w:r>
    </w:p>
    <w:p w:rsidR="00444286" w:rsidRDefault="00444286" w:rsidP="00796210">
      <w:pPr>
        <w:pStyle w:val="BodyText"/>
        <w:shd w:val="clear" w:color="auto" w:fill="auto"/>
        <w:spacing w:after="120" w:line="240" w:lineRule="auto"/>
        <w:ind w:firstLine="720"/>
        <w:jc w:val="both"/>
        <w:rPr>
          <w:color w:val="141414"/>
          <w:sz w:val="28"/>
          <w:szCs w:val="28"/>
          <w:lang w:val="en-US"/>
        </w:rPr>
      </w:pPr>
      <w:r w:rsidRPr="00444286">
        <w:rPr>
          <w:color w:val="141414"/>
          <w:sz w:val="28"/>
          <w:szCs w:val="28"/>
          <w:lang w:val="en-US"/>
        </w:rPr>
        <w:t>+ Một số đơn vị được lựa chọn khảo sát chưa quan tâm, chưa sâu sát trong việc triển khai và hướng dẫn đối tượng khảo sát thực hiện. Điều này phản ánh rõ nhất qua số lượng các ý kiến phân vân trong các phương án trả lời</w:t>
      </w:r>
      <w:r>
        <w:rPr>
          <w:color w:val="141414"/>
          <w:sz w:val="28"/>
          <w:szCs w:val="28"/>
          <w:lang w:val="en-US"/>
        </w:rPr>
        <w:t>.</w:t>
      </w:r>
    </w:p>
    <w:p w:rsidR="00444286" w:rsidRPr="00444286" w:rsidRDefault="00444286" w:rsidP="00796210">
      <w:pPr>
        <w:pStyle w:val="BodyText"/>
        <w:shd w:val="clear" w:color="auto" w:fill="auto"/>
        <w:spacing w:after="120" w:line="240" w:lineRule="auto"/>
        <w:ind w:firstLine="720"/>
        <w:jc w:val="both"/>
        <w:rPr>
          <w:color w:val="141414"/>
          <w:sz w:val="28"/>
          <w:szCs w:val="28"/>
          <w:lang w:val="en-US"/>
        </w:rPr>
      </w:pPr>
      <w:r>
        <w:rPr>
          <w:color w:val="141414"/>
          <w:sz w:val="28"/>
          <w:szCs w:val="28"/>
          <w:lang w:val="en-US"/>
        </w:rPr>
        <w:t xml:space="preserve">+ </w:t>
      </w:r>
      <w:r w:rsidRPr="00444286">
        <w:rPr>
          <w:color w:val="141414"/>
          <w:sz w:val="28"/>
          <w:szCs w:val="28"/>
          <w:lang w:val="en-US"/>
        </w:rPr>
        <w:t>Kết quả đánh giá cho thấy đây là kết quả khách quan, đáng tin cậy; phản ánh đúng tâm tư, nguyện vọng của người dân đối với ngành giáo dục cũng như chất lượng phục vụ của các cơ sở giáo dục trên địa bàn tỉnh.</w:t>
      </w:r>
      <w:r>
        <w:rPr>
          <w:color w:val="141414"/>
          <w:sz w:val="28"/>
          <w:szCs w:val="28"/>
          <w:lang w:val="en-US"/>
        </w:rPr>
        <w:t xml:space="preserve"> </w:t>
      </w:r>
      <w:r w:rsidRPr="00444286">
        <w:rPr>
          <w:color w:val="141414"/>
          <w:sz w:val="28"/>
          <w:szCs w:val="28"/>
          <w:lang w:val="en-US"/>
        </w:rPr>
        <w:t>Song song với những đánh giá về mức độ hài lòng đối với việc cung ứng dịch vụ giáo dục công, vẫn còn một số góp ý của phụ huynh và học sinh đối với các cơ sở giáo dục xung quanh vấn đề cơ sở vật chất, hoạt động dạy và học, kết quả giáo dục,…</w:t>
      </w:r>
    </w:p>
    <w:p w:rsidR="00723BD8" w:rsidRDefault="00732102" w:rsidP="00796210">
      <w:pPr>
        <w:pStyle w:val="BodyText"/>
        <w:shd w:val="clear" w:color="auto" w:fill="auto"/>
        <w:spacing w:after="120" w:line="240" w:lineRule="auto"/>
        <w:ind w:firstLine="720"/>
        <w:jc w:val="both"/>
        <w:rPr>
          <w:color w:val="141414"/>
          <w:sz w:val="28"/>
          <w:szCs w:val="28"/>
          <w:lang w:val="en-US"/>
        </w:rPr>
      </w:pPr>
      <w:r>
        <w:rPr>
          <w:color w:val="141414"/>
          <w:sz w:val="28"/>
          <w:szCs w:val="28"/>
          <w:lang w:val="en-US"/>
        </w:rPr>
        <w:t>-</w:t>
      </w:r>
      <w:r w:rsidR="00FF1395" w:rsidRPr="00701D3D">
        <w:rPr>
          <w:color w:val="141414"/>
          <w:sz w:val="28"/>
          <w:szCs w:val="28"/>
        </w:rPr>
        <w:t xml:space="preserve"> </w:t>
      </w:r>
      <w:r w:rsidR="00444286">
        <w:rPr>
          <w:color w:val="141414"/>
          <w:sz w:val="28"/>
          <w:szCs w:val="28"/>
          <w:lang w:val="en-US"/>
        </w:rPr>
        <w:t xml:space="preserve">Nguyên nhân khách quan: Cơ sở vật chất một số trường chưa bảo đảm do không có quỹ đất để bố trí. </w:t>
      </w:r>
    </w:p>
    <w:p w:rsidR="00AB034C" w:rsidRPr="00732102" w:rsidRDefault="00732102" w:rsidP="00732102">
      <w:pPr>
        <w:pStyle w:val="BodyText"/>
        <w:shd w:val="clear" w:color="auto" w:fill="auto"/>
        <w:spacing w:after="120" w:line="240" w:lineRule="auto"/>
        <w:ind w:firstLine="720"/>
        <w:jc w:val="both"/>
        <w:rPr>
          <w:sz w:val="28"/>
          <w:szCs w:val="28"/>
          <w:lang w:val="en-US"/>
        </w:rPr>
      </w:pPr>
      <w:r>
        <w:rPr>
          <w:color w:val="141414"/>
          <w:sz w:val="28"/>
          <w:szCs w:val="28"/>
          <w:lang w:val="en-US"/>
        </w:rPr>
        <w:t>-</w:t>
      </w:r>
      <w:r w:rsidR="00444286">
        <w:rPr>
          <w:color w:val="141414"/>
          <w:sz w:val="28"/>
          <w:szCs w:val="28"/>
          <w:lang w:val="en-US"/>
        </w:rPr>
        <w:t xml:space="preserve"> Nguyên nhân chủ quan: Cán bộ quản lý một số đơn vị trường học chưa quan tâm đến công tác kiểm định chất lượng nên thụ động trong việc tham mưu các cấp đầu tư trang thiết bị, cơ sở vật chất cho dạy học. </w:t>
      </w:r>
    </w:p>
    <w:p w:rsidR="00AB034C" w:rsidRPr="00701D3D" w:rsidRDefault="00AB034C" w:rsidP="00796210">
      <w:pPr>
        <w:pStyle w:val="BodyText"/>
        <w:shd w:val="clear" w:color="auto" w:fill="auto"/>
        <w:spacing w:after="120" w:line="240" w:lineRule="auto"/>
        <w:ind w:firstLine="720"/>
        <w:jc w:val="both"/>
        <w:rPr>
          <w:b/>
          <w:sz w:val="28"/>
          <w:szCs w:val="28"/>
        </w:rPr>
      </w:pPr>
      <w:bookmarkStart w:id="0" w:name="bookmark14"/>
      <w:bookmarkStart w:id="1" w:name="bookmark15"/>
      <w:r w:rsidRPr="00701D3D">
        <w:rPr>
          <w:b/>
          <w:sz w:val="28"/>
          <w:szCs w:val="28"/>
          <w:lang w:val="en-US"/>
        </w:rPr>
        <w:t xml:space="preserve">2. </w:t>
      </w:r>
      <w:r w:rsidRPr="00701D3D">
        <w:rPr>
          <w:b/>
          <w:sz w:val="28"/>
          <w:szCs w:val="28"/>
        </w:rPr>
        <w:t>Hạn chế</w:t>
      </w:r>
      <w:bookmarkEnd w:id="0"/>
      <w:bookmarkEnd w:id="1"/>
    </w:p>
    <w:p w:rsidR="00AB034C" w:rsidRPr="00701D3D" w:rsidRDefault="00AB034C"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Pr="00701D3D">
        <w:rPr>
          <w:sz w:val="28"/>
          <w:szCs w:val="28"/>
        </w:rPr>
        <w:t xml:space="preserve">Kinh phí phục vụ cho việc triển khai đo lường sự hài lòng của người dân đối với dịch vụ giáo dục công không được cấp riêng mà chỉ sử dụng trong nguồn </w:t>
      </w:r>
      <w:r w:rsidRPr="00701D3D">
        <w:rPr>
          <w:sz w:val="28"/>
          <w:szCs w:val="28"/>
        </w:rPr>
        <w:lastRenderedPageBreak/>
        <w:t>kinh phí chi thường xuyên của các đơn vị, nên không thực hiện việc chi trả tiền cho đối tượng tham gia cung cấp thông tin phiếu khảo sát.</w:t>
      </w:r>
    </w:p>
    <w:p w:rsidR="00004A44" w:rsidRPr="00004A44" w:rsidRDefault="00AB034C" w:rsidP="00796210">
      <w:pPr>
        <w:pStyle w:val="BodyText"/>
        <w:shd w:val="clear" w:color="auto" w:fill="auto"/>
        <w:spacing w:after="120" w:line="240" w:lineRule="auto"/>
        <w:ind w:firstLine="720"/>
        <w:jc w:val="both"/>
        <w:rPr>
          <w:sz w:val="28"/>
          <w:szCs w:val="28"/>
          <w:lang w:val="en-US"/>
        </w:rPr>
      </w:pPr>
      <w:r w:rsidRPr="00701D3D">
        <w:rPr>
          <w:sz w:val="28"/>
          <w:szCs w:val="28"/>
          <w:lang w:val="en-US"/>
        </w:rPr>
        <w:t xml:space="preserve">- </w:t>
      </w:r>
      <w:r w:rsidRPr="00701D3D">
        <w:rPr>
          <w:sz w:val="28"/>
          <w:szCs w:val="28"/>
        </w:rPr>
        <w:t>Cán bộ, công chức, viên chức trong Hội đồng điều tra cấp tỉnh triển khai đo lường sự hài lòng của người dân đối với dịch vụ giáo dục công hầu hết thực hiện nhiệm vụ kiêm nhiệm</w:t>
      </w:r>
      <w:r w:rsidR="00004A44">
        <w:rPr>
          <w:sz w:val="28"/>
          <w:szCs w:val="28"/>
          <w:lang w:val="en-US"/>
        </w:rPr>
        <w:t>; đồng thời chưa tham gia các lớp tập huấn nên</w:t>
      </w:r>
      <w:r w:rsidRPr="00701D3D">
        <w:rPr>
          <w:sz w:val="28"/>
          <w:szCs w:val="28"/>
        </w:rPr>
        <w:t xml:space="preserve"> thiếu kinh nghiệm </w:t>
      </w:r>
      <w:r w:rsidR="00004A44">
        <w:rPr>
          <w:sz w:val="28"/>
          <w:szCs w:val="28"/>
          <w:lang w:val="en-US"/>
        </w:rPr>
        <w:t>và</w:t>
      </w:r>
      <w:r w:rsidRPr="00701D3D">
        <w:rPr>
          <w:sz w:val="28"/>
          <w:szCs w:val="28"/>
        </w:rPr>
        <w:t xml:space="preserve"> lúng túng</w:t>
      </w:r>
      <w:r w:rsidR="00004A44">
        <w:rPr>
          <w:sz w:val="28"/>
          <w:szCs w:val="28"/>
          <w:lang w:val="en-US"/>
        </w:rPr>
        <w:t xml:space="preserve"> khi triển khai thực hiện</w:t>
      </w:r>
      <w:r w:rsidRPr="00701D3D">
        <w:rPr>
          <w:sz w:val="28"/>
          <w:szCs w:val="28"/>
        </w:rPr>
        <w:t>.</w:t>
      </w:r>
    </w:p>
    <w:p w:rsidR="00AB034C" w:rsidRPr="00942D01" w:rsidRDefault="00AB034C" w:rsidP="00796210">
      <w:pPr>
        <w:pStyle w:val="BodyText"/>
        <w:shd w:val="clear" w:color="auto" w:fill="auto"/>
        <w:spacing w:after="120" w:line="240" w:lineRule="auto"/>
        <w:ind w:firstLine="0"/>
        <w:jc w:val="both"/>
        <w:rPr>
          <w:sz w:val="28"/>
          <w:szCs w:val="28"/>
          <w:lang w:val="en-US"/>
        </w:rPr>
      </w:pPr>
      <w:r w:rsidRPr="00701D3D">
        <w:rPr>
          <w:sz w:val="28"/>
          <w:szCs w:val="28"/>
        </w:rPr>
        <w:tab/>
      </w:r>
      <w:r w:rsidRPr="00701D3D">
        <w:rPr>
          <w:sz w:val="28"/>
          <w:szCs w:val="28"/>
          <w:lang w:val="en-US"/>
        </w:rPr>
        <w:t xml:space="preserve">- </w:t>
      </w:r>
      <w:r w:rsidRPr="00701D3D">
        <w:rPr>
          <w:sz w:val="28"/>
          <w:szCs w:val="28"/>
        </w:rPr>
        <w:t xml:space="preserve">Phần mềm nhập xử lý dữ liệu phiếu khảo sát </w:t>
      </w:r>
      <w:r w:rsidR="00942D01">
        <w:rPr>
          <w:sz w:val="28"/>
          <w:szCs w:val="28"/>
          <w:lang w:val="en-US"/>
        </w:rPr>
        <w:t xml:space="preserve">chủ yếu là sử dụng Excel nên khó khăn cho công tác xử lý, đánh giá. </w:t>
      </w:r>
    </w:p>
    <w:p w:rsidR="00AB034C" w:rsidRPr="00701D3D" w:rsidRDefault="00AB034C" w:rsidP="00796210">
      <w:pPr>
        <w:pStyle w:val="BodyText"/>
        <w:shd w:val="clear" w:color="auto" w:fill="auto"/>
        <w:spacing w:after="120" w:line="240" w:lineRule="auto"/>
        <w:ind w:firstLine="720"/>
        <w:jc w:val="both"/>
        <w:rPr>
          <w:sz w:val="28"/>
          <w:szCs w:val="28"/>
        </w:rPr>
      </w:pPr>
      <w:r w:rsidRPr="00701D3D">
        <w:rPr>
          <w:sz w:val="28"/>
          <w:szCs w:val="28"/>
          <w:lang w:val="en-US"/>
        </w:rPr>
        <w:t xml:space="preserve">- </w:t>
      </w:r>
      <w:r w:rsidRPr="00701D3D">
        <w:rPr>
          <w:sz w:val="28"/>
          <w:szCs w:val="28"/>
        </w:rPr>
        <w:t xml:space="preserve">Một số cá nhân </w:t>
      </w:r>
      <w:r w:rsidR="00205FD7">
        <w:rPr>
          <w:sz w:val="28"/>
          <w:szCs w:val="28"/>
          <w:lang w:val="en-US"/>
        </w:rPr>
        <w:t>chưa nghiêm túc trong</w:t>
      </w:r>
      <w:r w:rsidRPr="00701D3D">
        <w:rPr>
          <w:sz w:val="28"/>
          <w:szCs w:val="28"/>
        </w:rPr>
        <w:t xml:space="preserve"> việc điền phiếu </w:t>
      </w:r>
      <w:r w:rsidR="00205FD7">
        <w:rPr>
          <w:sz w:val="28"/>
          <w:szCs w:val="28"/>
          <w:lang w:val="en-US"/>
        </w:rPr>
        <w:t>điều tra</w:t>
      </w:r>
      <w:r w:rsidRPr="00701D3D">
        <w:rPr>
          <w:sz w:val="28"/>
          <w:szCs w:val="28"/>
        </w:rPr>
        <w:t>, chưa quan tâm đến việc cung cấp thông tin khảo sát.</w:t>
      </w:r>
    </w:p>
    <w:p w:rsidR="00723BD8" w:rsidRPr="00701D3D" w:rsidRDefault="00AB034C" w:rsidP="00796210">
      <w:pPr>
        <w:pStyle w:val="BodyText"/>
        <w:shd w:val="clear" w:color="auto" w:fill="auto"/>
        <w:spacing w:after="120" w:line="240" w:lineRule="auto"/>
        <w:ind w:firstLine="720"/>
        <w:jc w:val="both"/>
        <w:rPr>
          <w:b/>
          <w:sz w:val="28"/>
          <w:szCs w:val="28"/>
        </w:rPr>
      </w:pPr>
      <w:r w:rsidRPr="00701D3D">
        <w:rPr>
          <w:b/>
          <w:sz w:val="28"/>
          <w:szCs w:val="28"/>
          <w:lang w:val="en-US"/>
        </w:rPr>
        <w:t xml:space="preserve">3. </w:t>
      </w:r>
      <w:r w:rsidR="00FF1395" w:rsidRPr="00701D3D">
        <w:rPr>
          <w:b/>
          <w:sz w:val="28"/>
          <w:szCs w:val="28"/>
        </w:rPr>
        <w:t xml:space="preserve">Đề </w:t>
      </w:r>
      <w:r w:rsidR="00FF1395" w:rsidRPr="00701D3D">
        <w:rPr>
          <w:b/>
          <w:color w:val="141414"/>
          <w:sz w:val="28"/>
          <w:szCs w:val="28"/>
        </w:rPr>
        <w:t xml:space="preserve">xuất, </w:t>
      </w:r>
      <w:r w:rsidR="00FF1395" w:rsidRPr="00701D3D">
        <w:rPr>
          <w:b/>
          <w:sz w:val="28"/>
          <w:szCs w:val="28"/>
        </w:rPr>
        <w:t xml:space="preserve">kiến </w:t>
      </w:r>
      <w:r w:rsidR="00FF1395" w:rsidRPr="00701D3D">
        <w:rPr>
          <w:b/>
          <w:color w:val="141414"/>
          <w:sz w:val="28"/>
          <w:szCs w:val="28"/>
        </w:rPr>
        <w:t xml:space="preserve">nghị: </w:t>
      </w:r>
      <w:r w:rsidR="00FF1395" w:rsidRPr="00701D3D">
        <w:rPr>
          <w:b/>
          <w:sz w:val="28"/>
          <w:szCs w:val="28"/>
        </w:rPr>
        <w:t xml:space="preserve">Đề </w:t>
      </w:r>
      <w:r w:rsidR="00FF1395" w:rsidRPr="00701D3D">
        <w:rPr>
          <w:b/>
          <w:color w:val="141414"/>
          <w:sz w:val="28"/>
          <w:szCs w:val="28"/>
        </w:rPr>
        <w:t xml:space="preserve">xuất </w:t>
      </w:r>
      <w:r w:rsidR="00FF1395" w:rsidRPr="00701D3D">
        <w:rPr>
          <w:b/>
          <w:sz w:val="28"/>
          <w:szCs w:val="28"/>
        </w:rPr>
        <w:t xml:space="preserve">giải pháp, kiến </w:t>
      </w:r>
      <w:r w:rsidR="00FF1395" w:rsidRPr="00701D3D">
        <w:rPr>
          <w:b/>
          <w:color w:val="141414"/>
          <w:sz w:val="28"/>
          <w:szCs w:val="28"/>
        </w:rPr>
        <w:t xml:space="preserve">nghị </w:t>
      </w:r>
      <w:r w:rsidR="00FF1395" w:rsidRPr="00701D3D">
        <w:rPr>
          <w:b/>
          <w:sz w:val="28"/>
          <w:szCs w:val="28"/>
        </w:rPr>
        <w:t xml:space="preserve">với các cơ quan, cá nhân có thẩm </w:t>
      </w:r>
      <w:r w:rsidR="00FF1395" w:rsidRPr="00701D3D">
        <w:rPr>
          <w:b/>
          <w:color w:val="141414"/>
          <w:sz w:val="28"/>
          <w:szCs w:val="28"/>
        </w:rPr>
        <w:t xml:space="preserve">quyền, </w:t>
      </w:r>
      <w:r w:rsidR="00FF1395" w:rsidRPr="00701D3D">
        <w:rPr>
          <w:b/>
          <w:sz w:val="28"/>
          <w:szCs w:val="28"/>
        </w:rPr>
        <w:t>liên quan.</w:t>
      </w:r>
    </w:p>
    <w:p w:rsidR="00EC6896" w:rsidRPr="00205FD7" w:rsidRDefault="00EC6896" w:rsidP="00796210">
      <w:pPr>
        <w:spacing w:after="120"/>
        <w:ind w:firstLine="720"/>
        <w:jc w:val="both"/>
        <w:rPr>
          <w:rFonts w:ascii="Times New Roman" w:hAnsi="Times New Roman" w:cs="Times New Roman"/>
          <w:bCs/>
          <w:i/>
          <w:sz w:val="28"/>
          <w:szCs w:val="28"/>
          <w:lang w:val="nl-NL"/>
        </w:rPr>
      </w:pPr>
      <w:r w:rsidRPr="00205FD7">
        <w:rPr>
          <w:rFonts w:ascii="Times New Roman" w:hAnsi="Times New Roman" w:cs="Times New Roman"/>
          <w:bCs/>
          <w:i/>
          <w:sz w:val="28"/>
          <w:szCs w:val="28"/>
          <w:lang w:val="nl-NL"/>
        </w:rPr>
        <w:t>3.1. Giải pháp nâng cao tiếp cận dịch vụ giáo dục</w:t>
      </w:r>
    </w:p>
    <w:p w:rsidR="00EC6896" w:rsidRPr="00701D3D" w:rsidRDefault="00EC6896" w:rsidP="00796210">
      <w:pPr>
        <w:spacing w:after="120"/>
        <w:ind w:firstLine="720"/>
        <w:jc w:val="both"/>
        <w:rPr>
          <w:rFonts w:ascii="Times New Roman" w:hAnsi="Times New Roman" w:cs="Times New Roman"/>
          <w:bCs/>
          <w:sz w:val="28"/>
          <w:szCs w:val="28"/>
          <w:lang w:val="nl-NL"/>
        </w:rPr>
      </w:pPr>
      <w:r w:rsidRPr="00701D3D">
        <w:rPr>
          <w:rFonts w:ascii="Times New Roman" w:hAnsi="Times New Roman" w:cs="Times New Roman"/>
          <w:bCs/>
          <w:sz w:val="28"/>
          <w:szCs w:val="28"/>
          <w:lang w:val="nl-NL"/>
        </w:rPr>
        <w:t>Tăng cường công tác thông tin tuyên truyền về các dịch vụ giáo dục công trên các phương tiện thông tin: Báo chí, truyền hình, truyền thanh, các trang thông tin điện tử, bảng tin, các cuộc họp, hội nghị, ... Tuyên truyền về dịch vụ giáo dục sẽ tạo chuyển biến nhận thức và sự đồng thuận cho nhân dân đối với các dịch vụ giáo dục công.</w:t>
      </w:r>
    </w:p>
    <w:p w:rsidR="00EC6896" w:rsidRPr="004C6885" w:rsidRDefault="00EC6896" w:rsidP="00796210">
      <w:pPr>
        <w:spacing w:after="120"/>
        <w:jc w:val="both"/>
        <w:rPr>
          <w:rFonts w:ascii="Times New Roman" w:hAnsi="Times New Roman" w:cs="Times New Roman"/>
          <w:bCs/>
          <w:i/>
          <w:sz w:val="28"/>
          <w:szCs w:val="28"/>
          <w:lang w:val="nl-NL"/>
        </w:rPr>
      </w:pPr>
      <w:r w:rsidRPr="00701D3D">
        <w:rPr>
          <w:rFonts w:ascii="Times New Roman" w:hAnsi="Times New Roman" w:cs="Times New Roman"/>
          <w:bCs/>
          <w:sz w:val="28"/>
          <w:szCs w:val="28"/>
          <w:lang w:val="nl-NL"/>
        </w:rPr>
        <w:tab/>
      </w:r>
      <w:r w:rsidRPr="004C6885">
        <w:rPr>
          <w:rFonts w:ascii="Times New Roman" w:hAnsi="Times New Roman" w:cs="Times New Roman"/>
          <w:bCs/>
          <w:i/>
          <w:sz w:val="28"/>
          <w:szCs w:val="28"/>
          <w:lang w:val="nl-NL"/>
        </w:rPr>
        <w:t>3.2. Giải pháp nâng cao cơ sở vật chất, trang thiết bị dạy học</w:t>
      </w:r>
    </w:p>
    <w:p w:rsidR="00EC6896" w:rsidRPr="00701D3D" w:rsidRDefault="004C6885" w:rsidP="00796210">
      <w:pPr>
        <w:spacing w:after="12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910D57" w:rsidRPr="00701D3D">
        <w:rPr>
          <w:rFonts w:ascii="Times New Roman" w:hAnsi="Times New Roman" w:cs="Times New Roman"/>
          <w:bCs/>
          <w:sz w:val="28"/>
          <w:szCs w:val="28"/>
          <w:lang w:val="nl-NL"/>
        </w:rPr>
        <w:t xml:space="preserve">Chính phủ, Bộ GDĐT, UBND tỉnh Lâm Đồng </w:t>
      </w:r>
      <w:r w:rsidR="00910D57">
        <w:rPr>
          <w:rFonts w:ascii="Times New Roman" w:hAnsi="Times New Roman" w:cs="Times New Roman"/>
          <w:bCs/>
          <w:sz w:val="28"/>
          <w:szCs w:val="28"/>
          <w:lang w:val="nl-NL"/>
        </w:rPr>
        <w:t>quan tâm t</w:t>
      </w:r>
      <w:r w:rsidR="00EC6896" w:rsidRPr="00701D3D">
        <w:rPr>
          <w:rFonts w:ascii="Times New Roman" w:hAnsi="Times New Roman" w:cs="Times New Roman"/>
          <w:bCs/>
          <w:sz w:val="28"/>
          <w:szCs w:val="28"/>
          <w:lang w:val="nl-NL"/>
        </w:rPr>
        <w:t>ăng cường các nguồn lực đầu tư cho giáo dục</w:t>
      </w:r>
      <w:r w:rsidR="00910D57">
        <w:rPr>
          <w:rFonts w:ascii="Times New Roman" w:hAnsi="Times New Roman" w:cs="Times New Roman"/>
          <w:bCs/>
          <w:sz w:val="28"/>
          <w:szCs w:val="28"/>
          <w:lang w:val="nl-NL"/>
        </w:rPr>
        <w:t xml:space="preserve">; </w:t>
      </w:r>
      <w:r w:rsidR="00EC6896" w:rsidRPr="00701D3D">
        <w:rPr>
          <w:rFonts w:ascii="Times New Roman" w:hAnsi="Times New Roman" w:cs="Times New Roman"/>
          <w:bCs/>
          <w:sz w:val="28"/>
          <w:szCs w:val="28"/>
          <w:lang w:val="nl-NL"/>
        </w:rPr>
        <w:t>chi ngân sách nhà nước theo hướng ưu tiên cho giáo dục với vai trò là quốc sách hàng đầu.</w:t>
      </w:r>
    </w:p>
    <w:p w:rsidR="00EC6896" w:rsidRPr="00701D3D" w:rsidRDefault="004C6885" w:rsidP="00796210">
      <w:pPr>
        <w:spacing w:after="12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EC6896" w:rsidRPr="00701D3D">
        <w:rPr>
          <w:rFonts w:ascii="Times New Roman" w:hAnsi="Times New Roman" w:cs="Times New Roman"/>
          <w:bCs/>
          <w:sz w:val="28"/>
          <w:szCs w:val="28"/>
          <w:lang w:val="nl-NL"/>
        </w:rPr>
        <w:t xml:space="preserve">Tăng cường xã hội hóa giáo dục, nâng cao hiệu quả, đa dạng hóa nguồn lực tài chính cho phát triển giáo dục và đào tạo. Cùng với đó, tăng cường </w:t>
      </w:r>
      <w:r>
        <w:rPr>
          <w:rFonts w:ascii="Times New Roman" w:hAnsi="Times New Roman" w:cs="Times New Roman"/>
          <w:bCs/>
          <w:sz w:val="28"/>
          <w:szCs w:val="28"/>
          <w:lang w:val="nl-NL"/>
        </w:rPr>
        <w:t xml:space="preserve">các chính sách nhằm </w:t>
      </w:r>
      <w:r w:rsidR="00EC6896" w:rsidRPr="00701D3D">
        <w:rPr>
          <w:rFonts w:ascii="Times New Roman" w:hAnsi="Times New Roman" w:cs="Times New Roman"/>
          <w:bCs/>
          <w:sz w:val="28"/>
          <w:szCs w:val="28"/>
          <w:lang w:val="nl-NL"/>
        </w:rPr>
        <w:t>thu hút các nguồn tài trợ từ các tổ chức, cá nhân trong, ngoài tỉnh và nước ngoài đầu tư vào giáo dục, trong đó khuyến khích thành lập các trường tư thục đa cấp chất lượng cao.</w:t>
      </w:r>
    </w:p>
    <w:p w:rsidR="00EC6896" w:rsidRPr="004C6885" w:rsidRDefault="00EC6896" w:rsidP="00796210">
      <w:pPr>
        <w:spacing w:after="120"/>
        <w:jc w:val="both"/>
        <w:rPr>
          <w:rFonts w:ascii="Times New Roman" w:hAnsi="Times New Roman" w:cs="Times New Roman"/>
          <w:bCs/>
          <w:i/>
          <w:sz w:val="28"/>
          <w:szCs w:val="28"/>
          <w:lang w:val="nl-NL"/>
        </w:rPr>
      </w:pPr>
      <w:r w:rsidRPr="00701D3D">
        <w:rPr>
          <w:rFonts w:ascii="Times New Roman" w:hAnsi="Times New Roman" w:cs="Times New Roman"/>
          <w:bCs/>
          <w:sz w:val="28"/>
          <w:szCs w:val="28"/>
          <w:lang w:val="nl-NL"/>
        </w:rPr>
        <w:tab/>
      </w:r>
      <w:r w:rsidRPr="004C6885">
        <w:rPr>
          <w:rFonts w:ascii="Times New Roman" w:hAnsi="Times New Roman" w:cs="Times New Roman"/>
          <w:bCs/>
          <w:i/>
          <w:sz w:val="28"/>
          <w:szCs w:val="28"/>
          <w:lang w:val="nl-NL"/>
        </w:rPr>
        <w:t>3.3. Giải pháp nâng cao môi trường giáo dục</w:t>
      </w:r>
    </w:p>
    <w:p w:rsidR="004C6885" w:rsidRDefault="004C6885" w:rsidP="00796210">
      <w:pPr>
        <w:spacing w:after="12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EC6896" w:rsidRPr="00701D3D">
        <w:rPr>
          <w:rFonts w:ascii="Times New Roman" w:hAnsi="Times New Roman" w:cs="Times New Roman"/>
          <w:bCs/>
          <w:sz w:val="28"/>
          <w:szCs w:val="28"/>
          <w:lang w:val="nl-NL"/>
        </w:rPr>
        <w:t>Nâng cao năng lực quản lý của cán bộ quản lý giáo dục</w:t>
      </w:r>
      <w:r>
        <w:rPr>
          <w:rFonts w:ascii="Times New Roman" w:hAnsi="Times New Roman" w:cs="Times New Roman"/>
          <w:bCs/>
          <w:sz w:val="28"/>
          <w:szCs w:val="28"/>
          <w:lang w:val="nl-NL"/>
        </w:rPr>
        <w:t xml:space="preserve">, đổi mới phương pháp, kỹ thuật dạy học tại </w:t>
      </w:r>
      <w:r w:rsidR="00EC6896" w:rsidRPr="00701D3D">
        <w:rPr>
          <w:rFonts w:ascii="Times New Roman" w:hAnsi="Times New Roman" w:cs="Times New Roman"/>
          <w:bCs/>
          <w:sz w:val="28"/>
          <w:szCs w:val="28"/>
          <w:lang w:val="nl-NL"/>
        </w:rPr>
        <w:t xml:space="preserve">các đơn vị, trường học công lập toàn tỉnh. </w:t>
      </w:r>
    </w:p>
    <w:p w:rsidR="00EC6896" w:rsidRPr="00701D3D" w:rsidRDefault="004C6885" w:rsidP="00796210">
      <w:pPr>
        <w:spacing w:after="12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Nâng cao hiệu quả trong công tác quản lý, chỉ đạo triển khai thực hiện nhiệm vụ nhằm triển khai có</w:t>
      </w:r>
      <w:r w:rsidR="00EC6896" w:rsidRPr="00701D3D">
        <w:rPr>
          <w:rFonts w:ascii="Times New Roman" w:hAnsi="Times New Roman" w:cs="Times New Roman"/>
          <w:bCs/>
          <w:sz w:val="28"/>
          <w:szCs w:val="28"/>
          <w:lang w:val="nl-NL"/>
        </w:rPr>
        <w:t xml:space="preserve"> hiệu quả các văn bản chỉ đạo, hướng dẫn, quy định, cũng như c</w:t>
      </w:r>
      <w:r>
        <w:rPr>
          <w:rFonts w:ascii="Times New Roman" w:hAnsi="Times New Roman" w:cs="Times New Roman"/>
          <w:bCs/>
          <w:sz w:val="28"/>
          <w:szCs w:val="28"/>
          <w:lang w:val="nl-NL"/>
        </w:rPr>
        <w:t xml:space="preserve">ác chương trình, </w:t>
      </w:r>
      <w:r w:rsidR="00EC6896" w:rsidRPr="00701D3D">
        <w:rPr>
          <w:rFonts w:ascii="Times New Roman" w:hAnsi="Times New Roman" w:cs="Times New Roman"/>
          <w:bCs/>
          <w:sz w:val="28"/>
          <w:szCs w:val="28"/>
          <w:lang w:val="nl-NL"/>
        </w:rPr>
        <w:t>kế hoạch của cấ</w:t>
      </w:r>
      <w:r>
        <w:rPr>
          <w:rFonts w:ascii="Times New Roman" w:hAnsi="Times New Roman" w:cs="Times New Roman"/>
          <w:bCs/>
          <w:sz w:val="28"/>
          <w:szCs w:val="28"/>
          <w:lang w:val="nl-NL"/>
        </w:rPr>
        <w:t xml:space="preserve">p trên; tăng cường học tập và vận dụng </w:t>
      </w:r>
      <w:r w:rsidR="00EC6896" w:rsidRPr="00701D3D">
        <w:rPr>
          <w:rFonts w:ascii="Times New Roman" w:hAnsi="Times New Roman" w:cs="Times New Roman"/>
          <w:bCs/>
          <w:sz w:val="28"/>
          <w:szCs w:val="28"/>
          <w:lang w:val="nl-NL"/>
        </w:rPr>
        <w:t xml:space="preserve">những mô hình hay, phương pháp mới phù hợp với xu thế và tình hình thực tế tại địa phương, đơn vị để triển khai thực hiện. </w:t>
      </w:r>
    </w:p>
    <w:p w:rsidR="00EC6896" w:rsidRPr="00AA45DE" w:rsidRDefault="00EC6896" w:rsidP="00796210">
      <w:pPr>
        <w:spacing w:after="120"/>
        <w:jc w:val="both"/>
        <w:rPr>
          <w:rFonts w:ascii="Times New Roman" w:hAnsi="Times New Roman" w:cs="Times New Roman"/>
          <w:bCs/>
          <w:i/>
          <w:sz w:val="28"/>
          <w:szCs w:val="28"/>
          <w:lang w:val="nl-NL"/>
        </w:rPr>
      </w:pPr>
      <w:r w:rsidRPr="00701D3D">
        <w:rPr>
          <w:rFonts w:ascii="Times New Roman" w:hAnsi="Times New Roman" w:cs="Times New Roman"/>
          <w:bCs/>
          <w:sz w:val="28"/>
          <w:szCs w:val="28"/>
          <w:lang w:val="nl-NL"/>
        </w:rPr>
        <w:tab/>
      </w:r>
      <w:r w:rsidRPr="00AA45DE">
        <w:rPr>
          <w:rFonts w:ascii="Times New Roman" w:hAnsi="Times New Roman" w:cs="Times New Roman"/>
          <w:bCs/>
          <w:i/>
          <w:sz w:val="28"/>
          <w:szCs w:val="28"/>
          <w:lang w:val="nl-NL"/>
        </w:rPr>
        <w:t>3.4. Giải pháp nâng cao chất lượng hoạt động giáo dục</w:t>
      </w:r>
    </w:p>
    <w:p w:rsidR="00EC6896" w:rsidRPr="00701D3D" w:rsidRDefault="00EC6896" w:rsidP="00796210">
      <w:pPr>
        <w:spacing w:after="120"/>
        <w:ind w:firstLine="720"/>
        <w:jc w:val="both"/>
        <w:rPr>
          <w:rFonts w:ascii="Times New Roman" w:hAnsi="Times New Roman" w:cs="Times New Roman"/>
          <w:bCs/>
          <w:sz w:val="28"/>
          <w:szCs w:val="28"/>
          <w:lang w:val="nl-NL"/>
        </w:rPr>
      </w:pPr>
      <w:r w:rsidRPr="00701D3D">
        <w:rPr>
          <w:rFonts w:ascii="Times New Roman" w:hAnsi="Times New Roman" w:cs="Times New Roman"/>
          <w:bCs/>
          <w:sz w:val="28"/>
          <w:szCs w:val="28"/>
          <w:lang w:val="nl-NL"/>
        </w:rPr>
        <w:t>Tăng cường công tác kiể</w:t>
      </w:r>
      <w:r w:rsidR="00AA45DE">
        <w:rPr>
          <w:rFonts w:ascii="Times New Roman" w:hAnsi="Times New Roman" w:cs="Times New Roman"/>
          <w:bCs/>
          <w:sz w:val="28"/>
          <w:szCs w:val="28"/>
          <w:lang w:val="nl-NL"/>
        </w:rPr>
        <w:t>m tra, giám sát quá trình dạy học của giáo viên nhằm</w:t>
      </w:r>
      <w:r w:rsidRPr="00701D3D">
        <w:rPr>
          <w:rFonts w:ascii="Times New Roman" w:hAnsi="Times New Roman" w:cs="Times New Roman"/>
          <w:bCs/>
          <w:sz w:val="28"/>
          <w:szCs w:val="28"/>
          <w:lang w:val="nl-NL"/>
        </w:rPr>
        <w:t xml:space="preserve"> duy trì kỷ cương, trật tự, nề</w:t>
      </w:r>
      <w:r w:rsidR="00AA45DE">
        <w:rPr>
          <w:rFonts w:ascii="Times New Roman" w:hAnsi="Times New Roman" w:cs="Times New Roman"/>
          <w:bCs/>
          <w:sz w:val="28"/>
          <w:szCs w:val="28"/>
          <w:lang w:val="nl-NL"/>
        </w:rPr>
        <w:t>n</w:t>
      </w:r>
      <w:r w:rsidRPr="00701D3D">
        <w:rPr>
          <w:rFonts w:ascii="Times New Roman" w:hAnsi="Times New Roman" w:cs="Times New Roman"/>
          <w:bCs/>
          <w:sz w:val="28"/>
          <w:szCs w:val="28"/>
          <w:lang w:val="nl-NL"/>
        </w:rPr>
        <w:t xml:space="preserve"> nếp, sự ổn định trong các cơ sở giáo dục công, đồng thời phòng ngừa và ngăn chặn kịp thời các hiện tượng tiêu cực trong giáo dục như gian lận thi cử, dạy thêm học thêm tràn lan, vi phạm đạo đức lối </w:t>
      </w:r>
      <w:r w:rsidRPr="00701D3D">
        <w:rPr>
          <w:rFonts w:ascii="Times New Roman" w:hAnsi="Times New Roman" w:cs="Times New Roman"/>
          <w:bCs/>
          <w:sz w:val="28"/>
          <w:szCs w:val="28"/>
          <w:lang w:val="nl-NL"/>
        </w:rPr>
        <w:lastRenderedPageBreak/>
        <w:t>sống trong đội ngũ giáo viên cũng như học sinh…Bên cạnh đó cũng cần kịp thời làm tốt công tác thi đua khen thưởng tạo động lực tốt cho đội ngũ cán bộ quản lý giáo dục, giáo viên cũng như học sinh tích cực thi đua quản lý tốt, dạy tốt, học tốt.</w:t>
      </w:r>
    </w:p>
    <w:p w:rsidR="00EC6896" w:rsidRPr="00AA45DE" w:rsidRDefault="00EC6896" w:rsidP="00796210">
      <w:pPr>
        <w:spacing w:after="120"/>
        <w:jc w:val="both"/>
        <w:rPr>
          <w:rFonts w:ascii="Times New Roman" w:hAnsi="Times New Roman" w:cs="Times New Roman"/>
          <w:bCs/>
          <w:i/>
          <w:sz w:val="28"/>
          <w:szCs w:val="28"/>
          <w:lang w:val="nl-NL"/>
        </w:rPr>
      </w:pPr>
      <w:r w:rsidRPr="00701D3D">
        <w:rPr>
          <w:rFonts w:ascii="Times New Roman" w:hAnsi="Times New Roman" w:cs="Times New Roman"/>
          <w:bCs/>
          <w:sz w:val="28"/>
          <w:szCs w:val="28"/>
          <w:lang w:val="nl-NL"/>
        </w:rPr>
        <w:tab/>
      </w:r>
      <w:r w:rsidRPr="00AA45DE">
        <w:rPr>
          <w:rFonts w:ascii="Times New Roman" w:hAnsi="Times New Roman" w:cs="Times New Roman"/>
          <w:bCs/>
          <w:i/>
          <w:sz w:val="28"/>
          <w:szCs w:val="28"/>
          <w:lang w:val="nl-NL"/>
        </w:rPr>
        <w:t>3.5. Giải pháp nâng cao kết quả học tập</w:t>
      </w:r>
    </w:p>
    <w:p w:rsidR="00EC6896" w:rsidRDefault="00AA45DE" w:rsidP="00796210">
      <w:pPr>
        <w:spacing w:after="12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Tăng cường công tác đổi mới phương pháp, kỹ thuật dạy học; đổi mới công tác kiểm tra, đánh gia học sinh nhằm bảo đảm việc thực hiện kiểm tra, đánh giá học sinh là một quá trình</w:t>
      </w:r>
      <w:r w:rsidR="004611C5">
        <w:rPr>
          <w:rFonts w:ascii="Times New Roman" w:hAnsi="Times New Roman" w:cs="Times New Roman"/>
          <w:bCs/>
          <w:sz w:val="28"/>
          <w:szCs w:val="28"/>
          <w:lang w:val="nl-NL"/>
        </w:rPr>
        <w:t xml:space="preserve"> học tập rèn luyện của học sinh. </w:t>
      </w:r>
    </w:p>
    <w:p w:rsidR="004611C5" w:rsidRPr="00701D3D" w:rsidRDefault="004611C5" w:rsidP="00796210">
      <w:pPr>
        <w:spacing w:after="12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Chủ động xây dựng kế hoạch giáo dục của nhà trường, kế hoạch giáo dục tổ bộ môn, kế hoạch giáo dục của giáo viên phù hợp tình hình thực tiễn; đầu tư soạn giảng để phát huy tính tích cực của học sinh; đồng thời chuyển từ hình thức dạy học thụ động sang hình thức dạy học chủ động lấy học sinh làm trung tâm để đáp ứng yêu cầu về phát triển phẩm chất, năng lực học sinh theo quy định Chương trình GDPT 2028. </w:t>
      </w:r>
    </w:p>
    <w:p w:rsidR="00EC6896" w:rsidRPr="00701D3D" w:rsidRDefault="004611C5" w:rsidP="00796210">
      <w:pPr>
        <w:spacing w:after="12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Cán bộ quản lý, g</w:t>
      </w:r>
      <w:r w:rsidR="00EC6896" w:rsidRPr="00701D3D">
        <w:rPr>
          <w:rFonts w:ascii="Times New Roman" w:hAnsi="Times New Roman" w:cs="Times New Roman"/>
          <w:bCs/>
          <w:sz w:val="28"/>
          <w:szCs w:val="28"/>
          <w:lang w:val="nl-NL"/>
        </w:rPr>
        <w:t xml:space="preserve">iáo viên thường xuyên </w:t>
      </w:r>
      <w:r>
        <w:rPr>
          <w:rFonts w:ascii="Times New Roman" w:hAnsi="Times New Roman" w:cs="Times New Roman"/>
          <w:bCs/>
          <w:sz w:val="28"/>
          <w:szCs w:val="28"/>
          <w:lang w:val="nl-NL"/>
        </w:rPr>
        <w:t>tự</w:t>
      </w:r>
      <w:r w:rsidR="00EC6896" w:rsidRPr="00701D3D">
        <w:rPr>
          <w:rFonts w:ascii="Times New Roman" w:hAnsi="Times New Roman" w:cs="Times New Roman"/>
          <w:bCs/>
          <w:sz w:val="28"/>
          <w:szCs w:val="28"/>
          <w:lang w:val="nl-NL"/>
        </w:rPr>
        <w:t xml:space="preserve"> đào tạo, bồi dưỡng cập nhật và nâng cao trình độ chuyên môn, nghiệp vụ. </w:t>
      </w:r>
      <w:r>
        <w:rPr>
          <w:rFonts w:ascii="Times New Roman" w:hAnsi="Times New Roman" w:cs="Times New Roman"/>
          <w:bCs/>
          <w:sz w:val="28"/>
          <w:szCs w:val="28"/>
          <w:lang w:val="nl-NL"/>
        </w:rPr>
        <w:t>Xây dựng kế hoạch tự</w:t>
      </w:r>
      <w:r w:rsidR="00EC6896" w:rsidRPr="00701D3D">
        <w:rPr>
          <w:rFonts w:ascii="Times New Roman" w:hAnsi="Times New Roman" w:cs="Times New Roman"/>
          <w:bCs/>
          <w:sz w:val="28"/>
          <w:szCs w:val="28"/>
          <w:lang w:val="nl-NL"/>
        </w:rPr>
        <w:t xml:space="preserve"> bồi dưỡng tránh dàn trải, chuyên sâu và </w:t>
      </w:r>
      <w:r>
        <w:rPr>
          <w:rFonts w:ascii="Times New Roman" w:hAnsi="Times New Roman" w:cs="Times New Roman"/>
          <w:bCs/>
          <w:sz w:val="28"/>
          <w:szCs w:val="28"/>
          <w:lang w:val="nl-NL"/>
        </w:rPr>
        <w:t xml:space="preserve">nội dung </w:t>
      </w:r>
      <w:r w:rsidR="00EC6896" w:rsidRPr="00701D3D">
        <w:rPr>
          <w:rFonts w:ascii="Times New Roman" w:hAnsi="Times New Roman" w:cs="Times New Roman"/>
          <w:bCs/>
          <w:sz w:val="28"/>
          <w:szCs w:val="28"/>
          <w:lang w:val="nl-NL"/>
        </w:rPr>
        <w:t>bồi dưỡ</w:t>
      </w:r>
      <w:r>
        <w:rPr>
          <w:rFonts w:ascii="Times New Roman" w:hAnsi="Times New Roman" w:cs="Times New Roman"/>
          <w:bCs/>
          <w:sz w:val="28"/>
          <w:szCs w:val="28"/>
          <w:lang w:val="nl-NL"/>
        </w:rPr>
        <w:t xml:space="preserve">ng phải bám </w:t>
      </w:r>
      <w:r w:rsidR="00EC6896" w:rsidRPr="00701D3D">
        <w:rPr>
          <w:rFonts w:ascii="Times New Roman" w:hAnsi="Times New Roman" w:cs="Times New Roman"/>
          <w:bCs/>
          <w:sz w:val="28"/>
          <w:szCs w:val="28"/>
          <w:lang w:val="nl-NL"/>
        </w:rPr>
        <w:t xml:space="preserve">sát nhu cầu thực tế, tạo động lực để </w:t>
      </w:r>
      <w:r>
        <w:rPr>
          <w:rFonts w:ascii="Times New Roman" w:hAnsi="Times New Roman" w:cs="Times New Roman"/>
          <w:bCs/>
          <w:sz w:val="28"/>
          <w:szCs w:val="28"/>
          <w:lang w:val="nl-NL"/>
        </w:rPr>
        <w:t xml:space="preserve">cán bộ quản lý, </w:t>
      </w:r>
      <w:r w:rsidR="00EC6896" w:rsidRPr="00701D3D">
        <w:rPr>
          <w:rFonts w:ascii="Times New Roman" w:hAnsi="Times New Roman" w:cs="Times New Roman"/>
          <w:bCs/>
          <w:sz w:val="28"/>
          <w:szCs w:val="28"/>
          <w:lang w:val="nl-NL"/>
        </w:rPr>
        <w:t xml:space="preserve">giáo viên </w:t>
      </w:r>
      <w:r>
        <w:rPr>
          <w:rFonts w:ascii="Times New Roman" w:hAnsi="Times New Roman" w:cs="Times New Roman"/>
          <w:bCs/>
          <w:sz w:val="28"/>
          <w:szCs w:val="28"/>
          <w:lang w:val="nl-NL"/>
        </w:rPr>
        <w:t xml:space="preserve">bảo đảm thời gian tham gia </w:t>
      </w:r>
      <w:r w:rsidR="00EC6896" w:rsidRPr="00701D3D">
        <w:rPr>
          <w:rFonts w:ascii="Times New Roman" w:hAnsi="Times New Roman" w:cs="Times New Roman"/>
          <w:bCs/>
          <w:sz w:val="28"/>
          <w:szCs w:val="28"/>
          <w:lang w:val="nl-NL"/>
        </w:rPr>
        <w:t>học tập, nâng cao trình độ chuyên môn đáp ứng yêu cầu đổi mới</w:t>
      </w:r>
      <w:r>
        <w:rPr>
          <w:rFonts w:ascii="Times New Roman" w:hAnsi="Times New Roman" w:cs="Times New Roman"/>
          <w:bCs/>
          <w:sz w:val="28"/>
          <w:szCs w:val="28"/>
          <w:lang w:val="nl-NL"/>
        </w:rPr>
        <w:t xml:space="preserve"> giáo dục. </w:t>
      </w:r>
    </w:p>
    <w:p w:rsidR="00EC6896" w:rsidRPr="00701D3D" w:rsidRDefault="00EC6896" w:rsidP="00701D3D">
      <w:pPr>
        <w:spacing w:after="120"/>
        <w:ind w:firstLine="720"/>
        <w:jc w:val="both"/>
        <w:rPr>
          <w:rFonts w:ascii="Times New Roman" w:hAnsi="Times New Roman" w:cs="Times New Roman"/>
          <w:sz w:val="28"/>
          <w:szCs w:val="28"/>
        </w:rPr>
      </w:pPr>
      <w:r w:rsidRPr="00701D3D">
        <w:rPr>
          <w:rFonts w:ascii="Times New Roman" w:hAnsi="Times New Roman" w:cs="Times New Roman"/>
          <w:sz w:val="28"/>
          <w:szCs w:val="28"/>
        </w:rPr>
        <w:t xml:space="preserve">Trên đây là báo cáo kết quả khảo sát đo lường sự hài lòng của người dân đối với dịch vụ giáo dục công trên địa bàn tỉnh Lâm Đồng </w:t>
      </w:r>
      <w:r w:rsidR="00E34D85" w:rsidRPr="00701D3D">
        <w:rPr>
          <w:rFonts w:ascii="Times New Roman" w:hAnsi="Times New Roman" w:cs="Times New Roman"/>
          <w:sz w:val="28"/>
          <w:szCs w:val="28"/>
        </w:rPr>
        <w:t>năm 20</w:t>
      </w:r>
      <w:r w:rsidR="00E34D85" w:rsidRPr="00701D3D">
        <w:rPr>
          <w:rFonts w:ascii="Times New Roman" w:hAnsi="Times New Roman" w:cs="Times New Roman"/>
          <w:sz w:val="28"/>
          <w:szCs w:val="28"/>
          <w:lang w:val="en-US"/>
        </w:rPr>
        <w:t>25</w:t>
      </w:r>
      <w:r w:rsidRPr="00701D3D">
        <w:rPr>
          <w:rFonts w:ascii="Times New Roman" w:hAnsi="Times New Roman" w:cs="Times New Roman"/>
          <w:sz w:val="28"/>
          <w:szCs w:val="28"/>
        </w:rPr>
        <w:t xml:space="preserve"> của Sở Giáo dục và Đào tạo tỉnh Lâm Đồ</w:t>
      </w:r>
      <w:r w:rsidR="00701D3D">
        <w:rPr>
          <w:rFonts w:ascii="Times New Roman" w:hAnsi="Times New Roman" w:cs="Times New Roman"/>
          <w:sz w:val="28"/>
          <w:szCs w:val="28"/>
        </w:rPr>
        <w:t>ng</w:t>
      </w:r>
      <w:r w:rsidRPr="00701D3D">
        <w:rPr>
          <w:rFonts w:ascii="Times New Roman" w:hAnsi="Times New Roman" w:cs="Times New Roman"/>
          <w:bCs/>
          <w:sz w:val="28"/>
          <w:szCs w:val="28"/>
          <w:lang w:val="nl-NL"/>
        </w:rPr>
        <w:t>.</w:t>
      </w:r>
      <w:r w:rsidRPr="00701D3D">
        <w:rPr>
          <w:rStyle w:val="Bodytext0"/>
          <w:rFonts w:ascii="Times New Roman" w:hAnsi="Times New Roman" w:cs="Times New Roman"/>
          <w:sz w:val="28"/>
          <w:szCs w:val="28"/>
        </w:rPr>
        <w:t>/.</w:t>
      </w:r>
    </w:p>
    <w:tbl>
      <w:tblPr>
        <w:tblW w:w="9288" w:type="dxa"/>
        <w:tblInd w:w="142" w:type="dxa"/>
        <w:tblLook w:val="04A0" w:firstRow="1" w:lastRow="0" w:firstColumn="1" w:lastColumn="0" w:noHBand="0" w:noVBand="1"/>
      </w:tblPr>
      <w:tblGrid>
        <w:gridCol w:w="4644"/>
        <w:gridCol w:w="4644"/>
      </w:tblGrid>
      <w:tr w:rsidR="00EC6896" w:rsidRPr="00EC6896" w:rsidTr="004D2F92">
        <w:tc>
          <w:tcPr>
            <w:tcW w:w="4644" w:type="dxa"/>
            <w:shd w:val="clear" w:color="auto" w:fill="auto"/>
          </w:tcPr>
          <w:p w:rsidR="00EC6896" w:rsidRPr="00EC6896" w:rsidRDefault="00EC6896" w:rsidP="001F7E83">
            <w:pPr>
              <w:spacing w:before="240"/>
              <w:rPr>
                <w:rFonts w:ascii="Times New Roman" w:hAnsi="Times New Roman" w:cs="Times New Roman"/>
                <w:b/>
              </w:rPr>
            </w:pPr>
            <w:r w:rsidRPr="00EC6896">
              <w:rPr>
                <w:rFonts w:ascii="Times New Roman" w:hAnsi="Times New Roman" w:cs="Times New Roman"/>
                <w:b/>
                <w:bCs/>
                <w:i/>
                <w:iCs/>
              </w:rPr>
              <w:t>Nơi nhận</w:t>
            </w:r>
            <w:r w:rsidRPr="00EC6896">
              <w:rPr>
                <w:rFonts w:ascii="Times New Roman" w:hAnsi="Times New Roman" w:cs="Times New Roman"/>
                <w:b/>
                <w:bCs/>
              </w:rPr>
              <w:t>:</w:t>
            </w:r>
            <w:r w:rsidRPr="00EC6896">
              <w:rPr>
                <w:rFonts w:ascii="Times New Roman" w:hAnsi="Times New Roman" w:cs="Times New Roman"/>
                <w:b/>
                <w:bCs/>
              </w:rPr>
              <w:tab/>
            </w:r>
            <w:r w:rsidRPr="00EC6896">
              <w:rPr>
                <w:rFonts w:ascii="Times New Roman" w:hAnsi="Times New Roman" w:cs="Times New Roman"/>
                <w:b/>
                <w:bCs/>
              </w:rPr>
              <w:tab/>
            </w:r>
            <w:r w:rsidRPr="00EC6896">
              <w:rPr>
                <w:rFonts w:ascii="Times New Roman" w:hAnsi="Times New Roman" w:cs="Times New Roman"/>
                <w:b/>
                <w:bCs/>
              </w:rPr>
              <w:tab/>
            </w:r>
            <w:r w:rsidRPr="00EC6896">
              <w:rPr>
                <w:rFonts w:ascii="Times New Roman" w:hAnsi="Times New Roman" w:cs="Times New Roman"/>
                <w:b/>
                <w:bCs/>
              </w:rPr>
              <w:tab/>
            </w:r>
          </w:p>
          <w:p w:rsidR="00EC6896" w:rsidRPr="00EC6896" w:rsidRDefault="00EC6896" w:rsidP="001F7E83">
            <w:pPr>
              <w:jc w:val="both"/>
              <w:rPr>
                <w:rFonts w:ascii="Times New Roman" w:hAnsi="Times New Roman" w:cs="Times New Roman"/>
                <w:sz w:val="22"/>
                <w:szCs w:val="22"/>
              </w:rPr>
            </w:pPr>
            <w:r w:rsidRPr="00EC6896">
              <w:rPr>
                <w:rFonts w:ascii="Times New Roman" w:hAnsi="Times New Roman" w:cs="Times New Roman"/>
                <w:sz w:val="22"/>
                <w:szCs w:val="22"/>
              </w:rPr>
              <w:t xml:space="preserve">- </w:t>
            </w:r>
            <w:r>
              <w:rPr>
                <w:rFonts w:ascii="Times New Roman" w:hAnsi="Times New Roman" w:cs="Times New Roman"/>
                <w:sz w:val="22"/>
                <w:szCs w:val="22"/>
                <w:lang w:val="en-US"/>
              </w:rPr>
              <w:t>Văn phòng</w:t>
            </w:r>
            <w:r w:rsidRPr="00EC6896">
              <w:rPr>
                <w:rFonts w:ascii="Times New Roman" w:hAnsi="Times New Roman" w:cs="Times New Roman"/>
                <w:sz w:val="22"/>
                <w:szCs w:val="22"/>
              </w:rPr>
              <w:t xml:space="preserve"> Bộ GDĐT;          </w:t>
            </w:r>
          </w:p>
          <w:p w:rsidR="00EC6896" w:rsidRPr="00EC6896" w:rsidRDefault="00EC6896" w:rsidP="001F7E83">
            <w:pPr>
              <w:jc w:val="both"/>
              <w:rPr>
                <w:rFonts w:ascii="Times New Roman" w:hAnsi="Times New Roman" w:cs="Times New Roman"/>
                <w:sz w:val="22"/>
                <w:szCs w:val="22"/>
              </w:rPr>
            </w:pPr>
            <w:r w:rsidRPr="00EC6896">
              <w:rPr>
                <w:rFonts w:ascii="Times New Roman" w:hAnsi="Times New Roman" w:cs="Times New Roman"/>
                <w:sz w:val="22"/>
                <w:szCs w:val="22"/>
              </w:rPr>
              <w:t>- UBND tỉnh Lâm Đồng;</w:t>
            </w:r>
          </w:p>
          <w:p w:rsidR="00EC6896" w:rsidRPr="00EC6896" w:rsidRDefault="00EC6896" w:rsidP="001F7E83">
            <w:pPr>
              <w:jc w:val="both"/>
              <w:rPr>
                <w:rFonts w:ascii="Times New Roman" w:hAnsi="Times New Roman" w:cs="Times New Roman"/>
                <w:sz w:val="22"/>
                <w:szCs w:val="22"/>
              </w:rPr>
            </w:pPr>
            <w:r w:rsidRPr="00EC6896">
              <w:rPr>
                <w:rFonts w:ascii="Times New Roman" w:hAnsi="Times New Roman" w:cs="Times New Roman"/>
                <w:sz w:val="22"/>
                <w:szCs w:val="22"/>
              </w:rPr>
              <w:t xml:space="preserve">- </w:t>
            </w:r>
            <w:r w:rsidR="00701D3D">
              <w:rPr>
                <w:rFonts w:ascii="Times New Roman" w:hAnsi="Times New Roman" w:cs="Times New Roman"/>
                <w:sz w:val="22"/>
                <w:szCs w:val="22"/>
                <w:lang w:val="en-US"/>
              </w:rPr>
              <w:t>Giám đốc</w:t>
            </w:r>
            <w:r w:rsidRPr="00EC6896">
              <w:rPr>
                <w:rFonts w:ascii="Times New Roman" w:hAnsi="Times New Roman" w:cs="Times New Roman"/>
                <w:sz w:val="22"/>
                <w:szCs w:val="22"/>
              </w:rPr>
              <w:t xml:space="preserve">, các </w:t>
            </w:r>
            <w:r w:rsidR="00701D3D">
              <w:rPr>
                <w:rFonts w:ascii="Times New Roman" w:hAnsi="Times New Roman" w:cs="Times New Roman"/>
                <w:sz w:val="22"/>
                <w:szCs w:val="22"/>
                <w:lang w:val="en-US"/>
              </w:rPr>
              <w:t>Phó Giám đốc</w:t>
            </w:r>
            <w:r w:rsidRPr="00EC6896">
              <w:rPr>
                <w:rFonts w:ascii="Times New Roman" w:hAnsi="Times New Roman" w:cs="Times New Roman"/>
                <w:sz w:val="22"/>
                <w:szCs w:val="22"/>
              </w:rPr>
              <w:t xml:space="preserve"> Sở;</w:t>
            </w:r>
          </w:p>
          <w:p w:rsidR="00EC6896" w:rsidRPr="00EC6896" w:rsidRDefault="00EC6896" w:rsidP="001F7E83">
            <w:pPr>
              <w:jc w:val="both"/>
              <w:rPr>
                <w:rFonts w:ascii="Times New Roman" w:hAnsi="Times New Roman" w:cs="Times New Roman"/>
                <w:sz w:val="22"/>
                <w:szCs w:val="22"/>
              </w:rPr>
            </w:pPr>
            <w:r w:rsidRPr="00EC6896">
              <w:rPr>
                <w:rFonts w:ascii="Times New Roman" w:hAnsi="Times New Roman" w:cs="Times New Roman"/>
                <w:sz w:val="22"/>
                <w:szCs w:val="22"/>
              </w:rPr>
              <w:t>- Website Sở;</w:t>
            </w:r>
          </w:p>
          <w:p w:rsidR="00EC6896" w:rsidRPr="00EC6896" w:rsidRDefault="00EC6896" w:rsidP="00EC6896">
            <w:pPr>
              <w:jc w:val="both"/>
              <w:rPr>
                <w:rFonts w:ascii="Times New Roman" w:hAnsi="Times New Roman" w:cs="Times New Roman"/>
                <w:sz w:val="26"/>
                <w:szCs w:val="26"/>
              </w:rPr>
            </w:pPr>
            <w:r w:rsidRPr="00EC6896">
              <w:rPr>
                <w:rFonts w:ascii="Times New Roman" w:hAnsi="Times New Roman" w:cs="Times New Roman"/>
                <w:sz w:val="22"/>
                <w:szCs w:val="22"/>
              </w:rPr>
              <w:t>- Lưu: VT, TC</w:t>
            </w:r>
            <w:r>
              <w:rPr>
                <w:rFonts w:ascii="Times New Roman" w:hAnsi="Times New Roman" w:cs="Times New Roman"/>
                <w:sz w:val="22"/>
                <w:szCs w:val="22"/>
                <w:lang w:val="en-US"/>
              </w:rPr>
              <w:t>HC</w:t>
            </w:r>
            <w:r w:rsidRPr="00EC6896">
              <w:rPr>
                <w:rFonts w:ascii="Times New Roman" w:hAnsi="Times New Roman" w:cs="Times New Roman"/>
                <w:sz w:val="22"/>
                <w:szCs w:val="22"/>
              </w:rPr>
              <w:t>.</w:t>
            </w:r>
          </w:p>
        </w:tc>
        <w:tc>
          <w:tcPr>
            <w:tcW w:w="4644" w:type="dxa"/>
            <w:shd w:val="clear" w:color="auto" w:fill="auto"/>
          </w:tcPr>
          <w:p w:rsidR="00EC6896" w:rsidRPr="00701D3D" w:rsidRDefault="00EC6896" w:rsidP="00701D3D">
            <w:pPr>
              <w:spacing w:before="240"/>
              <w:jc w:val="center"/>
              <w:rPr>
                <w:rFonts w:ascii="Times New Roman" w:hAnsi="Times New Roman" w:cs="Times New Roman"/>
                <w:b/>
                <w:sz w:val="28"/>
                <w:szCs w:val="28"/>
              </w:rPr>
            </w:pPr>
            <w:r w:rsidRPr="00701D3D">
              <w:rPr>
                <w:rFonts w:ascii="Times New Roman" w:hAnsi="Times New Roman" w:cs="Times New Roman"/>
                <w:b/>
                <w:sz w:val="28"/>
                <w:szCs w:val="28"/>
                <w:lang w:val="en-US"/>
              </w:rPr>
              <w:t xml:space="preserve">KT. </w:t>
            </w:r>
            <w:r w:rsidRPr="00701D3D">
              <w:rPr>
                <w:rFonts w:ascii="Times New Roman" w:hAnsi="Times New Roman" w:cs="Times New Roman"/>
                <w:b/>
                <w:sz w:val="28"/>
                <w:szCs w:val="28"/>
              </w:rPr>
              <w:t>GIÁM ĐỐC</w:t>
            </w:r>
          </w:p>
          <w:p w:rsidR="00EC6896" w:rsidRDefault="00EC6896" w:rsidP="00701D3D">
            <w:pPr>
              <w:jc w:val="center"/>
              <w:rPr>
                <w:rFonts w:ascii="Times New Roman" w:hAnsi="Times New Roman" w:cs="Times New Roman"/>
                <w:b/>
                <w:sz w:val="28"/>
                <w:szCs w:val="28"/>
                <w:lang w:val="en-US"/>
              </w:rPr>
            </w:pPr>
            <w:r w:rsidRPr="00701D3D">
              <w:rPr>
                <w:rFonts w:ascii="Times New Roman" w:hAnsi="Times New Roman" w:cs="Times New Roman"/>
                <w:b/>
                <w:sz w:val="28"/>
                <w:szCs w:val="28"/>
                <w:lang w:val="en-US"/>
              </w:rPr>
              <w:t>PHÓ GIÁM ĐỐC</w:t>
            </w:r>
          </w:p>
          <w:p w:rsidR="00701D3D" w:rsidRDefault="00701D3D" w:rsidP="00701D3D">
            <w:pPr>
              <w:jc w:val="center"/>
              <w:rPr>
                <w:rFonts w:ascii="Times New Roman" w:hAnsi="Times New Roman" w:cs="Times New Roman"/>
                <w:b/>
                <w:sz w:val="28"/>
                <w:szCs w:val="28"/>
                <w:lang w:val="en-US"/>
              </w:rPr>
            </w:pPr>
          </w:p>
          <w:p w:rsidR="00701D3D" w:rsidRDefault="00701D3D" w:rsidP="00701D3D">
            <w:pPr>
              <w:jc w:val="center"/>
              <w:rPr>
                <w:rFonts w:ascii="Times New Roman" w:hAnsi="Times New Roman" w:cs="Times New Roman"/>
                <w:b/>
                <w:sz w:val="28"/>
                <w:szCs w:val="28"/>
                <w:lang w:val="en-US"/>
              </w:rPr>
            </w:pPr>
          </w:p>
          <w:p w:rsidR="00701D3D" w:rsidRDefault="00701D3D" w:rsidP="00701D3D">
            <w:pPr>
              <w:jc w:val="center"/>
              <w:rPr>
                <w:rFonts w:ascii="Times New Roman" w:hAnsi="Times New Roman" w:cs="Times New Roman"/>
                <w:b/>
                <w:sz w:val="28"/>
                <w:szCs w:val="28"/>
                <w:lang w:val="en-US"/>
              </w:rPr>
            </w:pPr>
          </w:p>
          <w:p w:rsidR="00701D3D" w:rsidRPr="00701D3D" w:rsidRDefault="00701D3D" w:rsidP="00701D3D">
            <w:pPr>
              <w:jc w:val="center"/>
              <w:rPr>
                <w:rFonts w:ascii="Times New Roman" w:hAnsi="Times New Roman" w:cs="Times New Roman"/>
                <w:b/>
                <w:sz w:val="28"/>
                <w:szCs w:val="28"/>
                <w:lang w:val="en-US"/>
              </w:rPr>
            </w:pPr>
          </w:p>
          <w:p w:rsidR="00EC6896" w:rsidRPr="00EC6896" w:rsidRDefault="00EC6896" w:rsidP="00701D3D">
            <w:pPr>
              <w:jc w:val="center"/>
              <w:rPr>
                <w:rFonts w:ascii="Times New Roman" w:hAnsi="Times New Roman" w:cs="Times New Roman"/>
                <w:b/>
                <w:sz w:val="26"/>
                <w:szCs w:val="26"/>
                <w:lang w:val="en-US"/>
              </w:rPr>
            </w:pPr>
            <w:r w:rsidRPr="00701D3D">
              <w:rPr>
                <w:rFonts w:ascii="Times New Roman" w:hAnsi="Times New Roman" w:cs="Times New Roman"/>
                <w:b/>
                <w:sz w:val="28"/>
                <w:szCs w:val="28"/>
                <w:lang w:val="en-US"/>
              </w:rPr>
              <w:t>Trần Đức Minh</w:t>
            </w:r>
          </w:p>
        </w:tc>
      </w:tr>
    </w:tbl>
    <w:p w:rsidR="00EC6896" w:rsidRPr="00EC6896" w:rsidRDefault="00EC6896" w:rsidP="00EC6896">
      <w:pPr>
        <w:rPr>
          <w:rFonts w:ascii="Times New Roman" w:hAnsi="Times New Roman" w:cs="Times New Roman"/>
          <w:sz w:val="26"/>
          <w:szCs w:val="26"/>
        </w:rPr>
      </w:pPr>
      <w:r w:rsidRPr="00EC6896">
        <w:rPr>
          <w:rFonts w:ascii="Times New Roman" w:hAnsi="Times New Roman" w:cs="Times New Roman"/>
          <w:sz w:val="26"/>
          <w:szCs w:val="26"/>
        </w:rPr>
        <w:t xml:space="preserve"> </w:t>
      </w:r>
    </w:p>
    <w:p w:rsidR="00EC6896" w:rsidRDefault="00EC6896">
      <w:pPr>
        <w:rPr>
          <w:color w:val="141414"/>
        </w:rPr>
      </w:pPr>
      <w:r>
        <w:rPr>
          <w:color w:val="141414"/>
        </w:rPr>
        <w:br w:type="page"/>
      </w:r>
    </w:p>
    <w:p w:rsidR="00C31240" w:rsidRPr="00051C7B" w:rsidRDefault="006D4736" w:rsidP="006E1DA1">
      <w:pPr>
        <w:pStyle w:val="BodyText"/>
        <w:shd w:val="clear" w:color="auto" w:fill="auto"/>
        <w:spacing w:after="120" w:line="288" w:lineRule="auto"/>
        <w:ind w:left="720" w:firstLine="0"/>
        <w:rPr>
          <w:b/>
          <w:lang w:val="en-US"/>
        </w:rPr>
      </w:pPr>
      <w:bookmarkStart w:id="2" w:name="_GoBack"/>
      <w:bookmarkEnd w:id="2"/>
      <w:r w:rsidRPr="009936A3">
        <w:rPr>
          <w:b/>
          <w:lang w:val="en-US"/>
        </w:rPr>
        <w:lastRenderedPageBreak/>
        <w:t xml:space="preserve">Phụ </w:t>
      </w:r>
      <w:r>
        <w:rPr>
          <w:b/>
          <w:lang w:val="en-US"/>
        </w:rPr>
        <w:t>l</w:t>
      </w:r>
      <w:r w:rsidRPr="009936A3">
        <w:rPr>
          <w:b/>
          <w:lang w:val="en-US"/>
        </w:rPr>
        <w:t xml:space="preserve">ục </w:t>
      </w:r>
      <w:r w:rsidR="006025C1" w:rsidRPr="009936A3">
        <w:rPr>
          <w:b/>
          <w:lang w:val="en-US"/>
        </w:rPr>
        <w:t>1</w:t>
      </w:r>
      <w:r w:rsidR="006E1DA1">
        <w:rPr>
          <w:b/>
          <w:lang w:val="en-US"/>
        </w:rPr>
        <w:t xml:space="preserve">: </w:t>
      </w:r>
      <w:r w:rsidR="00C31240" w:rsidRPr="00051C7B">
        <w:rPr>
          <w:b/>
          <w:lang w:val="en-US"/>
        </w:rPr>
        <w:t>Bảng thống kê giới tính và số học sinh theo khối lớp</w:t>
      </w:r>
    </w:p>
    <w:tbl>
      <w:tblPr>
        <w:tblOverlap w:val="never"/>
        <w:tblW w:w="9067" w:type="dxa"/>
        <w:jc w:val="center"/>
        <w:tblLayout w:type="fixed"/>
        <w:tblCellMar>
          <w:left w:w="10" w:type="dxa"/>
          <w:right w:w="10" w:type="dxa"/>
        </w:tblCellMar>
        <w:tblLook w:val="04A0" w:firstRow="1" w:lastRow="0" w:firstColumn="1" w:lastColumn="0" w:noHBand="0" w:noVBand="1"/>
      </w:tblPr>
      <w:tblGrid>
        <w:gridCol w:w="3539"/>
        <w:gridCol w:w="2761"/>
        <w:gridCol w:w="2767"/>
      </w:tblGrid>
      <w:tr w:rsidR="00C31240" w:rsidRPr="008A1F6D" w:rsidTr="00B84900">
        <w:trPr>
          <w:trHeight w:hRule="exact" w:val="328"/>
          <w:jc w:val="center"/>
        </w:trPr>
        <w:tc>
          <w:tcPr>
            <w:tcW w:w="9067" w:type="dxa"/>
            <w:gridSpan w:val="3"/>
            <w:tcBorders>
              <w:top w:val="single" w:sz="4" w:space="0" w:color="auto"/>
              <w:left w:val="single" w:sz="4" w:space="0" w:color="auto"/>
              <w:right w:val="single" w:sz="4" w:space="0" w:color="auto"/>
            </w:tcBorders>
            <w:shd w:val="clear" w:color="auto" w:fill="FFFFFF"/>
            <w:vAlign w:val="bottom"/>
          </w:tcPr>
          <w:p w:rsidR="00C31240" w:rsidRPr="008A1F6D" w:rsidRDefault="00C31240" w:rsidP="00B84900">
            <w:pPr>
              <w:pStyle w:val="Other0"/>
              <w:shd w:val="clear" w:color="auto" w:fill="auto"/>
              <w:spacing w:after="0"/>
              <w:ind w:firstLine="0"/>
              <w:rPr>
                <w:sz w:val="24"/>
                <w:szCs w:val="24"/>
              </w:rPr>
            </w:pPr>
            <w:r>
              <w:rPr>
                <w:b/>
                <w:bCs/>
                <w:sz w:val="24"/>
                <w:szCs w:val="24"/>
                <w:lang w:val="en-US"/>
              </w:rPr>
              <w:t>1</w:t>
            </w:r>
            <w:r w:rsidRPr="008A1F6D">
              <w:rPr>
                <w:b/>
                <w:bCs/>
                <w:sz w:val="24"/>
                <w:szCs w:val="24"/>
              </w:rPr>
              <w:t>. Học sinh khối trung học phổ thông</w:t>
            </w:r>
          </w:p>
        </w:tc>
      </w:tr>
      <w:tr w:rsidR="00C31240" w:rsidRPr="008A1F6D" w:rsidTr="00B84900">
        <w:trPr>
          <w:trHeight w:hRule="exact" w:val="310"/>
          <w:jc w:val="center"/>
        </w:trPr>
        <w:tc>
          <w:tcPr>
            <w:tcW w:w="3539" w:type="dxa"/>
            <w:tcBorders>
              <w:top w:val="single" w:sz="4" w:space="0" w:color="auto"/>
              <w:left w:val="single" w:sz="4" w:space="0" w:color="auto"/>
            </w:tcBorders>
            <w:shd w:val="clear" w:color="auto" w:fill="FFFFFF"/>
            <w:vAlign w:val="bottom"/>
          </w:tcPr>
          <w:p w:rsidR="00C31240" w:rsidRPr="008A1F6D" w:rsidRDefault="00C31240" w:rsidP="00B84900">
            <w:pPr>
              <w:pStyle w:val="Other0"/>
              <w:shd w:val="clear" w:color="auto" w:fill="auto"/>
              <w:spacing w:after="0"/>
              <w:ind w:firstLine="0"/>
              <w:rPr>
                <w:sz w:val="22"/>
                <w:szCs w:val="22"/>
              </w:rPr>
            </w:pPr>
            <w:r w:rsidRPr="008A1F6D">
              <w:rPr>
                <w:sz w:val="22"/>
                <w:szCs w:val="22"/>
              </w:rPr>
              <w:t>Giới tính</w:t>
            </w:r>
          </w:p>
        </w:tc>
        <w:tc>
          <w:tcPr>
            <w:tcW w:w="2761" w:type="dxa"/>
            <w:tcBorders>
              <w:top w:val="single" w:sz="4" w:space="0" w:color="auto"/>
              <w:left w:val="single" w:sz="4" w:space="0" w:color="auto"/>
            </w:tcBorders>
            <w:shd w:val="clear" w:color="auto" w:fill="FFFFFF"/>
          </w:tcPr>
          <w:p w:rsidR="00C31240" w:rsidRPr="008A1F6D" w:rsidRDefault="00C31240" w:rsidP="00B84900">
            <w:pPr>
              <w:rPr>
                <w:rFonts w:ascii="Times New Roman" w:hAnsi="Times New Roman" w:cs="Times New Roman"/>
                <w:sz w:val="10"/>
                <w:szCs w:val="10"/>
              </w:rPr>
            </w:pPr>
          </w:p>
        </w:tc>
        <w:tc>
          <w:tcPr>
            <w:tcW w:w="2767" w:type="dxa"/>
            <w:tcBorders>
              <w:top w:val="single" w:sz="4" w:space="0" w:color="auto"/>
              <w:left w:val="single" w:sz="4" w:space="0" w:color="auto"/>
              <w:right w:val="single" w:sz="4" w:space="0" w:color="auto"/>
            </w:tcBorders>
            <w:shd w:val="clear" w:color="auto" w:fill="FFFFFF"/>
          </w:tcPr>
          <w:p w:rsidR="00C31240" w:rsidRPr="008A1F6D" w:rsidRDefault="00C31240" w:rsidP="00B84900">
            <w:pPr>
              <w:rPr>
                <w:rFonts w:ascii="Times New Roman" w:hAnsi="Times New Roman" w:cs="Times New Roman"/>
                <w:sz w:val="10"/>
                <w:szCs w:val="10"/>
              </w:rPr>
            </w:pPr>
          </w:p>
        </w:tc>
      </w:tr>
      <w:tr w:rsidR="00C31240" w:rsidRPr="008A1F6D" w:rsidTr="00B84900">
        <w:trPr>
          <w:trHeight w:hRule="exact" w:val="306"/>
          <w:jc w:val="center"/>
        </w:trPr>
        <w:tc>
          <w:tcPr>
            <w:tcW w:w="3539" w:type="dxa"/>
            <w:tcBorders>
              <w:top w:val="single" w:sz="4" w:space="0" w:color="auto"/>
              <w:left w:val="single" w:sz="4" w:space="0" w:color="auto"/>
            </w:tcBorders>
            <w:shd w:val="clear" w:color="auto" w:fill="FFFFFF"/>
          </w:tcPr>
          <w:p w:rsidR="00C31240" w:rsidRPr="008A1F6D" w:rsidRDefault="00C31240" w:rsidP="00B84900">
            <w:pPr>
              <w:pStyle w:val="Other0"/>
              <w:shd w:val="clear" w:color="auto" w:fill="auto"/>
              <w:spacing w:after="0"/>
              <w:ind w:left="2480" w:firstLine="0"/>
              <w:rPr>
                <w:sz w:val="22"/>
                <w:szCs w:val="22"/>
              </w:rPr>
            </w:pPr>
            <w:r w:rsidRPr="008A1F6D">
              <w:rPr>
                <w:sz w:val="22"/>
                <w:szCs w:val="22"/>
              </w:rPr>
              <w:t>Nam</w:t>
            </w:r>
          </w:p>
        </w:tc>
        <w:tc>
          <w:tcPr>
            <w:tcW w:w="2761" w:type="dxa"/>
            <w:tcBorders>
              <w:top w:val="single" w:sz="4" w:space="0" w:color="auto"/>
              <w:lef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sz w:val="22"/>
                <w:szCs w:val="22"/>
              </w:rPr>
            </w:pPr>
            <w:r w:rsidRPr="000147AC">
              <w:rPr>
                <w:rFonts w:ascii="Times New Roman" w:hAnsi="Times New Roman" w:cs="Times New Roman"/>
                <w:sz w:val="22"/>
                <w:szCs w:val="22"/>
              </w:rPr>
              <w:t>3</w:t>
            </w:r>
            <w:r w:rsidRPr="000147AC">
              <w:rPr>
                <w:rFonts w:ascii="Times New Roman" w:hAnsi="Times New Roman" w:cs="Times New Roman"/>
                <w:sz w:val="22"/>
                <w:szCs w:val="22"/>
                <w:lang w:val="en-US"/>
              </w:rPr>
              <w:t>.</w:t>
            </w:r>
            <w:r w:rsidRPr="000147AC">
              <w:rPr>
                <w:rFonts w:ascii="Times New Roman" w:hAnsi="Times New Roman" w:cs="Times New Roman"/>
                <w:sz w:val="22"/>
                <w:szCs w:val="22"/>
              </w:rPr>
              <w:t>591</w:t>
            </w:r>
          </w:p>
        </w:tc>
        <w:tc>
          <w:tcPr>
            <w:tcW w:w="2767" w:type="dxa"/>
            <w:tcBorders>
              <w:top w:val="single" w:sz="4" w:space="0" w:color="auto"/>
              <w:left w:val="single" w:sz="4" w:space="0" w:color="auto"/>
              <w:righ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sz w:val="22"/>
                <w:szCs w:val="22"/>
              </w:rPr>
            </w:pPr>
            <w:r w:rsidRPr="000147AC">
              <w:rPr>
                <w:rFonts w:ascii="Times New Roman" w:hAnsi="Times New Roman" w:cs="Times New Roman"/>
                <w:sz w:val="22"/>
                <w:szCs w:val="22"/>
              </w:rPr>
              <w:t>45,06%</w:t>
            </w:r>
          </w:p>
        </w:tc>
      </w:tr>
      <w:tr w:rsidR="00C31240" w:rsidRPr="008A1F6D" w:rsidTr="00B84900">
        <w:trPr>
          <w:trHeight w:hRule="exact" w:val="306"/>
          <w:jc w:val="center"/>
        </w:trPr>
        <w:tc>
          <w:tcPr>
            <w:tcW w:w="3539" w:type="dxa"/>
            <w:tcBorders>
              <w:top w:val="single" w:sz="4" w:space="0" w:color="auto"/>
              <w:left w:val="single" w:sz="4" w:space="0" w:color="auto"/>
            </w:tcBorders>
            <w:shd w:val="clear" w:color="auto" w:fill="FFFFFF"/>
          </w:tcPr>
          <w:p w:rsidR="00C31240" w:rsidRPr="008A1F6D" w:rsidRDefault="00C31240" w:rsidP="00B84900">
            <w:pPr>
              <w:pStyle w:val="Other0"/>
              <w:shd w:val="clear" w:color="auto" w:fill="auto"/>
              <w:spacing w:after="0"/>
              <w:ind w:left="2480" w:firstLine="0"/>
              <w:rPr>
                <w:sz w:val="22"/>
                <w:szCs w:val="22"/>
              </w:rPr>
            </w:pPr>
            <w:r w:rsidRPr="008A1F6D">
              <w:rPr>
                <w:sz w:val="22"/>
                <w:szCs w:val="22"/>
              </w:rPr>
              <w:t>Nữ</w:t>
            </w:r>
          </w:p>
        </w:tc>
        <w:tc>
          <w:tcPr>
            <w:tcW w:w="2761" w:type="dxa"/>
            <w:tcBorders>
              <w:top w:val="single" w:sz="4" w:space="0" w:color="auto"/>
              <w:lef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sz w:val="22"/>
                <w:szCs w:val="22"/>
              </w:rPr>
            </w:pPr>
            <w:r w:rsidRPr="000147AC">
              <w:rPr>
                <w:rFonts w:ascii="Times New Roman" w:hAnsi="Times New Roman" w:cs="Times New Roman"/>
                <w:sz w:val="22"/>
                <w:szCs w:val="22"/>
              </w:rPr>
              <w:t>4</w:t>
            </w:r>
            <w:r w:rsidRPr="000147AC">
              <w:rPr>
                <w:rFonts w:ascii="Times New Roman" w:hAnsi="Times New Roman" w:cs="Times New Roman"/>
                <w:sz w:val="22"/>
                <w:szCs w:val="22"/>
                <w:lang w:val="en-US"/>
              </w:rPr>
              <w:t>.</w:t>
            </w:r>
            <w:r w:rsidRPr="000147AC">
              <w:rPr>
                <w:rFonts w:ascii="Times New Roman" w:hAnsi="Times New Roman" w:cs="Times New Roman"/>
                <w:sz w:val="22"/>
                <w:szCs w:val="22"/>
              </w:rPr>
              <w:t>379</w:t>
            </w:r>
          </w:p>
        </w:tc>
        <w:tc>
          <w:tcPr>
            <w:tcW w:w="2767" w:type="dxa"/>
            <w:tcBorders>
              <w:top w:val="single" w:sz="4" w:space="0" w:color="auto"/>
              <w:left w:val="single" w:sz="4" w:space="0" w:color="auto"/>
              <w:righ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sz w:val="22"/>
                <w:szCs w:val="22"/>
              </w:rPr>
            </w:pPr>
            <w:r w:rsidRPr="000147AC">
              <w:rPr>
                <w:rFonts w:ascii="Times New Roman" w:hAnsi="Times New Roman" w:cs="Times New Roman"/>
                <w:sz w:val="22"/>
                <w:szCs w:val="22"/>
              </w:rPr>
              <w:t>54,94%</w:t>
            </w:r>
          </w:p>
        </w:tc>
      </w:tr>
      <w:tr w:rsidR="00C31240" w:rsidRPr="008A1F6D" w:rsidTr="00B84900">
        <w:trPr>
          <w:trHeight w:hRule="exact" w:val="313"/>
          <w:jc w:val="center"/>
        </w:trPr>
        <w:tc>
          <w:tcPr>
            <w:tcW w:w="3539" w:type="dxa"/>
            <w:tcBorders>
              <w:top w:val="single" w:sz="4" w:space="0" w:color="auto"/>
              <w:left w:val="single" w:sz="4" w:space="0" w:color="auto"/>
            </w:tcBorders>
            <w:shd w:val="clear" w:color="auto" w:fill="FFFFFF"/>
            <w:vAlign w:val="bottom"/>
          </w:tcPr>
          <w:p w:rsidR="00C31240" w:rsidRPr="008A1F6D" w:rsidRDefault="00C31240" w:rsidP="00B84900">
            <w:pPr>
              <w:pStyle w:val="Other0"/>
              <w:shd w:val="clear" w:color="auto" w:fill="auto"/>
              <w:spacing w:after="0"/>
              <w:ind w:firstLine="0"/>
              <w:rPr>
                <w:sz w:val="22"/>
                <w:szCs w:val="22"/>
              </w:rPr>
            </w:pPr>
            <w:r w:rsidRPr="008A1F6D">
              <w:rPr>
                <w:sz w:val="22"/>
                <w:szCs w:val="22"/>
              </w:rPr>
              <w:t>Dân tộc</w:t>
            </w:r>
          </w:p>
        </w:tc>
        <w:tc>
          <w:tcPr>
            <w:tcW w:w="2761" w:type="dxa"/>
            <w:tcBorders>
              <w:top w:val="single" w:sz="4" w:space="0" w:color="auto"/>
              <w:left w:val="single" w:sz="4" w:space="0" w:color="auto"/>
            </w:tcBorders>
            <w:shd w:val="clear" w:color="auto" w:fill="FFFFFF"/>
          </w:tcPr>
          <w:p w:rsidR="00C31240" w:rsidRPr="000147AC" w:rsidRDefault="00C31240" w:rsidP="00B84900">
            <w:pPr>
              <w:ind w:right="1195"/>
              <w:rPr>
                <w:rFonts w:ascii="Times New Roman" w:hAnsi="Times New Roman" w:cs="Times New Roman"/>
                <w:sz w:val="10"/>
                <w:szCs w:val="10"/>
              </w:rPr>
            </w:pPr>
          </w:p>
        </w:tc>
        <w:tc>
          <w:tcPr>
            <w:tcW w:w="2767" w:type="dxa"/>
            <w:tcBorders>
              <w:top w:val="single" w:sz="4" w:space="0" w:color="auto"/>
              <w:left w:val="single" w:sz="4" w:space="0" w:color="auto"/>
              <w:right w:val="single" w:sz="4" w:space="0" w:color="auto"/>
            </w:tcBorders>
            <w:shd w:val="clear" w:color="auto" w:fill="FFFFFF"/>
          </w:tcPr>
          <w:p w:rsidR="00C31240" w:rsidRPr="000147AC" w:rsidRDefault="00C31240" w:rsidP="00B84900">
            <w:pPr>
              <w:ind w:right="1195"/>
              <w:rPr>
                <w:rFonts w:ascii="Times New Roman" w:hAnsi="Times New Roman" w:cs="Times New Roman"/>
                <w:sz w:val="10"/>
                <w:szCs w:val="10"/>
              </w:rPr>
            </w:pPr>
          </w:p>
        </w:tc>
      </w:tr>
      <w:tr w:rsidR="00C31240" w:rsidRPr="008A1F6D" w:rsidTr="00B84900">
        <w:trPr>
          <w:trHeight w:hRule="exact" w:val="310"/>
          <w:jc w:val="center"/>
        </w:trPr>
        <w:tc>
          <w:tcPr>
            <w:tcW w:w="3539" w:type="dxa"/>
            <w:tcBorders>
              <w:top w:val="single" w:sz="4" w:space="0" w:color="auto"/>
              <w:left w:val="single" w:sz="4" w:space="0" w:color="auto"/>
            </w:tcBorders>
            <w:shd w:val="clear" w:color="auto" w:fill="FFFFFF"/>
          </w:tcPr>
          <w:p w:rsidR="00C31240" w:rsidRPr="008A1F6D" w:rsidRDefault="00C31240" w:rsidP="00B84900">
            <w:pPr>
              <w:pStyle w:val="Other0"/>
              <w:shd w:val="clear" w:color="auto" w:fill="auto"/>
              <w:spacing w:after="0"/>
              <w:ind w:left="2480" w:firstLine="0"/>
              <w:rPr>
                <w:sz w:val="22"/>
                <w:szCs w:val="22"/>
              </w:rPr>
            </w:pPr>
            <w:r w:rsidRPr="008A1F6D">
              <w:rPr>
                <w:sz w:val="22"/>
                <w:szCs w:val="22"/>
              </w:rPr>
              <w:t>Kinh</w:t>
            </w:r>
          </w:p>
        </w:tc>
        <w:tc>
          <w:tcPr>
            <w:tcW w:w="2761" w:type="dxa"/>
            <w:tcBorders>
              <w:top w:val="single" w:sz="4" w:space="0" w:color="auto"/>
              <w:lef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sz w:val="22"/>
                <w:szCs w:val="22"/>
              </w:rPr>
            </w:pPr>
            <w:r w:rsidRPr="000147AC">
              <w:rPr>
                <w:rFonts w:ascii="Times New Roman" w:hAnsi="Times New Roman" w:cs="Times New Roman"/>
                <w:sz w:val="22"/>
                <w:szCs w:val="22"/>
              </w:rPr>
              <w:t>6</w:t>
            </w:r>
            <w:r w:rsidRPr="000147AC">
              <w:rPr>
                <w:rFonts w:ascii="Times New Roman" w:hAnsi="Times New Roman" w:cs="Times New Roman"/>
                <w:sz w:val="22"/>
                <w:szCs w:val="22"/>
                <w:lang w:val="en-US"/>
              </w:rPr>
              <w:t>.</w:t>
            </w:r>
            <w:r w:rsidRPr="000147AC">
              <w:rPr>
                <w:rFonts w:ascii="Times New Roman" w:hAnsi="Times New Roman" w:cs="Times New Roman"/>
                <w:sz w:val="22"/>
                <w:szCs w:val="22"/>
              </w:rPr>
              <w:t>778</w:t>
            </w:r>
          </w:p>
        </w:tc>
        <w:tc>
          <w:tcPr>
            <w:tcW w:w="2767" w:type="dxa"/>
            <w:tcBorders>
              <w:top w:val="single" w:sz="4" w:space="0" w:color="auto"/>
              <w:left w:val="single" w:sz="4" w:space="0" w:color="auto"/>
              <w:righ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sz w:val="22"/>
                <w:szCs w:val="22"/>
              </w:rPr>
            </w:pPr>
            <w:r w:rsidRPr="000147AC">
              <w:rPr>
                <w:rFonts w:ascii="Times New Roman" w:hAnsi="Times New Roman" w:cs="Times New Roman"/>
                <w:sz w:val="22"/>
                <w:szCs w:val="22"/>
              </w:rPr>
              <w:t>85,04%</w:t>
            </w:r>
          </w:p>
        </w:tc>
      </w:tr>
      <w:tr w:rsidR="00C31240" w:rsidRPr="008A1F6D" w:rsidTr="00B84900">
        <w:trPr>
          <w:trHeight w:hRule="exact" w:val="310"/>
          <w:jc w:val="center"/>
        </w:trPr>
        <w:tc>
          <w:tcPr>
            <w:tcW w:w="3539" w:type="dxa"/>
            <w:tcBorders>
              <w:top w:val="single" w:sz="4" w:space="0" w:color="auto"/>
              <w:left w:val="single" w:sz="4" w:space="0" w:color="auto"/>
            </w:tcBorders>
            <w:shd w:val="clear" w:color="auto" w:fill="FFFFFF"/>
          </w:tcPr>
          <w:p w:rsidR="00C31240" w:rsidRPr="008A1F6D" w:rsidRDefault="00C31240" w:rsidP="00B84900">
            <w:pPr>
              <w:pStyle w:val="Other0"/>
              <w:shd w:val="clear" w:color="auto" w:fill="auto"/>
              <w:spacing w:after="0"/>
              <w:ind w:left="2480" w:firstLine="0"/>
              <w:rPr>
                <w:sz w:val="22"/>
                <w:szCs w:val="22"/>
              </w:rPr>
            </w:pPr>
            <w:r w:rsidRPr="008A1F6D">
              <w:rPr>
                <w:sz w:val="22"/>
                <w:szCs w:val="22"/>
              </w:rPr>
              <w:t>Khác</w:t>
            </w:r>
          </w:p>
        </w:tc>
        <w:tc>
          <w:tcPr>
            <w:tcW w:w="2761" w:type="dxa"/>
            <w:tcBorders>
              <w:top w:val="single" w:sz="4" w:space="0" w:color="auto"/>
              <w:lef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sz w:val="22"/>
                <w:szCs w:val="22"/>
              </w:rPr>
            </w:pPr>
            <w:r w:rsidRPr="000147AC">
              <w:rPr>
                <w:rFonts w:ascii="Times New Roman" w:hAnsi="Times New Roman" w:cs="Times New Roman"/>
                <w:sz w:val="22"/>
                <w:szCs w:val="22"/>
              </w:rPr>
              <w:t>1</w:t>
            </w:r>
            <w:r w:rsidRPr="000147AC">
              <w:rPr>
                <w:rFonts w:ascii="Times New Roman" w:hAnsi="Times New Roman" w:cs="Times New Roman"/>
                <w:sz w:val="22"/>
                <w:szCs w:val="22"/>
                <w:lang w:val="en-US"/>
              </w:rPr>
              <w:t>.</w:t>
            </w:r>
            <w:r w:rsidRPr="000147AC">
              <w:rPr>
                <w:rFonts w:ascii="Times New Roman" w:hAnsi="Times New Roman" w:cs="Times New Roman"/>
                <w:sz w:val="22"/>
                <w:szCs w:val="22"/>
              </w:rPr>
              <w:t>192</w:t>
            </w:r>
          </w:p>
        </w:tc>
        <w:tc>
          <w:tcPr>
            <w:tcW w:w="2767" w:type="dxa"/>
            <w:tcBorders>
              <w:top w:val="single" w:sz="4" w:space="0" w:color="auto"/>
              <w:left w:val="single" w:sz="4" w:space="0" w:color="auto"/>
              <w:righ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sz w:val="22"/>
                <w:szCs w:val="22"/>
              </w:rPr>
            </w:pPr>
            <w:r w:rsidRPr="000147AC">
              <w:rPr>
                <w:rFonts w:ascii="Times New Roman" w:hAnsi="Times New Roman" w:cs="Times New Roman"/>
                <w:sz w:val="22"/>
                <w:szCs w:val="22"/>
              </w:rPr>
              <w:t>14,96%</w:t>
            </w:r>
          </w:p>
        </w:tc>
      </w:tr>
      <w:tr w:rsidR="00C31240" w:rsidRPr="008A1F6D" w:rsidTr="00B84900">
        <w:trPr>
          <w:trHeight w:hRule="exact" w:val="310"/>
          <w:jc w:val="center"/>
        </w:trPr>
        <w:tc>
          <w:tcPr>
            <w:tcW w:w="3539" w:type="dxa"/>
            <w:tcBorders>
              <w:top w:val="single" w:sz="4" w:space="0" w:color="auto"/>
              <w:left w:val="single" w:sz="4" w:space="0" w:color="auto"/>
            </w:tcBorders>
            <w:shd w:val="clear" w:color="auto" w:fill="FFFFFF"/>
          </w:tcPr>
          <w:p w:rsidR="00C31240" w:rsidRPr="008A1F6D" w:rsidRDefault="00C31240" w:rsidP="00B84900">
            <w:pPr>
              <w:pStyle w:val="Other0"/>
              <w:shd w:val="clear" w:color="auto" w:fill="auto"/>
              <w:spacing w:after="0"/>
              <w:ind w:firstLine="0"/>
              <w:rPr>
                <w:sz w:val="22"/>
                <w:szCs w:val="22"/>
              </w:rPr>
            </w:pPr>
            <w:r w:rsidRPr="008A1F6D">
              <w:rPr>
                <w:sz w:val="22"/>
                <w:szCs w:val="22"/>
              </w:rPr>
              <w:t>Trình độ học vấn:</w:t>
            </w:r>
          </w:p>
        </w:tc>
        <w:tc>
          <w:tcPr>
            <w:tcW w:w="2761" w:type="dxa"/>
            <w:tcBorders>
              <w:top w:val="single" w:sz="4" w:space="0" w:color="auto"/>
              <w:lef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sz w:val="22"/>
                <w:szCs w:val="22"/>
              </w:rPr>
            </w:pPr>
          </w:p>
        </w:tc>
        <w:tc>
          <w:tcPr>
            <w:tcW w:w="2767" w:type="dxa"/>
            <w:tcBorders>
              <w:top w:val="single" w:sz="4" w:space="0" w:color="auto"/>
              <w:left w:val="single" w:sz="4" w:space="0" w:color="auto"/>
              <w:righ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sz w:val="22"/>
                <w:szCs w:val="22"/>
              </w:rPr>
            </w:pPr>
          </w:p>
        </w:tc>
      </w:tr>
      <w:tr w:rsidR="00C31240" w:rsidRPr="008A1F6D" w:rsidTr="00B84900">
        <w:trPr>
          <w:trHeight w:hRule="exact" w:val="310"/>
          <w:jc w:val="center"/>
        </w:trPr>
        <w:tc>
          <w:tcPr>
            <w:tcW w:w="3539" w:type="dxa"/>
            <w:tcBorders>
              <w:top w:val="single" w:sz="4" w:space="0" w:color="auto"/>
              <w:left w:val="single" w:sz="4" w:space="0" w:color="auto"/>
            </w:tcBorders>
            <w:shd w:val="clear" w:color="auto" w:fill="FFFFFF"/>
            <w:vAlign w:val="bottom"/>
          </w:tcPr>
          <w:p w:rsidR="00C31240" w:rsidRPr="008A1F6D" w:rsidRDefault="00C31240" w:rsidP="00B84900">
            <w:pPr>
              <w:pStyle w:val="Other0"/>
              <w:shd w:val="clear" w:color="auto" w:fill="auto"/>
              <w:spacing w:after="0"/>
              <w:ind w:left="1220" w:firstLine="0"/>
              <w:rPr>
                <w:sz w:val="22"/>
                <w:szCs w:val="22"/>
              </w:rPr>
            </w:pPr>
            <w:r w:rsidRPr="008A1F6D">
              <w:rPr>
                <w:sz w:val="22"/>
                <w:szCs w:val="22"/>
              </w:rPr>
              <w:t>Lớp 10</w:t>
            </w:r>
          </w:p>
        </w:tc>
        <w:tc>
          <w:tcPr>
            <w:tcW w:w="2761" w:type="dxa"/>
            <w:tcBorders>
              <w:top w:val="single" w:sz="4" w:space="0" w:color="auto"/>
              <w:lef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sz w:val="22"/>
                <w:szCs w:val="22"/>
              </w:rPr>
            </w:pPr>
            <w:r w:rsidRPr="000147AC">
              <w:rPr>
                <w:rFonts w:ascii="Times New Roman" w:hAnsi="Times New Roman" w:cs="Times New Roman"/>
                <w:sz w:val="22"/>
                <w:szCs w:val="22"/>
              </w:rPr>
              <w:t>2</w:t>
            </w:r>
            <w:r w:rsidRPr="000147AC">
              <w:rPr>
                <w:rFonts w:ascii="Times New Roman" w:hAnsi="Times New Roman" w:cs="Times New Roman"/>
                <w:sz w:val="22"/>
                <w:szCs w:val="22"/>
                <w:lang w:val="en-US"/>
              </w:rPr>
              <w:t>.</w:t>
            </w:r>
            <w:r w:rsidRPr="000147AC">
              <w:rPr>
                <w:rFonts w:ascii="Times New Roman" w:hAnsi="Times New Roman" w:cs="Times New Roman"/>
                <w:sz w:val="22"/>
                <w:szCs w:val="22"/>
              </w:rPr>
              <w:t>988</w:t>
            </w:r>
          </w:p>
        </w:tc>
        <w:tc>
          <w:tcPr>
            <w:tcW w:w="2767" w:type="dxa"/>
            <w:tcBorders>
              <w:top w:val="single" w:sz="4" w:space="0" w:color="auto"/>
              <w:left w:val="single" w:sz="4" w:space="0" w:color="auto"/>
              <w:righ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sz w:val="22"/>
                <w:szCs w:val="22"/>
              </w:rPr>
            </w:pPr>
            <w:r w:rsidRPr="000147AC">
              <w:rPr>
                <w:rFonts w:ascii="Times New Roman" w:hAnsi="Times New Roman" w:cs="Times New Roman"/>
                <w:sz w:val="22"/>
                <w:szCs w:val="22"/>
              </w:rPr>
              <w:t>37,49%</w:t>
            </w:r>
          </w:p>
        </w:tc>
      </w:tr>
      <w:tr w:rsidR="00C31240" w:rsidRPr="008A1F6D" w:rsidTr="00B84900">
        <w:trPr>
          <w:trHeight w:hRule="exact" w:val="310"/>
          <w:jc w:val="center"/>
        </w:trPr>
        <w:tc>
          <w:tcPr>
            <w:tcW w:w="3539" w:type="dxa"/>
            <w:tcBorders>
              <w:top w:val="single" w:sz="4" w:space="0" w:color="auto"/>
              <w:left w:val="single" w:sz="4" w:space="0" w:color="auto"/>
            </w:tcBorders>
            <w:shd w:val="clear" w:color="auto" w:fill="FFFFFF"/>
            <w:vAlign w:val="bottom"/>
          </w:tcPr>
          <w:p w:rsidR="00C31240" w:rsidRPr="008A1F6D" w:rsidRDefault="00C31240" w:rsidP="00B84900">
            <w:pPr>
              <w:pStyle w:val="Other0"/>
              <w:shd w:val="clear" w:color="auto" w:fill="auto"/>
              <w:spacing w:after="0"/>
              <w:ind w:left="1220" w:firstLine="0"/>
              <w:rPr>
                <w:sz w:val="22"/>
                <w:szCs w:val="22"/>
              </w:rPr>
            </w:pPr>
            <w:r w:rsidRPr="008A1F6D">
              <w:rPr>
                <w:sz w:val="22"/>
                <w:szCs w:val="22"/>
              </w:rPr>
              <w:t>Lớp 11</w:t>
            </w:r>
          </w:p>
        </w:tc>
        <w:tc>
          <w:tcPr>
            <w:tcW w:w="2761" w:type="dxa"/>
            <w:tcBorders>
              <w:top w:val="single" w:sz="4" w:space="0" w:color="auto"/>
              <w:lef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sz w:val="22"/>
                <w:szCs w:val="22"/>
              </w:rPr>
            </w:pPr>
            <w:r w:rsidRPr="000147AC">
              <w:rPr>
                <w:rFonts w:ascii="Times New Roman" w:hAnsi="Times New Roman" w:cs="Times New Roman"/>
                <w:sz w:val="22"/>
                <w:szCs w:val="22"/>
              </w:rPr>
              <w:t>2</w:t>
            </w:r>
            <w:r w:rsidRPr="000147AC">
              <w:rPr>
                <w:rFonts w:ascii="Times New Roman" w:hAnsi="Times New Roman" w:cs="Times New Roman"/>
                <w:sz w:val="22"/>
                <w:szCs w:val="22"/>
                <w:lang w:val="en-US"/>
              </w:rPr>
              <w:t>.</w:t>
            </w:r>
            <w:r w:rsidRPr="000147AC">
              <w:rPr>
                <w:rFonts w:ascii="Times New Roman" w:hAnsi="Times New Roman" w:cs="Times New Roman"/>
                <w:sz w:val="22"/>
                <w:szCs w:val="22"/>
              </w:rPr>
              <w:t>583</w:t>
            </w:r>
          </w:p>
        </w:tc>
        <w:tc>
          <w:tcPr>
            <w:tcW w:w="2767" w:type="dxa"/>
            <w:tcBorders>
              <w:top w:val="single" w:sz="4" w:space="0" w:color="auto"/>
              <w:left w:val="single" w:sz="4" w:space="0" w:color="auto"/>
              <w:righ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sz w:val="22"/>
                <w:szCs w:val="22"/>
              </w:rPr>
            </w:pPr>
            <w:r w:rsidRPr="000147AC">
              <w:rPr>
                <w:rFonts w:ascii="Times New Roman" w:hAnsi="Times New Roman" w:cs="Times New Roman"/>
                <w:sz w:val="22"/>
                <w:szCs w:val="22"/>
              </w:rPr>
              <w:t>32,41%</w:t>
            </w:r>
          </w:p>
        </w:tc>
      </w:tr>
      <w:tr w:rsidR="00C31240" w:rsidRPr="008A1F6D" w:rsidTr="00B84900">
        <w:trPr>
          <w:trHeight w:hRule="exact" w:val="310"/>
          <w:jc w:val="center"/>
        </w:trPr>
        <w:tc>
          <w:tcPr>
            <w:tcW w:w="3539" w:type="dxa"/>
            <w:tcBorders>
              <w:top w:val="single" w:sz="4" w:space="0" w:color="auto"/>
              <w:left w:val="single" w:sz="4" w:space="0" w:color="auto"/>
            </w:tcBorders>
            <w:shd w:val="clear" w:color="auto" w:fill="FFFFFF"/>
            <w:vAlign w:val="bottom"/>
          </w:tcPr>
          <w:p w:rsidR="00C31240" w:rsidRPr="008A1F6D" w:rsidRDefault="00C31240" w:rsidP="00B84900">
            <w:pPr>
              <w:pStyle w:val="Other0"/>
              <w:shd w:val="clear" w:color="auto" w:fill="auto"/>
              <w:spacing w:after="0"/>
              <w:ind w:left="1220" w:firstLine="0"/>
              <w:rPr>
                <w:sz w:val="22"/>
                <w:szCs w:val="22"/>
              </w:rPr>
            </w:pPr>
            <w:r w:rsidRPr="008A1F6D">
              <w:rPr>
                <w:sz w:val="22"/>
                <w:szCs w:val="22"/>
              </w:rPr>
              <w:t>Lớp 12</w:t>
            </w:r>
          </w:p>
        </w:tc>
        <w:tc>
          <w:tcPr>
            <w:tcW w:w="2761" w:type="dxa"/>
            <w:tcBorders>
              <w:top w:val="single" w:sz="4" w:space="0" w:color="auto"/>
              <w:lef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sz w:val="22"/>
                <w:szCs w:val="22"/>
              </w:rPr>
            </w:pPr>
            <w:r w:rsidRPr="000147AC">
              <w:rPr>
                <w:rFonts w:ascii="Times New Roman" w:hAnsi="Times New Roman" w:cs="Times New Roman"/>
                <w:sz w:val="22"/>
                <w:szCs w:val="22"/>
              </w:rPr>
              <w:t>2</w:t>
            </w:r>
            <w:r w:rsidRPr="000147AC">
              <w:rPr>
                <w:rFonts w:ascii="Times New Roman" w:hAnsi="Times New Roman" w:cs="Times New Roman"/>
                <w:sz w:val="22"/>
                <w:szCs w:val="22"/>
                <w:lang w:val="en-US"/>
              </w:rPr>
              <w:t>.</w:t>
            </w:r>
            <w:r w:rsidRPr="000147AC">
              <w:rPr>
                <w:rFonts w:ascii="Times New Roman" w:hAnsi="Times New Roman" w:cs="Times New Roman"/>
                <w:sz w:val="22"/>
                <w:szCs w:val="22"/>
              </w:rPr>
              <w:t>399</w:t>
            </w:r>
          </w:p>
        </w:tc>
        <w:tc>
          <w:tcPr>
            <w:tcW w:w="2767" w:type="dxa"/>
            <w:tcBorders>
              <w:top w:val="single" w:sz="4" w:space="0" w:color="auto"/>
              <w:left w:val="single" w:sz="4" w:space="0" w:color="auto"/>
              <w:righ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sz w:val="22"/>
                <w:szCs w:val="22"/>
              </w:rPr>
            </w:pPr>
            <w:r w:rsidRPr="000147AC">
              <w:rPr>
                <w:rFonts w:ascii="Times New Roman" w:hAnsi="Times New Roman" w:cs="Times New Roman"/>
                <w:sz w:val="22"/>
                <w:szCs w:val="22"/>
              </w:rPr>
              <w:t>30,10%</w:t>
            </w:r>
          </w:p>
        </w:tc>
      </w:tr>
      <w:tr w:rsidR="00C31240" w:rsidRPr="008A1F6D" w:rsidTr="00B84900">
        <w:trPr>
          <w:trHeight w:hRule="exact" w:val="328"/>
          <w:jc w:val="center"/>
        </w:trPr>
        <w:tc>
          <w:tcPr>
            <w:tcW w:w="3539" w:type="dxa"/>
            <w:tcBorders>
              <w:top w:val="single" w:sz="4" w:space="0" w:color="auto"/>
              <w:left w:val="single" w:sz="4" w:space="0" w:color="auto"/>
            </w:tcBorders>
            <w:shd w:val="clear" w:color="auto" w:fill="FFFFFF"/>
          </w:tcPr>
          <w:p w:rsidR="00C31240" w:rsidRPr="008A1F6D" w:rsidRDefault="00C31240" w:rsidP="00B84900">
            <w:pPr>
              <w:pStyle w:val="Other0"/>
              <w:shd w:val="clear" w:color="auto" w:fill="auto"/>
              <w:spacing w:after="0"/>
              <w:ind w:firstLine="0"/>
              <w:jc w:val="center"/>
              <w:rPr>
                <w:sz w:val="24"/>
                <w:szCs w:val="24"/>
              </w:rPr>
            </w:pPr>
            <w:r w:rsidRPr="008A1F6D">
              <w:rPr>
                <w:b/>
                <w:bCs/>
                <w:sz w:val="24"/>
                <w:szCs w:val="24"/>
              </w:rPr>
              <w:t>Tổng cộng</w:t>
            </w:r>
          </w:p>
        </w:tc>
        <w:tc>
          <w:tcPr>
            <w:tcW w:w="2761" w:type="dxa"/>
            <w:tcBorders>
              <w:top w:val="single" w:sz="4" w:space="0" w:color="auto"/>
              <w:lef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b/>
                <w:sz w:val="22"/>
                <w:szCs w:val="22"/>
              </w:rPr>
            </w:pPr>
            <w:r w:rsidRPr="000147AC">
              <w:rPr>
                <w:rFonts w:ascii="Times New Roman" w:hAnsi="Times New Roman" w:cs="Times New Roman"/>
                <w:b/>
                <w:sz w:val="22"/>
                <w:szCs w:val="22"/>
              </w:rPr>
              <w:t>7</w:t>
            </w:r>
            <w:r w:rsidRPr="000147AC">
              <w:rPr>
                <w:rFonts w:ascii="Times New Roman" w:hAnsi="Times New Roman" w:cs="Times New Roman"/>
                <w:b/>
                <w:sz w:val="22"/>
                <w:szCs w:val="22"/>
                <w:lang w:val="en-US"/>
              </w:rPr>
              <w:t>.</w:t>
            </w:r>
            <w:r w:rsidRPr="000147AC">
              <w:rPr>
                <w:rFonts w:ascii="Times New Roman" w:hAnsi="Times New Roman" w:cs="Times New Roman"/>
                <w:b/>
                <w:sz w:val="22"/>
                <w:szCs w:val="22"/>
              </w:rPr>
              <w:t>970</w:t>
            </w:r>
          </w:p>
        </w:tc>
        <w:tc>
          <w:tcPr>
            <w:tcW w:w="2767" w:type="dxa"/>
            <w:tcBorders>
              <w:top w:val="single" w:sz="4" w:space="0" w:color="auto"/>
              <w:left w:val="single" w:sz="4" w:space="0" w:color="auto"/>
              <w:right w:val="single" w:sz="4" w:space="0" w:color="auto"/>
            </w:tcBorders>
            <w:shd w:val="clear" w:color="auto" w:fill="FFFFFF"/>
            <w:vAlign w:val="bottom"/>
          </w:tcPr>
          <w:p w:rsidR="00C31240" w:rsidRPr="000147AC" w:rsidRDefault="00C31240" w:rsidP="00B84900">
            <w:pPr>
              <w:ind w:right="1195"/>
              <w:jc w:val="right"/>
              <w:rPr>
                <w:rFonts w:ascii="Times New Roman" w:hAnsi="Times New Roman" w:cs="Times New Roman"/>
                <w:b/>
                <w:sz w:val="22"/>
                <w:szCs w:val="22"/>
              </w:rPr>
            </w:pPr>
            <w:r w:rsidRPr="000147AC">
              <w:rPr>
                <w:rFonts w:ascii="Times New Roman" w:hAnsi="Times New Roman" w:cs="Times New Roman"/>
                <w:b/>
                <w:sz w:val="22"/>
                <w:szCs w:val="22"/>
              </w:rPr>
              <w:t>100%</w:t>
            </w:r>
          </w:p>
        </w:tc>
      </w:tr>
      <w:tr w:rsidR="00C31240" w:rsidRPr="008A1F6D" w:rsidTr="00B84900">
        <w:trPr>
          <w:trHeight w:hRule="exact" w:val="320"/>
          <w:jc w:val="center"/>
        </w:trPr>
        <w:tc>
          <w:tcPr>
            <w:tcW w:w="9067" w:type="dxa"/>
            <w:gridSpan w:val="3"/>
            <w:tcBorders>
              <w:top w:val="single" w:sz="4" w:space="0" w:color="auto"/>
              <w:left w:val="single" w:sz="4" w:space="0" w:color="auto"/>
              <w:right w:val="single" w:sz="4" w:space="0" w:color="auto"/>
            </w:tcBorders>
            <w:shd w:val="clear" w:color="auto" w:fill="FFFFFF"/>
            <w:vAlign w:val="bottom"/>
          </w:tcPr>
          <w:p w:rsidR="00C31240" w:rsidRPr="008A1F6D" w:rsidRDefault="00C31240" w:rsidP="00B84900">
            <w:pPr>
              <w:pStyle w:val="Other0"/>
              <w:shd w:val="clear" w:color="auto" w:fill="auto"/>
              <w:spacing w:after="0"/>
              <w:ind w:firstLine="0"/>
              <w:rPr>
                <w:sz w:val="24"/>
                <w:szCs w:val="24"/>
              </w:rPr>
            </w:pPr>
            <w:r>
              <w:rPr>
                <w:b/>
                <w:bCs/>
                <w:sz w:val="24"/>
                <w:szCs w:val="24"/>
                <w:lang w:val="en-US"/>
              </w:rPr>
              <w:t>2</w:t>
            </w:r>
            <w:r w:rsidRPr="008A1F6D">
              <w:rPr>
                <w:b/>
                <w:bCs/>
                <w:sz w:val="24"/>
                <w:szCs w:val="24"/>
              </w:rPr>
              <w:t>. Học viên khối Giáo dục thưòng xuyên</w:t>
            </w:r>
          </w:p>
        </w:tc>
      </w:tr>
      <w:tr w:rsidR="00C31240" w:rsidRPr="008A1F6D" w:rsidTr="00B84900">
        <w:trPr>
          <w:trHeight w:hRule="exact" w:val="313"/>
          <w:jc w:val="center"/>
        </w:trPr>
        <w:tc>
          <w:tcPr>
            <w:tcW w:w="3539" w:type="dxa"/>
            <w:tcBorders>
              <w:top w:val="single" w:sz="4" w:space="0" w:color="auto"/>
              <w:left w:val="single" w:sz="4" w:space="0" w:color="auto"/>
            </w:tcBorders>
            <w:shd w:val="clear" w:color="auto" w:fill="FFFFFF"/>
            <w:vAlign w:val="bottom"/>
          </w:tcPr>
          <w:p w:rsidR="00C31240" w:rsidRPr="008A1F6D" w:rsidRDefault="00C31240" w:rsidP="00B84900">
            <w:pPr>
              <w:pStyle w:val="Other0"/>
              <w:shd w:val="clear" w:color="auto" w:fill="auto"/>
              <w:spacing w:after="0"/>
              <w:ind w:firstLine="0"/>
              <w:rPr>
                <w:sz w:val="22"/>
                <w:szCs w:val="22"/>
              </w:rPr>
            </w:pPr>
            <w:r w:rsidRPr="008A1F6D">
              <w:rPr>
                <w:sz w:val="22"/>
                <w:szCs w:val="22"/>
              </w:rPr>
              <w:t>Giới tính</w:t>
            </w:r>
          </w:p>
        </w:tc>
        <w:tc>
          <w:tcPr>
            <w:tcW w:w="2761" w:type="dxa"/>
            <w:tcBorders>
              <w:top w:val="single" w:sz="4" w:space="0" w:color="auto"/>
              <w:left w:val="single" w:sz="4" w:space="0" w:color="auto"/>
            </w:tcBorders>
            <w:shd w:val="clear" w:color="auto" w:fill="FFFFFF"/>
          </w:tcPr>
          <w:p w:rsidR="00C31240" w:rsidRPr="008A1F6D" w:rsidRDefault="00C31240" w:rsidP="00B84900">
            <w:pPr>
              <w:rPr>
                <w:rFonts w:ascii="Times New Roman" w:hAnsi="Times New Roman" w:cs="Times New Roman"/>
                <w:sz w:val="10"/>
                <w:szCs w:val="10"/>
              </w:rPr>
            </w:pPr>
          </w:p>
        </w:tc>
        <w:tc>
          <w:tcPr>
            <w:tcW w:w="2767" w:type="dxa"/>
            <w:tcBorders>
              <w:top w:val="single" w:sz="4" w:space="0" w:color="auto"/>
              <w:left w:val="single" w:sz="4" w:space="0" w:color="auto"/>
              <w:right w:val="single" w:sz="4" w:space="0" w:color="auto"/>
            </w:tcBorders>
            <w:shd w:val="clear" w:color="auto" w:fill="FFFFFF"/>
          </w:tcPr>
          <w:p w:rsidR="00C31240" w:rsidRPr="008A1F6D" w:rsidRDefault="00C31240" w:rsidP="00B84900">
            <w:pPr>
              <w:rPr>
                <w:rFonts w:ascii="Times New Roman" w:hAnsi="Times New Roman" w:cs="Times New Roman"/>
                <w:sz w:val="10"/>
                <w:szCs w:val="10"/>
              </w:rPr>
            </w:pPr>
          </w:p>
        </w:tc>
      </w:tr>
      <w:tr w:rsidR="00C31240" w:rsidRPr="008A1F6D" w:rsidTr="00B84900">
        <w:trPr>
          <w:trHeight w:hRule="exact" w:val="306"/>
          <w:jc w:val="center"/>
        </w:trPr>
        <w:tc>
          <w:tcPr>
            <w:tcW w:w="3539" w:type="dxa"/>
            <w:tcBorders>
              <w:top w:val="single" w:sz="4" w:space="0" w:color="auto"/>
              <w:left w:val="single" w:sz="4" w:space="0" w:color="auto"/>
            </w:tcBorders>
            <w:shd w:val="clear" w:color="auto" w:fill="FFFFFF"/>
          </w:tcPr>
          <w:p w:rsidR="00C31240" w:rsidRPr="008A1F6D" w:rsidRDefault="00C31240" w:rsidP="00B84900">
            <w:pPr>
              <w:pStyle w:val="Other0"/>
              <w:shd w:val="clear" w:color="auto" w:fill="auto"/>
              <w:spacing w:after="0"/>
              <w:ind w:left="2480" w:firstLine="0"/>
              <w:rPr>
                <w:sz w:val="22"/>
                <w:szCs w:val="22"/>
              </w:rPr>
            </w:pPr>
            <w:r w:rsidRPr="008A1F6D">
              <w:rPr>
                <w:sz w:val="22"/>
                <w:szCs w:val="22"/>
              </w:rPr>
              <w:t>Nam</w:t>
            </w:r>
          </w:p>
        </w:tc>
        <w:tc>
          <w:tcPr>
            <w:tcW w:w="2761" w:type="dxa"/>
            <w:tcBorders>
              <w:top w:val="single" w:sz="4" w:space="0" w:color="auto"/>
              <w:left w:val="single" w:sz="4" w:space="0" w:color="auto"/>
            </w:tcBorders>
            <w:shd w:val="clear" w:color="auto" w:fill="FFFFFF"/>
            <w:vAlign w:val="bottom"/>
          </w:tcPr>
          <w:p w:rsidR="00C31240" w:rsidRPr="005A46B4" w:rsidRDefault="00C31240" w:rsidP="00B84900">
            <w:pPr>
              <w:jc w:val="center"/>
              <w:rPr>
                <w:rFonts w:ascii="Times New Roman" w:hAnsi="Times New Roman" w:cs="Times New Roman"/>
              </w:rPr>
            </w:pPr>
            <w:r w:rsidRPr="005A46B4">
              <w:rPr>
                <w:rFonts w:ascii="Times New Roman" w:hAnsi="Times New Roman" w:cs="Times New Roman"/>
              </w:rPr>
              <w:t>470</w:t>
            </w:r>
          </w:p>
        </w:tc>
        <w:tc>
          <w:tcPr>
            <w:tcW w:w="2767" w:type="dxa"/>
            <w:tcBorders>
              <w:top w:val="single" w:sz="4" w:space="0" w:color="auto"/>
              <w:left w:val="single" w:sz="4" w:space="0" w:color="auto"/>
              <w:right w:val="single" w:sz="4" w:space="0" w:color="auto"/>
            </w:tcBorders>
            <w:shd w:val="clear" w:color="auto" w:fill="FFFFFF"/>
            <w:vAlign w:val="bottom"/>
          </w:tcPr>
          <w:p w:rsidR="00C31240" w:rsidRPr="005A46B4" w:rsidRDefault="00C31240" w:rsidP="00B84900">
            <w:pPr>
              <w:jc w:val="center"/>
              <w:rPr>
                <w:rFonts w:ascii="Times New Roman" w:hAnsi="Times New Roman" w:cs="Times New Roman"/>
              </w:rPr>
            </w:pPr>
            <w:r w:rsidRPr="005A46B4">
              <w:rPr>
                <w:rFonts w:ascii="Times New Roman" w:hAnsi="Times New Roman" w:cs="Times New Roman"/>
              </w:rPr>
              <w:t>72%</w:t>
            </w:r>
          </w:p>
        </w:tc>
      </w:tr>
      <w:tr w:rsidR="00C31240" w:rsidRPr="008A1F6D" w:rsidTr="00B84900">
        <w:trPr>
          <w:trHeight w:hRule="exact" w:val="310"/>
          <w:jc w:val="center"/>
        </w:trPr>
        <w:tc>
          <w:tcPr>
            <w:tcW w:w="3539" w:type="dxa"/>
            <w:tcBorders>
              <w:top w:val="single" w:sz="4" w:space="0" w:color="auto"/>
              <w:left w:val="single" w:sz="4" w:space="0" w:color="auto"/>
            </w:tcBorders>
            <w:shd w:val="clear" w:color="auto" w:fill="FFFFFF"/>
          </w:tcPr>
          <w:p w:rsidR="00C31240" w:rsidRPr="008A1F6D" w:rsidRDefault="00C31240" w:rsidP="00B84900">
            <w:pPr>
              <w:pStyle w:val="Other0"/>
              <w:shd w:val="clear" w:color="auto" w:fill="auto"/>
              <w:spacing w:after="0"/>
              <w:ind w:left="2480" w:firstLine="0"/>
              <w:rPr>
                <w:sz w:val="22"/>
                <w:szCs w:val="22"/>
              </w:rPr>
            </w:pPr>
            <w:r w:rsidRPr="008A1F6D">
              <w:rPr>
                <w:sz w:val="22"/>
                <w:szCs w:val="22"/>
              </w:rPr>
              <w:t>Nữ</w:t>
            </w:r>
          </w:p>
        </w:tc>
        <w:tc>
          <w:tcPr>
            <w:tcW w:w="2761" w:type="dxa"/>
            <w:tcBorders>
              <w:top w:val="single" w:sz="4" w:space="0" w:color="auto"/>
              <w:left w:val="single" w:sz="4" w:space="0" w:color="auto"/>
            </w:tcBorders>
            <w:shd w:val="clear" w:color="auto" w:fill="FFFFFF"/>
            <w:vAlign w:val="bottom"/>
          </w:tcPr>
          <w:p w:rsidR="00C31240" w:rsidRPr="005A46B4" w:rsidRDefault="00C31240" w:rsidP="00B84900">
            <w:pPr>
              <w:jc w:val="center"/>
              <w:rPr>
                <w:rFonts w:ascii="Times New Roman" w:hAnsi="Times New Roman" w:cs="Times New Roman"/>
              </w:rPr>
            </w:pPr>
            <w:r w:rsidRPr="005A46B4">
              <w:rPr>
                <w:rFonts w:ascii="Times New Roman" w:hAnsi="Times New Roman" w:cs="Times New Roman"/>
              </w:rPr>
              <w:t>180</w:t>
            </w:r>
          </w:p>
        </w:tc>
        <w:tc>
          <w:tcPr>
            <w:tcW w:w="2767" w:type="dxa"/>
            <w:tcBorders>
              <w:top w:val="single" w:sz="4" w:space="0" w:color="auto"/>
              <w:left w:val="single" w:sz="4" w:space="0" w:color="auto"/>
              <w:right w:val="single" w:sz="4" w:space="0" w:color="auto"/>
            </w:tcBorders>
            <w:shd w:val="clear" w:color="auto" w:fill="FFFFFF"/>
            <w:vAlign w:val="bottom"/>
          </w:tcPr>
          <w:p w:rsidR="00C31240" w:rsidRPr="005A46B4" w:rsidRDefault="00C31240" w:rsidP="00B84900">
            <w:pPr>
              <w:jc w:val="center"/>
              <w:rPr>
                <w:rFonts w:ascii="Times New Roman" w:hAnsi="Times New Roman" w:cs="Times New Roman"/>
              </w:rPr>
            </w:pPr>
            <w:r w:rsidRPr="005A46B4">
              <w:rPr>
                <w:rFonts w:ascii="Times New Roman" w:hAnsi="Times New Roman" w:cs="Times New Roman"/>
              </w:rPr>
              <w:t>28%</w:t>
            </w:r>
          </w:p>
        </w:tc>
      </w:tr>
      <w:tr w:rsidR="00C31240" w:rsidRPr="008A1F6D" w:rsidTr="00B84900">
        <w:trPr>
          <w:trHeight w:hRule="exact" w:val="310"/>
          <w:jc w:val="center"/>
        </w:trPr>
        <w:tc>
          <w:tcPr>
            <w:tcW w:w="3539" w:type="dxa"/>
            <w:tcBorders>
              <w:top w:val="single" w:sz="4" w:space="0" w:color="auto"/>
              <w:left w:val="single" w:sz="4" w:space="0" w:color="auto"/>
            </w:tcBorders>
            <w:shd w:val="clear" w:color="auto" w:fill="FFFFFF"/>
            <w:vAlign w:val="bottom"/>
          </w:tcPr>
          <w:p w:rsidR="00C31240" w:rsidRPr="008A1F6D" w:rsidRDefault="00C31240" w:rsidP="00B84900">
            <w:pPr>
              <w:pStyle w:val="Other0"/>
              <w:shd w:val="clear" w:color="auto" w:fill="auto"/>
              <w:spacing w:after="0"/>
              <w:ind w:firstLine="0"/>
              <w:rPr>
                <w:sz w:val="22"/>
                <w:szCs w:val="22"/>
              </w:rPr>
            </w:pPr>
            <w:r w:rsidRPr="008A1F6D">
              <w:rPr>
                <w:sz w:val="22"/>
                <w:szCs w:val="22"/>
              </w:rPr>
              <w:t>Dân tộc</w:t>
            </w:r>
          </w:p>
        </w:tc>
        <w:tc>
          <w:tcPr>
            <w:tcW w:w="2761" w:type="dxa"/>
            <w:tcBorders>
              <w:top w:val="single" w:sz="4" w:space="0" w:color="auto"/>
              <w:left w:val="single" w:sz="4" w:space="0" w:color="auto"/>
            </w:tcBorders>
            <w:shd w:val="clear" w:color="auto" w:fill="FFFFFF"/>
          </w:tcPr>
          <w:p w:rsidR="00C31240" w:rsidRPr="005A46B4" w:rsidRDefault="00C31240" w:rsidP="00B84900">
            <w:pPr>
              <w:jc w:val="center"/>
              <w:rPr>
                <w:rFonts w:ascii="Times New Roman" w:hAnsi="Times New Roman" w:cs="Times New Roman"/>
              </w:rPr>
            </w:pPr>
          </w:p>
        </w:tc>
        <w:tc>
          <w:tcPr>
            <w:tcW w:w="2767" w:type="dxa"/>
            <w:tcBorders>
              <w:top w:val="single" w:sz="4" w:space="0" w:color="auto"/>
              <w:left w:val="single" w:sz="4" w:space="0" w:color="auto"/>
              <w:right w:val="single" w:sz="4" w:space="0" w:color="auto"/>
            </w:tcBorders>
            <w:shd w:val="clear" w:color="auto" w:fill="FFFFFF"/>
          </w:tcPr>
          <w:p w:rsidR="00C31240" w:rsidRPr="005A46B4" w:rsidRDefault="00C31240" w:rsidP="00B84900">
            <w:pPr>
              <w:jc w:val="center"/>
              <w:rPr>
                <w:rFonts w:ascii="Times New Roman" w:hAnsi="Times New Roman" w:cs="Times New Roman"/>
              </w:rPr>
            </w:pPr>
          </w:p>
        </w:tc>
      </w:tr>
      <w:tr w:rsidR="00C31240" w:rsidRPr="008A1F6D" w:rsidTr="00B84900">
        <w:trPr>
          <w:trHeight w:hRule="exact" w:val="310"/>
          <w:jc w:val="center"/>
        </w:trPr>
        <w:tc>
          <w:tcPr>
            <w:tcW w:w="3539" w:type="dxa"/>
            <w:tcBorders>
              <w:top w:val="single" w:sz="4" w:space="0" w:color="auto"/>
              <w:left w:val="single" w:sz="4" w:space="0" w:color="auto"/>
            </w:tcBorders>
            <w:shd w:val="clear" w:color="auto" w:fill="FFFFFF"/>
          </w:tcPr>
          <w:p w:rsidR="00C31240" w:rsidRPr="008A1F6D" w:rsidRDefault="00C31240" w:rsidP="00B84900">
            <w:pPr>
              <w:pStyle w:val="Other0"/>
              <w:shd w:val="clear" w:color="auto" w:fill="auto"/>
              <w:spacing w:after="0"/>
              <w:ind w:left="2480" w:firstLine="0"/>
              <w:rPr>
                <w:sz w:val="22"/>
                <w:szCs w:val="22"/>
              </w:rPr>
            </w:pPr>
            <w:r w:rsidRPr="008A1F6D">
              <w:rPr>
                <w:sz w:val="22"/>
                <w:szCs w:val="22"/>
              </w:rPr>
              <w:t>Kinh</w:t>
            </w:r>
          </w:p>
        </w:tc>
        <w:tc>
          <w:tcPr>
            <w:tcW w:w="2761" w:type="dxa"/>
            <w:tcBorders>
              <w:top w:val="single" w:sz="4" w:space="0" w:color="auto"/>
              <w:left w:val="single" w:sz="4" w:space="0" w:color="auto"/>
            </w:tcBorders>
            <w:shd w:val="clear" w:color="auto" w:fill="FFFFFF"/>
            <w:vAlign w:val="bottom"/>
          </w:tcPr>
          <w:p w:rsidR="00C31240" w:rsidRPr="005A46B4" w:rsidRDefault="00C31240" w:rsidP="00B84900">
            <w:pPr>
              <w:jc w:val="center"/>
              <w:rPr>
                <w:rFonts w:ascii="Times New Roman" w:hAnsi="Times New Roman" w:cs="Times New Roman"/>
              </w:rPr>
            </w:pPr>
            <w:r w:rsidRPr="005A46B4">
              <w:rPr>
                <w:rFonts w:ascii="Times New Roman" w:hAnsi="Times New Roman" w:cs="Times New Roman"/>
              </w:rPr>
              <w:t>535</w:t>
            </w:r>
          </w:p>
        </w:tc>
        <w:tc>
          <w:tcPr>
            <w:tcW w:w="2767" w:type="dxa"/>
            <w:tcBorders>
              <w:top w:val="single" w:sz="4" w:space="0" w:color="auto"/>
              <w:left w:val="single" w:sz="4" w:space="0" w:color="auto"/>
              <w:right w:val="single" w:sz="4" w:space="0" w:color="auto"/>
            </w:tcBorders>
            <w:shd w:val="clear" w:color="auto" w:fill="FFFFFF"/>
            <w:vAlign w:val="bottom"/>
          </w:tcPr>
          <w:p w:rsidR="00C31240" w:rsidRPr="005A46B4" w:rsidRDefault="00C31240" w:rsidP="00B84900">
            <w:pPr>
              <w:jc w:val="center"/>
              <w:rPr>
                <w:rFonts w:ascii="Times New Roman" w:hAnsi="Times New Roman" w:cs="Times New Roman"/>
              </w:rPr>
            </w:pPr>
            <w:r w:rsidRPr="005A46B4">
              <w:rPr>
                <w:rFonts w:ascii="Times New Roman" w:hAnsi="Times New Roman" w:cs="Times New Roman"/>
              </w:rPr>
              <w:t>82%</w:t>
            </w:r>
          </w:p>
        </w:tc>
      </w:tr>
      <w:tr w:rsidR="00C31240" w:rsidRPr="008A1F6D" w:rsidTr="00B84900">
        <w:trPr>
          <w:trHeight w:hRule="exact" w:val="310"/>
          <w:jc w:val="center"/>
        </w:trPr>
        <w:tc>
          <w:tcPr>
            <w:tcW w:w="3539" w:type="dxa"/>
            <w:tcBorders>
              <w:top w:val="single" w:sz="4" w:space="0" w:color="auto"/>
              <w:left w:val="single" w:sz="4" w:space="0" w:color="auto"/>
            </w:tcBorders>
            <w:shd w:val="clear" w:color="auto" w:fill="FFFFFF"/>
          </w:tcPr>
          <w:p w:rsidR="00C31240" w:rsidRPr="008A1F6D" w:rsidRDefault="00C31240" w:rsidP="00B84900">
            <w:pPr>
              <w:pStyle w:val="Other0"/>
              <w:shd w:val="clear" w:color="auto" w:fill="auto"/>
              <w:spacing w:after="0"/>
              <w:ind w:left="2480" w:firstLine="0"/>
              <w:rPr>
                <w:sz w:val="22"/>
                <w:szCs w:val="22"/>
              </w:rPr>
            </w:pPr>
            <w:r w:rsidRPr="008A1F6D">
              <w:rPr>
                <w:sz w:val="22"/>
                <w:szCs w:val="22"/>
              </w:rPr>
              <w:t>Khác</w:t>
            </w:r>
          </w:p>
        </w:tc>
        <w:tc>
          <w:tcPr>
            <w:tcW w:w="2761" w:type="dxa"/>
            <w:tcBorders>
              <w:top w:val="single" w:sz="4" w:space="0" w:color="auto"/>
              <w:left w:val="single" w:sz="4" w:space="0" w:color="auto"/>
            </w:tcBorders>
            <w:shd w:val="clear" w:color="auto" w:fill="FFFFFF"/>
            <w:vAlign w:val="bottom"/>
          </w:tcPr>
          <w:p w:rsidR="00C31240" w:rsidRPr="005A46B4" w:rsidRDefault="00C31240" w:rsidP="00B84900">
            <w:pPr>
              <w:jc w:val="center"/>
              <w:rPr>
                <w:rFonts w:ascii="Times New Roman" w:hAnsi="Times New Roman" w:cs="Times New Roman"/>
              </w:rPr>
            </w:pPr>
            <w:r w:rsidRPr="005A46B4">
              <w:rPr>
                <w:rFonts w:ascii="Times New Roman" w:hAnsi="Times New Roman" w:cs="Times New Roman"/>
              </w:rPr>
              <w:t>115</w:t>
            </w:r>
          </w:p>
        </w:tc>
        <w:tc>
          <w:tcPr>
            <w:tcW w:w="2767" w:type="dxa"/>
            <w:tcBorders>
              <w:top w:val="single" w:sz="4" w:space="0" w:color="auto"/>
              <w:left w:val="single" w:sz="4" w:space="0" w:color="auto"/>
              <w:right w:val="single" w:sz="4" w:space="0" w:color="auto"/>
            </w:tcBorders>
            <w:shd w:val="clear" w:color="auto" w:fill="FFFFFF"/>
            <w:vAlign w:val="bottom"/>
          </w:tcPr>
          <w:p w:rsidR="00C31240" w:rsidRPr="005A46B4" w:rsidRDefault="00C31240" w:rsidP="00B84900">
            <w:pPr>
              <w:jc w:val="center"/>
              <w:rPr>
                <w:rFonts w:ascii="Times New Roman" w:hAnsi="Times New Roman" w:cs="Times New Roman"/>
              </w:rPr>
            </w:pPr>
            <w:r w:rsidRPr="005A46B4">
              <w:rPr>
                <w:rFonts w:ascii="Times New Roman" w:hAnsi="Times New Roman" w:cs="Times New Roman"/>
              </w:rPr>
              <w:t>18%</w:t>
            </w:r>
          </w:p>
        </w:tc>
      </w:tr>
      <w:tr w:rsidR="00C31240" w:rsidRPr="008A1F6D" w:rsidTr="00B84900">
        <w:trPr>
          <w:trHeight w:hRule="exact" w:val="324"/>
          <w:jc w:val="center"/>
        </w:trPr>
        <w:tc>
          <w:tcPr>
            <w:tcW w:w="3539" w:type="dxa"/>
            <w:tcBorders>
              <w:top w:val="single" w:sz="4" w:space="0" w:color="auto"/>
              <w:left w:val="single" w:sz="4" w:space="0" w:color="auto"/>
            </w:tcBorders>
            <w:shd w:val="clear" w:color="auto" w:fill="FFFFFF"/>
          </w:tcPr>
          <w:p w:rsidR="00C31240" w:rsidRPr="008A1F6D" w:rsidRDefault="00C31240" w:rsidP="00B84900">
            <w:pPr>
              <w:pStyle w:val="Other0"/>
              <w:shd w:val="clear" w:color="auto" w:fill="auto"/>
              <w:spacing w:after="0"/>
              <w:ind w:firstLine="0"/>
              <w:rPr>
                <w:sz w:val="22"/>
                <w:szCs w:val="22"/>
              </w:rPr>
            </w:pPr>
            <w:r w:rsidRPr="008A1F6D">
              <w:rPr>
                <w:sz w:val="22"/>
                <w:szCs w:val="22"/>
              </w:rPr>
              <w:t>Trình độ học vấn:</w:t>
            </w:r>
          </w:p>
        </w:tc>
        <w:tc>
          <w:tcPr>
            <w:tcW w:w="2761" w:type="dxa"/>
            <w:tcBorders>
              <w:top w:val="single" w:sz="4" w:space="0" w:color="auto"/>
              <w:left w:val="single" w:sz="4" w:space="0" w:color="auto"/>
            </w:tcBorders>
            <w:shd w:val="clear" w:color="auto" w:fill="FFFFFF"/>
          </w:tcPr>
          <w:p w:rsidR="00C31240" w:rsidRPr="005A46B4" w:rsidRDefault="00C31240" w:rsidP="00B84900">
            <w:pPr>
              <w:jc w:val="center"/>
              <w:rPr>
                <w:rFonts w:ascii="Times New Roman" w:hAnsi="Times New Roman" w:cs="Times New Roman"/>
              </w:rPr>
            </w:pPr>
          </w:p>
        </w:tc>
        <w:tc>
          <w:tcPr>
            <w:tcW w:w="2767" w:type="dxa"/>
            <w:tcBorders>
              <w:top w:val="single" w:sz="4" w:space="0" w:color="auto"/>
              <w:left w:val="single" w:sz="4" w:space="0" w:color="auto"/>
              <w:right w:val="single" w:sz="4" w:space="0" w:color="auto"/>
            </w:tcBorders>
            <w:shd w:val="clear" w:color="auto" w:fill="FFFFFF"/>
          </w:tcPr>
          <w:p w:rsidR="00C31240" w:rsidRPr="005A46B4" w:rsidRDefault="00C31240" w:rsidP="00B84900">
            <w:pPr>
              <w:jc w:val="center"/>
              <w:rPr>
                <w:rFonts w:ascii="Times New Roman" w:hAnsi="Times New Roman" w:cs="Times New Roman"/>
              </w:rPr>
            </w:pPr>
          </w:p>
        </w:tc>
      </w:tr>
      <w:tr w:rsidR="00C31240" w:rsidRPr="008A1F6D" w:rsidTr="00B84900">
        <w:trPr>
          <w:trHeight w:hRule="exact" w:val="328"/>
          <w:jc w:val="center"/>
        </w:trPr>
        <w:tc>
          <w:tcPr>
            <w:tcW w:w="3539" w:type="dxa"/>
            <w:tcBorders>
              <w:top w:val="single" w:sz="4" w:space="0" w:color="auto"/>
              <w:left w:val="single" w:sz="4" w:space="0" w:color="auto"/>
            </w:tcBorders>
            <w:shd w:val="clear" w:color="auto" w:fill="FFFFFF"/>
          </w:tcPr>
          <w:p w:rsidR="00C31240" w:rsidRPr="008A1F6D" w:rsidRDefault="00C31240" w:rsidP="00B84900">
            <w:pPr>
              <w:pStyle w:val="Other0"/>
              <w:shd w:val="clear" w:color="auto" w:fill="auto"/>
              <w:spacing w:after="0"/>
              <w:ind w:left="1220" w:firstLine="0"/>
              <w:rPr>
                <w:sz w:val="22"/>
                <w:szCs w:val="22"/>
              </w:rPr>
            </w:pPr>
            <w:r w:rsidRPr="008A1F6D">
              <w:rPr>
                <w:sz w:val="22"/>
                <w:szCs w:val="22"/>
              </w:rPr>
              <w:t>Lớp 10</w:t>
            </w:r>
          </w:p>
        </w:tc>
        <w:tc>
          <w:tcPr>
            <w:tcW w:w="2761" w:type="dxa"/>
            <w:tcBorders>
              <w:top w:val="single" w:sz="4" w:space="0" w:color="auto"/>
              <w:left w:val="single" w:sz="4" w:space="0" w:color="auto"/>
            </w:tcBorders>
            <w:shd w:val="clear" w:color="auto" w:fill="FFFFFF"/>
          </w:tcPr>
          <w:p w:rsidR="00C31240" w:rsidRPr="005A46B4" w:rsidRDefault="00C31240" w:rsidP="00B84900">
            <w:pPr>
              <w:jc w:val="center"/>
              <w:rPr>
                <w:rFonts w:ascii="Times New Roman" w:hAnsi="Times New Roman" w:cs="Times New Roman"/>
              </w:rPr>
            </w:pPr>
            <w:r w:rsidRPr="005A46B4">
              <w:rPr>
                <w:rFonts w:ascii="Times New Roman" w:hAnsi="Times New Roman" w:cs="Times New Roman"/>
              </w:rPr>
              <w:t>193</w:t>
            </w:r>
          </w:p>
        </w:tc>
        <w:tc>
          <w:tcPr>
            <w:tcW w:w="2767" w:type="dxa"/>
            <w:tcBorders>
              <w:top w:val="single" w:sz="4" w:space="0" w:color="auto"/>
              <w:left w:val="single" w:sz="4" w:space="0" w:color="auto"/>
              <w:right w:val="single" w:sz="4" w:space="0" w:color="auto"/>
            </w:tcBorders>
            <w:shd w:val="clear" w:color="auto" w:fill="FFFFFF"/>
          </w:tcPr>
          <w:p w:rsidR="00C31240" w:rsidRPr="005A46B4" w:rsidRDefault="00C31240" w:rsidP="00B84900">
            <w:pPr>
              <w:jc w:val="center"/>
              <w:rPr>
                <w:rFonts w:ascii="Times New Roman" w:hAnsi="Times New Roman" w:cs="Times New Roman"/>
              </w:rPr>
            </w:pPr>
            <w:r w:rsidRPr="005A46B4">
              <w:rPr>
                <w:rFonts w:ascii="Times New Roman" w:hAnsi="Times New Roman" w:cs="Times New Roman"/>
              </w:rPr>
              <w:t>30%</w:t>
            </w:r>
          </w:p>
        </w:tc>
      </w:tr>
      <w:tr w:rsidR="00C31240" w:rsidRPr="008A1F6D" w:rsidTr="00B84900">
        <w:trPr>
          <w:trHeight w:hRule="exact" w:val="328"/>
          <w:jc w:val="center"/>
        </w:trPr>
        <w:tc>
          <w:tcPr>
            <w:tcW w:w="3539" w:type="dxa"/>
            <w:tcBorders>
              <w:top w:val="single" w:sz="4" w:space="0" w:color="auto"/>
              <w:left w:val="single" w:sz="4" w:space="0" w:color="auto"/>
            </w:tcBorders>
            <w:shd w:val="clear" w:color="auto" w:fill="FFFFFF"/>
          </w:tcPr>
          <w:p w:rsidR="00C31240" w:rsidRPr="008A1F6D" w:rsidRDefault="00C31240" w:rsidP="00B84900">
            <w:pPr>
              <w:pStyle w:val="Other0"/>
              <w:shd w:val="clear" w:color="auto" w:fill="auto"/>
              <w:spacing w:after="0"/>
              <w:ind w:left="1220" w:firstLine="0"/>
              <w:rPr>
                <w:sz w:val="22"/>
                <w:szCs w:val="22"/>
              </w:rPr>
            </w:pPr>
            <w:r w:rsidRPr="008A1F6D">
              <w:rPr>
                <w:sz w:val="22"/>
                <w:szCs w:val="22"/>
              </w:rPr>
              <w:t>Lớp 11</w:t>
            </w:r>
          </w:p>
        </w:tc>
        <w:tc>
          <w:tcPr>
            <w:tcW w:w="2761" w:type="dxa"/>
            <w:tcBorders>
              <w:top w:val="single" w:sz="4" w:space="0" w:color="auto"/>
              <w:left w:val="single" w:sz="4" w:space="0" w:color="auto"/>
            </w:tcBorders>
            <w:shd w:val="clear" w:color="auto" w:fill="FFFFFF"/>
          </w:tcPr>
          <w:p w:rsidR="00C31240" w:rsidRPr="005A46B4" w:rsidRDefault="00C31240" w:rsidP="00B84900">
            <w:pPr>
              <w:jc w:val="center"/>
              <w:rPr>
                <w:rFonts w:ascii="Times New Roman" w:hAnsi="Times New Roman" w:cs="Times New Roman"/>
              </w:rPr>
            </w:pPr>
            <w:r w:rsidRPr="005A46B4">
              <w:rPr>
                <w:rFonts w:ascii="Times New Roman" w:hAnsi="Times New Roman" w:cs="Times New Roman"/>
              </w:rPr>
              <w:t>288</w:t>
            </w:r>
          </w:p>
        </w:tc>
        <w:tc>
          <w:tcPr>
            <w:tcW w:w="2767" w:type="dxa"/>
            <w:tcBorders>
              <w:top w:val="single" w:sz="4" w:space="0" w:color="auto"/>
              <w:left w:val="single" w:sz="4" w:space="0" w:color="auto"/>
              <w:right w:val="single" w:sz="4" w:space="0" w:color="auto"/>
            </w:tcBorders>
            <w:shd w:val="clear" w:color="auto" w:fill="FFFFFF"/>
          </w:tcPr>
          <w:p w:rsidR="00C31240" w:rsidRPr="005A46B4" w:rsidRDefault="00C31240" w:rsidP="00B84900">
            <w:pPr>
              <w:jc w:val="center"/>
              <w:rPr>
                <w:rFonts w:ascii="Times New Roman" w:hAnsi="Times New Roman" w:cs="Times New Roman"/>
              </w:rPr>
            </w:pPr>
            <w:r w:rsidRPr="005A46B4">
              <w:rPr>
                <w:rFonts w:ascii="Times New Roman" w:hAnsi="Times New Roman" w:cs="Times New Roman"/>
              </w:rPr>
              <w:t>44%</w:t>
            </w:r>
          </w:p>
        </w:tc>
      </w:tr>
      <w:tr w:rsidR="00C31240" w:rsidRPr="008A1F6D" w:rsidTr="00B84900">
        <w:trPr>
          <w:trHeight w:hRule="exact" w:val="328"/>
          <w:jc w:val="center"/>
        </w:trPr>
        <w:tc>
          <w:tcPr>
            <w:tcW w:w="3539" w:type="dxa"/>
            <w:tcBorders>
              <w:top w:val="single" w:sz="4" w:space="0" w:color="auto"/>
              <w:left w:val="single" w:sz="4" w:space="0" w:color="auto"/>
            </w:tcBorders>
            <w:shd w:val="clear" w:color="auto" w:fill="FFFFFF"/>
            <w:vAlign w:val="bottom"/>
          </w:tcPr>
          <w:p w:rsidR="00C31240" w:rsidRPr="008A1F6D" w:rsidRDefault="00C31240" w:rsidP="00B84900">
            <w:pPr>
              <w:pStyle w:val="Other0"/>
              <w:shd w:val="clear" w:color="auto" w:fill="auto"/>
              <w:spacing w:after="0"/>
              <w:ind w:left="1220" w:firstLine="0"/>
              <w:rPr>
                <w:sz w:val="22"/>
                <w:szCs w:val="22"/>
              </w:rPr>
            </w:pPr>
            <w:r w:rsidRPr="008A1F6D">
              <w:rPr>
                <w:sz w:val="22"/>
                <w:szCs w:val="22"/>
              </w:rPr>
              <w:t>Lớp 12</w:t>
            </w:r>
          </w:p>
        </w:tc>
        <w:tc>
          <w:tcPr>
            <w:tcW w:w="2761" w:type="dxa"/>
            <w:tcBorders>
              <w:top w:val="single" w:sz="4" w:space="0" w:color="auto"/>
              <w:left w:val="single" w:sz="4" w:space="0" w:color="auto"/>
            </w:tcBorders>
            <w:shd w:val="clear" w:color="auto" w:fill="FFFFFF"/>
          </w:tcPr>
          <w:p w:rsidR="00C31240" w:rsidRPr="005A46B4" w:rsidRDefault="00C31240" w:rsidP="00B84900">
            <w:pPr>
              <w:jc w:val="center"/>
              <w:rPr>
                <w:rFonts w:ascii="Times New Roman" w:hAnsi="Times New Roman" w:cs="Times New Roman"/>
              </w:rPr>
            </w:pPr>
            <w:r w:rsidRPr="005A46B4">
              <w:rPr>
                <w:rFonts w:ascii="Times New Roman" w:hAnsi="Times New Roman" w:cs="Times New Roman"/>
              </w:rPr>
              <w:t>169</w:t>
            </w:r>
          </w:p>
        </w:tc>
        <w:tc>
          <w:tcPr>
            <w:tcW w:w="2767" w:type="dxa"/>
            <w:tcBorders>
              <w:top w:val="single" w:sz="4" w:space="0" w:color="auto"/>
              <w:left w:val="single" w:sz="4" w:space="0" w:color="auto"/>
              <w:right w:val="single" w:sz="4" w:space="0" w:color="auto"/>
            </w:tcBorders>
            <w:shd w:val="clear" w:color="auto" w:fill="FFFFFF"/>
          </w:tcPr>
          <w:p w:rsidR="00C31240" w:rsidRPr="005A46B4" w:rsidRDefault="00C31240" w:rsidP="00B84900">
            <w:pPr>
              <w:jc w:val="center"/>
              <w:rPr>
                <w:rFonts w:ascii="Times New Roman" w:hAnsi="Times New Roman" w:cs="Times New Roman"/>
              </w:rPr>
            </w:pPr>
            <w:r w:rsidRPr="005A46B4">
              <w:rPr>
                <w:rFonts w:ascii="Times New Roman" w:hAnsi="Times New Roman" w:cs="Times New Roman"/>
              </w:rPr>
              <w:t>26%</w:t>
            </w:r>
          </w:p>
        </w:tc>
      </w:tr>
      <w:tr w:rsidR="00C31240" w:rsidRPr="008A1F6D" w:rsidTr="00B84900">
        <w:trPr>
          <w:trHeight w:hRule="exact" w:val="346"/>
          <w:jc w:val="center"/>
        </w:trPr>
        <w:tc>
          <w:tcPr>
            <w:tcW w:w="3539" w:type="dxa"/>
            <w:tcBorders>
              <w:top w:val="single" w:sz="4" w:space="0" w:color="auto"/>
              <w:left w:val="single" w:sz="4" w:space="0" w:color="auto"/>
              <w:bottom w:val="single" w:sz="4" w:space="0" w:color="auto"/>
            </w:tcBorders>
            <w:shd w:val="clear" w:color="auto" w:fill="FFFFFF"/>
          </w:tcPr>
          <w:p w:rsidR="00C31240" w:rsidRPr="008A1F6D" w:rsidRDefault="00C31240" w:rsidP="00B84900">
            <w:pPr>
              <w:pStyle w:val="Other0"/>
              <w:shd w:val="clear" w:color="auto" w:fill="auto"/>
              <w:spacing w:after="0"/>
              <w:ind w:firstLine="0"/>
              <w:jc w:val="center"/>
              <w:rPr>
                <w:sz w:val="24"/>
                <w:szCs w:val="24"/>
              </w:rPr>
            </w:pPr>
            <w:r w:rsidRPr="008A1F6D">
              <w:rPr>
                <w:b/>
                <w:bCs/>
                <w:sz w:val="24"/>
                <w:szCs w:val="24"/>
              </w:rPr>
              <w:t>Tổng cộng</w:t>
            </w:r>
          </w:p>
        </w:tc>
        <w:tc>
          <w:tcPr>
            <w:tcW w:w="2761" w:type="dxa"/>
            <w:tcBorders>
              <w:top w:val="single" w:sz="4" w:space="0" w:color="auto"/>
              <w:left w:val="single" w:sz="4" w:space="0" w:color="auto"/>
              <w:bottom w:val="single" w:sz="4" w:space="0" w:color="auto"/>
            </w:tcBorders>
            <w:shd w:val="clear" w:color="auto" w:fill="FFFFFF"/>
          </w:tcPr>
          <w:p w:rsidR="00C31240" w:rsidRPr="00026CEE" w:rsidRDefault="00C31240" w:rsidP="00B84900">
            <w:pPr>
              <w:jc w:val="center"/>
              <w:rPr>
                <w:rFonts w:ascii="Times New Roman" w:hAnsi="Times New Roman" w:cs="Times New Roman"/>
                <w:b/>
              </w:rPr>
            </w:pPr>
            <w:r w:rsidRPr="00026CEE">
              <w:rPr>
                <w:rFonts w:ascii="Times New Roman" w:hAnsi="Times New Roman" w:cs="Times New Roman"/>
                <w:b/>
              </w:rPr>
              <w:t>650</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rsidR="00C31240" w:rsidRPr="00026CEE" w:rsidRDefault="00C31240" w:rsidP="00B84900">
            <w:pPr>
              <w:jc w:val="center"/>
              <w:rPr>
                <w:rFonts w:ascii="Times New Roman" w:hAnsi="Times New Roman" w:cs="Times New Roman"/>
                <w:b/>
              </w:rPr>
            </w:pPr>
            <w:r w:rsidRPr="00026CEE">
              <w:rPr>
                <w:rFonts w:ascii="Times New Roman" w:hAnsi="Times New Roman" w:cs="Times New Roman"/>
                <w:b/>
              </w:rPr>
              <w:t>100%</w:t>
            </w:r>
          </w:p>
        </w:tc>
      </w:tr>
    </w:tbl>
    <w:p w:rsidR="00410A35" w:rsidRDefault="00410A35" w:rsidP="00410A35">
      <w:pPr>
        <w:pStyle w:val="BodyText"/>
        <w:shd w:val="clear" w:color="auto" w:fill="auto"/>
        <w:spacing w:after="120" w:line="288" w:lineRule="auto"/>
        <w:ind w:left="720" w:firstLine="0"/>
        <w:rPr>
          <w:lang w:val="en-US"/>
        </w:rPr>
      </w:pPr>
    </w:p>
    <w:p w:rsidR="00FE571C" w:rsidRDefault="00FE571C">
      <w:pPr>
        <w:rPr>
          <w:rFonts w:ascii="Times New Roman" w:eastAsia="Times New Roman" w:hAnsi="Times New Roman" w:cs="Times New Roman"/>
          <w:b/>
          <w:sz w:val="26"/>
          <w:szCs w:val="26"/>
          <w:lang w:val="en-US"/>
        </w:rPr>
      </w:pPr>
      <w:r>
        <w:rPr>
          <w:b/>
          <w:lang w:val="en-US"/>
        </w:rPr>
        <w:br w:type="page"/>
      </w:r>
    </w:p>
    <w:p w:rsidR="007D5064" w:rsidRPr="009936A3" w:rsidRDefault="00AA3A06" w:rsidP="006E1DA1">
      <w:pPr>
        <w:pStyle w:val="BodyText"/>
        <w:shd w:val="clear" w:color="auto" w:fill="auto"/>
        <w:spacing w:after="0" w:line="288" w:lineRule="auto"/>
        <w:ind w:left="720" w:firstLine="0"/>
        <w:rPr>
          <w:b/>
          <w:lang w:val="en-US"/>
        </w:rPr>
      </w:pPr>
      <w:r>
        <w:rPr>
          <w:b/>
          <w:lang w:val="en-US"/>
        </w:rPr>
        <w:lastRenderedPageBreak/>
        <w:t>P</w:t>
      </w:r>
      <w:r w:rsidRPr="009936A3">
        <w:rPr>
          <w:b/>
          <w:lang w:val="en-US"/>
        </w:rPr>
        <w:t xml:space="preserve">hụ lục </w:t>
      </w:r>
      <w:r>
        <w:rPr>
          <w:b/>
          <w:lang w:val="en-US"/>
        </w:rPr>
        <w:t>2</w:t>
      </w:r>
      <w:r w:rsidR="006E1DA1">
        <w:rPr>
          <w:b/>
          <w:lang w:val="en-US"/>
        </w:rPr>
        <w:t xml:space="preserve">: </w:t>
      </w:r>
      <w:r w:rsidR="007D5064">
        <w:rPr>
          <w:b/>
          <w:lang w:val="en-US"/>
        </w:rPr>
        <w:t>Thông tin chung về đối tượng khảo sát</w:t>
      </w:r>
    </w:p>
    <w:tbl>
      <w:tblPr>
        <w:tblOverlap w:val="neve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81"/>
        <w:gridCol w:w="2761"/>
        <w:gridCol w:w="2601"/>
      </w:tblGrid>
      <w:tr w:rsidR="00E8261D" w:rsidRPr="00975609" w:rsidTr="00701D3D">
        <w:trPr>
          <w:trHeight w:hRule="exact" w:val="328"/>
          <w:jc w:val="center"/>
        </w:trPr>
        <w:tc>
          <w:tcPr>
            <w:tcW w:w="9043" w:type="dxa"/>
            <w:gridSpan w:val="3"/>
            <w:shd w:val="clear" w:color="auto" w:fill="FFFFFF"/>
            <w:vAlign w:val="bottom"/>
          </w:tcPr>
          <w:p w:rsidR="00E8261D" w:rsidRPr="00975609" w:rsidRDefault="00E8261D" w:rsidP="00975609">
            <w:pPr>
              <w:pStyle w:val="Other0"/>
              <w:shd w:val="clear" w:color="auto" w:fill="auto"/>
              <w:spacing w:after="120"/>
              <w:ind w:firstLine="0"/>
              <w:rPr>
                <w:sz w:val="24"/>
                <w:szCs w:val="24"/>
              </w:rPr>
            </w:pPr>
            <w:r w:rsidRPr="00975609">
              <w:rPr>
                <w:b/>
                <w:bCs/>
                <w:sz w:val="24"/>
                <w:szCs w:val="24"/>
                <w:lang w:val="en-US"/>
              </w:rPr>
              <w:t>1</w:t>
            </w:r>
            <w:r w:rsidRPr="00975609">
              <w:rPr>
                <w:b/>
                <w:bCs/>
                <w:sz w:val="24"/>
                <w:szCs w:val="24"/>
              </w:rPr>
              <w:t xml:space="preserve">. </w:t>
            </w:r>
            <w:r w:rsidRPr="00975609">
              <w:rPr>
                <w:b/>
                <w:bCs/>
                <w:sz w:val="24"/>
                <w:szCs w:val="24"/>
                <w:lang w:val="en-US"/>
              </w:rPr>
              <w:t>Phụ huynh h</w:t>
            </w:r>
            <w:r w:rsidRPr="00975609">
              <w:rPr>
                <w:b/>
                <w:bCs/>
                <w:sz w:val="24"/>
                <w:szCs w:val="24"/>
              </w:rPr>
              <w:t xml:space="preserve">ọc sinh khối </w:t>
            </w:r>
            <w:r w:rsidRPr="00975609">
              <w:rPr>
                <w:b/>
                <w:bCs/>
                <w:sz w:val="24"/>
                <w:szCs w:val="24"/>
                <w:lang w:val="en-US"/>
              </w:rPr>
              <w:t>mầm non</w:t>
            </w:r>
          </w:p>
        </w:tc>
      </w:tr>
      <w:tr w:rsidR="00E8261D" w:rsidRPr="00975609" w:rsidTr="00701D3D">
        <w:trPr>
          <w:trHeight w:hRule="exact" w:val="310"/>
          <w:jc w:val="center"/>
        </w:trPr>
        <w:tc>
          <w:tcPr>
            <w:tcW w:w="3681" w:type="dxa"/>
            <w:shd w:val="clear" w:color="auto" w:fill="FFFFFF"/>
            <w:vAlign w:val="bottom"/>
          </w:tcPr>
          <w:p w:rsidR="00E8261D" w:rsidRPr="00975609" w:rsidRDefault="00E8261D" w:rsidP="00376EFD">
            <w:pPr>
              <w:pStyle w:val="Other0"/>
              <w:shd w:val="clear" w:color="auto" w:fill="auto"/>
              <w:spacing w:after="0"/>
              <w:ind w:firstLine="0"/>
              <w:rPr>
                <w:sz w:val="24"/>
                <w:szCs w:val="24"/>
              </w:rPr>
            </w:pPr>
            <w:r w:rsidRPr="00975609">
              <w:rPr>
                <w:sz w:val="24"/>
                <w:szCs w:val="24"/>
              </w:rPr>
              <w:t>Giới tính</w:t>
            </w:r>
          </w:p>
        </w:tc>
        <w:tc>
          <w:tcPr>
            <w:tcW w:w="2761" w:type="dxa"/>
            <w:shd w:val="clear" w:color="auto" w:fill="FFFFFF"/>
          </w:tcPr>
          <w:p w:rsidR="00E8261D" w:rsidRPr="00975609" w:rsidRDefault="00E8261D" w:rsidP="00376EFD">
            <w:pPr>
              <w:rPr>
                <w:rFonts w:ascii="Times New Roman" w:hAnsi="Times New Roman" w:cs="Times New Roman"/>
              </w:rPr>
            </w:pPr>
          </w:p>
        </w:tc>
        <w:tc>
          <w:tcPr>
            <w:tcW w:w="2601" w:type="dxa"/>
            <w:shd w:val="clear" w:color="auto" w:fill="FFFFFF"/>
          </w:tcPr>
          <w:p w:rsidR="00E8261D" w:rsidRPr="00975609" w:rsidRDefault="00E8261D" w:rsidP="00376EFD">
            <w:pPr>
              <w:rPr>
                <w:rFonts w:ascii="Times New Roman" w:hAnsi="Times New Roman" w:cs="Times New Roman"/>
              </w:rPr>
            </w:pPr>
          </w:p>
        </w:tc>
      </w:tr>
      <w:tr w:rsidR="0088264C" w:rsidRPr="00975609" w:rsidTr="00701D3D">
        <w:trPr>
          <w:trHeight w:hRule="exact" w:val="306"/>
          <w:jc w:val="center"/>
        </w:trPr>
        <w:tc>
          <w:tcPr>
            <w:tcW w:w="3681" w:type="dxa"/>
            <w:shd w:val="clear" w:color="auto" w:fill="FFFFFF"/>
          </w:tcPr>
          <w:p w:rsidR="0088264C" w:rsidRPr="00975609" w:rsidRDefault="0088264C" w:rsidP="0088264C">
            <w:pPr>
              <w:pStyle w:val="Other0"/>
              <w:shd w:val="clear" w:color="auto" w:fill="auto"/>
              <w:spacing w:after="0"/>
              <w:ind w:left="2480" w:firstLine="0"/>
              <w:rPr>
                <w:sz w:val="24"/>
                <w:szCs w:val="24"/>
              </w:rPr>
            </w:pPr>
            <w:r w:rsidRPr="00975609">
              <w:rPr>
                <w:sz w:val="24"/>
                <w:szCs w:val="24"/>
              </w:rPr>
              <w:t>Nam</w:t>
            </w:r>
          </w:p>
        </w:tc>
        <w:tc>
          <w:tcPr>
            <w:tcW w:w="276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rPr>
            </w:pPr>
            <w:r w:rsidRPr="0088264C">
              <w:rPr>
                <w:rFonts w:ascii="Times New Roman" w:hAnsi="Times New Roman" w:cs="Times New Roman"/>
                <w:sz w:val="22"/>
                <w:szCs w:val="22"/>
              </w:rPr>
              <w:t>2.518</w:t>
            </w:r>
          </w:p>
        </w:tc>
        <w:tc>
          <w:tcPr>
            <w:tcW w:w="260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lang w:val="en-US"/>
              </w:rPr>
            </w:pPr>
            <w:r w:rsidRPr="0088264C">
              <w:rPr>
                <w:rFonts w:ascii="Times New Roman" w:hAnsi="Times New Roman" w:cs="Times New Roman"/>
                <w:sz w:val="22"/>
                <w:szCs w:val="22"/>
              </w:rPr>
              <w:t>27,31</w:t>
            </w:r>
            <w:r>
              <w:rPr>
                <w:rFonts w:ascii="Times New Roman" w:hAnsi="Times New Roman" w:cs="Times New Roman"/>
                <w:sz w:val="22"/>
                <w:szCs w:val="22"/>
                <w:lang w:val="en-US"/>
              </w:rPr>
              <w:t>%</w:t>
            </w:r>
          </w:p>
        </w:tc>
      </w:tr>
      <w:tr w:rsidR="0088264C" w:rsidRPr="00975609" w:rsidTr="00701D3D">
        <w:trPr>
          <w:trHeight w:hRule="exact" w:val="306"/>
          <w:jc w:val="center"/>
        </w:trPr>
        <w:tc>
          <w:tcPr>
            <w:tcW w:w="3681" w:type="dxa"/>
            <w:shd w:val="clear" w:color="auto" w:fill="FFFFFF"/>
          </w:tcPr>
          <w:p w:rsidR="0088264C" w:rsidRPr="00975609" w:rsidRDefault="0088264C" w:rsidP="0088264C">
            <w:pPr>
              <w:pStyle w:val="Other0"/>
              <w:shd w:val="clear" w:color="auto" w:fill="auto"/>
              <w:spacing w:after="0"/>
              <w:ind w:left="2480" w:firstLine="0"/>
              <w:rPr>
                <w:sz w:val="24"/>
                <w:szCs w:val="24"/>
              </w:rPr>
            </w:pPr>
            <w:r w:rsidRPr="00975609">
              <w:rPr>
                <w:sz w:val="24"/>
                <w:szCs w:val="24"/>
              </w:rPr>
              <w:t>Nữ</w:t>
            </w:r>
          </w:p>
        </w:tc>
        <w:tc>
          <w:tcPr>
            <w:tcW w:w="276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rPr>
            </w:pPr>
            <w:r w:rsidRPr="0088264C">
              <w:rPr>
                <w:rFonts w:ascii="Times New Roman" w:hAnsi="Times New Roman" w:cs="Times New Roman"/>
                <w:sz w:val="22"/>
                <w:szCs w:val="22"/>
              </w:rPr>
              <w:t>6.701</w:t>
            </w:r>
          </w:p>
        </w:tc>
        <w:tc>
          <w:tcPr>
            <w:tcW w:w="260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lang w:val="en-US"/>
              </w:rPr>
            </w:pPr>
            <w:r w:rsidRPr="0088264C">
              <w:rPr>
                <w:rFonts w:ascii="Times New Roman" w:hAnsi="Times New Roman" w:cs="Times New Roman"/>
                <w:sz w:val="22"/>
                <w:szCs w:val="22"/>
              </w:rPr>
              <w:t>72,69</w:t>
            </w:r>
            <w:r>
              <w:rPr>
                <w:rFonts w:ascii="Times New Roman" w:hAnsi="Times New Roman" w:cs="Times New Roman"/>
                <w:sz w:val="22"/>
                <w:szCs w:val="22"/>
                <w:lang w:val="en-US"/>
              </w:rPr>
              <w:t>%</w:t>
            </w:r>
          </w:p>
        </w:tc>
      </w:tr>
      <w:tr w:rsidR="0088264C" w:rsidRPr="00975609" w:rsidTr="00701D3D">
        <w:trPr>
          <w:trHeight w:hRule="exact" w:val="313"/>
          <w:jc w:val="center"/>
        </w:trPr>
        <w:tc>
          <w:tcPr>
            <w:tcW w:w="3681" w:type="dxa"/>
            <w:shd w:val="clear" w:color="auto" w:fill="FFFFFF"/>
            <w:vAlign w:val="bottom"/>
          </w:tcPr>
          <w:p w:rsidR="0088264C" w:rsidRPr="00975609" w:rsidRDefault="0088264C" w:rsidP="0088264C">
            <w:pPr>
              <w:pStyle w:val="Other0"/>
              <w:shd w:val="clear" w:color="auto" w:fill="auto"/>
              <w:spacing w:after="0"/>
              <w:ind w:firstLine="0"/>
              <w:rPr>
                <w:sz w:val="24"/>
                <w:szCs w:val="24"/>
              </w:rPr>
            </w:pPr>
            <w:r w:rsidRPr="00975609">
              <w:rPr>
                <w:sz w:val="24"/>
                <w:szCs w:val="24"/>
              </w:rPr>
              <w:t>Dân tộc</w:t>
            </w:r>
          </w:p>
        </w:tc>
        <w:tc>
          <w:tcPr>
            <w:tcW w:w="276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rPr>
            </w:pPr>
          </w:p>
        </w:tc>
        <w:tc>
          <w:tcPr>
            <w:tcW w:w="2601" w:type="dxa"/>
            <w:shd w:val="clear" w:color="auto" w:fill="FFFFFF"/>
            <w:vAlign w:val="center"/>
          </w:tcPr>
          <w:p w:rsidR="0088264C" w:rsidRPr="0088264C" w:rsidRDefault="0088264C" w:rsidP="0088264C">
            <w:pPr>
              <w:ind w:right="1050"/>
              <w:rPr>
                <w:rFonts w:ascii="Times New Roman" w:hAnsi="Times New Roman" w:cs="Times New Roman"/>
                <w:sz w:val="20"/>
                <w:szCs w:val="20"/>
              </w:rPr>
            </w:pPr>
          </w:p>
        </w:tc>
      </w:tr>
      <w:tr w:rsidR="0088264C" w:rsidRPr="00975609" w:rsidTr="00701D3D">
        <w:trPr>
          <w:trHeight w:hRule="exact" w:val="310"/>
          <w:jc w:val="center"/>
        </w:trPr>
        <w:tc>
          <w:tcPr>
            <w:tcW w:w="3681" w:type="dxa"/>
            <w:shd w:val="clear" w:color="auto" w:fill="FFFFFF"/>
          </w:tcPr>
          <w:p w:rsidR="0088264C" w:rsidRPr="00975609" w:rsidRDefault="0088264C" w:rsidP="0088264C">
            <w:pPr>
              <w:pStyle w:val="Other0"/>
              <w:shd w:val="clear" w:color="auto" w:fill="auto"/>
              <w:spacing w:after="0"/>
              <w:ind w:left="2480" w:firstLine="0"/>
              <w:rPr>
                <w:sz w:val="24"/>
                <w:szCs w:val="24"/>
              </w:rPr>
            </w:pPr>
            <w:r w:rsidRPr="00975609">
              <w:rPr>
                <w:sz w:val="24"/>
                <w:szCs w:val="24"/>
              </w:rPr>
              <w:t>Kinh</w:t>
            </w:r>
          </w:p>
        </w:tc>
        <w:tc>
          <w:tcPr>
            <w:tcW w:w="276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rPr>
            </w:pPr>
            <w:r w:rsidRPr="0088264C">
              <w:rPr>
                <w:rFonts w:ascii="Times New Roman" w:hAnsi="Times New Roman" w:cs="Times New Roman"/>
                <w:sz w:val="22"/>
                <w:szCs w:val="22"/>
              </w:rPr>
              <w:t>6.339</w:t>
            </w:r>
          </w:p>
        </w:tc>
        <w:tc>
          <w:tcPr>
            <w:tcW w:w="260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lang w:val="en-US"/>
              </w:rPr>
            </w:pPr>
            <w:r w:rsidRPr="0088264C">
              <w:rPr>
                <w:rFonts w:ascii="Times New Roman" w:hAnsi="Times New Roman" w:cs="Times New Roman"/>
                <w:sz w:val="22"/>
                <w:szCs w:val="22"/>
              </w:rPr>
              <w:t>68,76</w:t>
            </w:r>
            <w:r>
              <w:rPr>
                <w:rFonts w:ascii="Times New Roman" w:hAnsi="Times New Roman" w:cs="Times New Roman"/>
                <w:sz w:val="22"/>
                <w:szCs w:val="22"/>
                <w:lang w:val="en-US"/>
              </w:rPr>
              <w:t>%</w:t>
            </w:r>
          </w:p>
        </w:tc>
      </w:tr>
      <w:tr w:rsidR="0088264C" w:rsidRPr="00975609" w:rsidTr="00701D3D">
        <w:trPr>
          <w:trHeight w:hRule="exact" w:val="310"/>
          <w:jc w:val="center"/>
        </w:trPr>
        <w:tc>
          <w:tcPr>
            <w:tcW w:w="3681" w:type="dxa"/>
            <w:shd w:val="clear" w:color="auto" w:fill="FFFFFF"/>
          </w:tcPr>
          <w:p w:rsidR="0088264C" w:rsidRPr="00975609" w:rsidRDefault="0088264C" w:rsidP="0088264C">
            <w:pPr>
              <w:pStyle w:val="Other0"/>
              <w:shd w:val="clear" w:color="auto" w:fill="auto"/>
              <w:spacing w:after="0"/>
              <w:ind w:left="2480" w:firstLine="0"/>
              <w:rPr>
                <w:sz w:val="24"/>
                <w:szCs w:val="24"/>
              </w:rPr>
            </w:pPr>
            <w:r w:rsidRPr="00975609">
              <w:rPr>
                <w:sz w:val="24"/>
                <w:szCs w:val="24"/>
              </w:rPr>
              <w:t>Khác</w:t>
            </w:r>
          </w:p>
        </w:tc>
        <w:tc>
          <w:tcPr>
            <w:tcW w:w="276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rPr>
            </w:pPr>
            <w:r w:rsidRPr="0088264C">
              <w:rPr>
                <w:rFonts w:ascii="Times New Roman" w:hAnsi="Times New Roman" w:cs="Times New Roman"/>
                <w:sz w:val="22"/>
                <w:szCs w:val="22"/>
              </w:rPr>
              <w:t>2.880</w:t>
            </w:r>
          </w:p>
        </w:tc>
        <w:tc>
          <w:tcPr>
            <w:tcW w:w="260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lang w:val="en-US"/>
              </w:rPr>
            </w:pPr>
            <w:r w:rsidRPr="0088264C">
              <w:rPr>
                <w:rFonts w:ascii="Times New Roman" w:hAnsi="Times New Roman" w:cs="Times New Roman"/>
                <w:sz w:val="22"/>
                <w:szCs w:val="22"/>
              </w:rPr>
              <w:t>31,24</w:t>
            </w:r>
            <w:r>
              <w:rPr>
                <w:rFonts w:ascii="Times New Roman" w:hAnsi="Times New Roman" w:cs="Times New Roman"/>
                <w:sz w:val="22"/>
                <w:szCs w:val="22"/>
                <w:lang w:val="en-US"/>
              </w:rPr>
              <w:t>%</w:t>
            </w:r>
          </w:p>
        </w:tc>
      </w:tr>
      <w:tr w:rsidR="00FB4AF9" w:rsidRPr="00975609" w:rsidTr="00701D3D">
        <w:trPr>
          <w:trHeight w:hRule="exact" w:val="310"/>
          <w:jc w:val="center"/>
        </w:trPr>
        <w:tc>
          <w:tcPr>
            <w:tcW w:w="3681" w:type="dxa"/>
            <w:shd w:val="clear" w:color="auto" w:fill="FFFFFF"/>
          </w:tcPr>
          <w:p w:rsidR="00FB4AF9" w:rsidRPr="00FB4AF9" w:rsidRDefault="00FB4AF9" w:rsidP="00FB4AF9">
            <w:pPr>
              <w:pStyle w:val="Other0"/>
              <w:shd w:val="clear" w:color="auto" w:fill="auto"/>
              <w:spacing w:after="0"/>
              <w:ind w:left="408" w:hanging="408"/>
              <w:rPr>
                <w:b/>
                <w:sz w:val="24"/>
                <w:szCs w:val="24"/>
              </w:rPr>
            </w:pPr>
            <w:r w:rsidRPr="00FB4AF9">
              <w:rPr>
                <w:b/>
                <w:sz w:val="24"/>
                <w:szCs w:val="24"/>
              </w:rPr>
              <w:t>Trình độ học vấn:</w:t>
            </w:r>
          </w:p>
        </w:tc>
        <w:tc>
          <w:tcPr>
            <w:tcW w:w="2761" w:type="dxa"/>
            <w:shd w:val="clear" w:color="auto" w:fill="FFFFFF"/>
            <w:vAlign w:val="center"/>
          </w:tcPr>
          <w:p w:rsidR="00FB4AF9" w:rsidRPr="0088264C" w:rsidRDefault="00FB4AF9" w:rsidP="0088264C">
            <w:pPr>
              <w:ind w:right="1050"/>
              <w:rPr>
                <w:rFonts w:ascii="Times New Roman" w:hAnsi="Times New Roman" w:cs="Times New Roman"/>
              </w:rPr>
            </w:pPr>
          </w:p>
        </w:tc>
        <w:tc>
          <w:tcPr>
            <w:tcW w:w="2601" w:type="dxa"/>
            <w:shd w:val="clear" w:color="auto" w:fill="FFFFFF"/>
            <w:vAlign w:val="center"/>
          </w:tcPr>
          <w:p w:rsidR="00FB4AF9" w:rsidRPr="0088264C" w:rsidRDefault="00FB4AF9" w:rsidP="0088264C">
            <w:pPr>
              <w:ind w:right="1050"/>
              <w:rPr>
                <w:rFonts w:ascii="Times New Roman" w:hAnsi="Times New Roman" w:cs="Times New Roman"/>
              </w:rPr>
            </w:pPr>
          </w:p>
        </w:tc>
      </w:tr>
      <w:tr w:rsidR="0088264C" w:rsidRPr="00975609" w:rsidTr="00701D3D">
        <w:trPr>
          <w:trHeight w:hRule="exact" w:val="310"/>
          <w:jc w:val="center"/>
        </w:trPr>
        <w:tc>
          <w:tcPr>
            <w:tcW w:w="3681" w:type="dxa"/>
            <w:shd w:val="clear" w:color="auto" w:fill="FFFFFF"/>
            <w:vAlign w:val="center"/>
          </w:tcPr>
          <w:p w:rsidR="0088264C" w:rsidRPr="00975609" w:rsidRDefault="0088264C" w:rsidP="0088264C">
            <w:pPr>
              <w:pStyle w:val="Other0"/>
              <w:shd w:val="clear" w:color="auto" w:fill="auto"/>
              <w:spacing w:after="0"/>
              <w:ind w:left="266" w:firstLine="0"/>
              <w:rPr>
                <w:sz w:val="24"/>
                <w:szCs w:val="24"/>
              </w:rPr>
            </w:pPr>
            <w:r w:rsidRPr="00975609">
              <w:rPr>
                <w:sz w:val="24"/>
                <w:szCs w:val="24"/>
              </w:rPr>
              <w:t>Tiểu học</w:t>
            </w:r>
          </w:p>
        </w:tc>
        <w:tc>
          <w:tcPr>
            <w:tcW w:w="276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rPr>
            </w:pPr>
            <w:r w:rsidRPr="0088264C">
              <w:rPr>
                <w:rFonts w:ascii="Times New Roman" w:hAnsi="Times New Roman" w:cs="Times New Roman"/>
                <w:sz w:val="22"/>
                <w:szCs w:val="22"/>
              </w:rPr>
              <w:t>426</w:t>
            </w:r>
          </w:p>
        </w:tc>
        <w:tc>
          <w:tcPr>
            <w:tcW w:w="260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lang w:val="en-US"/>
              </w:rPr>
            </w:pPr>
            <w:r w:rsidRPr="0088264C">
              <w:rPr>
                <w:rFonts w:ascii="Times New Roman" w:hAnsi="Times New Roman" w:cs="Times New Roman"/>
                <w:sz w:val="22"/>
                <w:szCs w:val="22"/>
              </w:rPr>
              <w:t>4,62</w:t>
            </w:r>
            <w:r>
              <w:rPr>
                <w:rFonts w:ascii="Times New Roman" w:hAnsi="Times New Roman" w:cs="Times New Roman"/>
                <w:sz w:val="22"/>
                <w:szCs w:val="22"/>
                <w:lang w:val="en-US"/>
              </w:rPr>
              <w:t>%</w:t>
            </w:r>
          </w:p>
        </w:tc>
      </w:tr>
      <w:tr w:rsidR="0088264C" w:rsidRPr="00975609" w:rsidTr="00701D3D">
        <w:trPr>
          <w:trHeight w:hRule="exact" w:val="310"/>
          <w:jc w:val="center"/>
        </w:trPr>
        <w:tc>
          <w:tcPr>
            <w:tcW w:w="3681" w:type="dxa"/>
            <w:shd w:val="clear" w:color="auto" w:fill="FFFFFF"/>
            <w:vAlign w:val="center"/>
          </w:tcPr>
          <w:p w:rsidR="0088264C" w:rsidRPr="00975609" w:rsidRDefault="0088264C" w:rsidP="0088264C">
            <w:pPr>
              <w:pStyle w:val="Other0"/>
              <w:shd w:val="clear" w:color="auto" w:fill="auto"/>
              <w:spacing w:after="0"/>
              <w:ind w:left="266" w:firstLine="0"/>
              <w:rPr>
                <w:sz w:val="24"/>
                <w:szCs w:val="24"/>
              </w:rPr>
            </w:pPr>
            <w:r w:rsidRPr="00975609">
              <w:rPr>
                <w:sz w:val="24"/>
                <w:szCs w:val="24"/>
              </w:rPr>
              <w:t>Trung học cơ sở</w:t>
            </w:r>
          </w:p>
        </w:tc>
        <w:tc>
          <w:tcPr>
            <w:tcW w:w="276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rPr>
            </w:pPr>
            <w:r w:rsidRPr="0088264C">
              <w:rPr>
                <w:rFonts w:ascii="Times New Roman" w:hAnsi="Times New Roman" w:cs="Times New Roman"/>
                <w:sz w:val="22"/>
                <w:szCs w:val="22"/>
              </w:rPr>
              <w:t>1576</w:t>
            </w:r>
          </w:p>
        </w:tc>
        <w:tc>
          <w:tcPr>
            <w:tcW w:w="260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lang w:val="en-US"/>
              </w:rPr>
            </w:pPr>
            <w:r w:rsidRPr="0088264C">
              <w:rPr>
                <w:rFonts w:ascii="Times New Roman" w:hAnsi="Times New Roman" w:cs="Times New Roman"/>
                <w:sz w:val="22"/>
                <w:szCs w:val="22"/>
              </w:rPr>
              <w:t>17,10</w:t>
            </w:r>
            <w:r>
              <w:rPr>
                <w:rFonts w:ascii="Times New Roman" w:hAnsi="Times New Roman" w:cs="Times New Roman"/>
                <w:sz w:val="22"/>
                <w:szCs w:val="22"/>
                <w:lang w:val="en-US"/>
              </w:rPr>
              <w:t>%</w:t>
            </w:r>
          </w:p>
        </w:tc>
      </w:tr>
      <w:tr w:rsidR="0088264C" w:rsidRPr="00975609" w:rsidTr="00701D3D">
        <w:trPr>
          <w:trHeight w:hRule="exact" w:val="310"/>
          <w:jc w:val="center"/>
        </w:trPr>
        <w:tc>
          <w:tcPr>
            <w:tcW w:w="3681" w:type="dxa"/>
            <w:shd w:val="clear" w:color="auto" w:fill="FFFFFF"/>
            <w:vAlign w:val="bottom"/>
          </w:tcPr>
          <w:p w:rsidR="0088264C" w:rsidRPr="00975609" w:rsidRDefault="0088264C" w:rsidP="0088264C">
            <w:pPr>
              <w:pStyle w:val="Other0"/>
              <w:shd w:val="clear" w:color="auto" w:fill="auto"/>
              <w:spacing w:after="0"/>
              <w:ind w:left="266" w:firstLine="0"/>
              <w:rPr>
                <w:sz w:val="24"/>
                <w:szCs w:val="24"/>
              </w:rPr>
            </w:pPr>
            <w:r w:rsidRPr="00975609">
              <w:rPr>
                <w:sz w:val="24"/>
                <w:szCs w:val="24"/>
              </w:rPr>
              <w:t>Trung học phổ thông</w:t>
            </w:r>
          </w:p>
        </w:tc>
        <w:tc>
          <w:tcPr>
            <w:tcW w:w="276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rPr>
            </w:pPr>
            <w:r w:rsidRPr="0088264C">
              <w:rPr>
                <w:rFonts w:ascii="Times New Roman" w:hAnsi="Times New Roman" w:cs="Times New Roman"/>
                <w:sz w:val="22"/>
                <w:szCs w:val="22"/>
              </w:rPr>
              <w:t>3575</w:t>
            </w:r>
          </w:p>
        </w:tc>
        <w:tc>
          <w:tcPr>
            <w:tcW w:w="260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lang w:val="en-US"/>
              </w:rPr>
            </w:pPr>
            <w:r w:rsidRPr="0088264C">
              <w:rPr>
                <w:rFonts w:ascii="Times New Roman" w:hAnsi="Times New Roman" w:cs="Times New Roman"/>
                <w:sz w:val="22"/>
                <w:szCs w:val="22"/>
              </w:rPr>
              <w:t>38,78</w:t>
            </w:r>
            <w:r>
              <w:rPr>
                <w:rFonts w:ascii="Times New Roman" w:hAnsi="Times New Roman" w:cs="Times New Roman"/>
                <w:sz w:val="22"/>
                <w:szCs w:val="22"/>
                <w:lang w:val="en-US"/>
              </w:rPr>
              <w:t>%</w:t>
            </w:r>
          </w:p>
        </w:tc>
      </w:tr>
      <w:tr w:rsidR="0088264C" w:rsidRPr="00975609" w:rsidTr="00701D3D">
        <w:trPr>
          <w:trHeight w:hRule="exact" w:val="596"/>
          <w:jc w:val="center"/>
        </w:trPr>
        <w:tc>
          <w:tcPr>
            <w:tcW w:w="3681" w:type="dxa"/>
            <w:shd w:val="clear" w:color="auto" w:fill="FFFFFF"/>
            <w:vAlign w:val="center"/>
          </w:tcPr>
          <w:p w:rsidR="0088264C" w:rsidRPr="00975609" w:rsidRDefault="0088264C" w:rsidP="0088264C">
            <w:pPr>
              <w:pStyle w:val="Other0"/>
              <w:shd w:val="clear" w:color="auto" w:fill="auto"/>
              <w:spacing w:after="0" w:line="271" w:lineRule="auto"/>
              <w:ind w:left="266" w:firstLine="0"/>
              <w:rPr>
                <w:sz w:val="24"/>
                <w:szCs w:val="24"/>
              </w:rPr>
            </w:pPr>
            <w:r w:rsidRPr="00975609">
              <w:rPr>
                <w:sz w:val="24"/>
                <w:szCs w:val="24"/>
              </w:rPr>
              <w:t>Sơ cấp, Trung cấp, Cao đẳng, Đại học, Trên đại học</w:t>
            </w:r>
          </w:p>
        </w:tc>
        <w:tc>
          <w:tcPr>
            <w:tcW w:w="276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rPr>
            </w:pPr>
            <w:r w:rsidRPr="0088264C">
              <w:rPr>
                <w:rFonts w:ascii="Times New Roman" w:hAnsi="Times New Roman" w:cs="Times New Roman"/>
                <w:sz w:val="22"/>
                <w:szCs w:val="22"/>
              </w:rPr>
              <w:t>3597</w:t>
            </w:r>
          </w:p>
        </w:tc>
        <w:tc>
          <w:tcPr>
            <w:tcW w:w="260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lang w:val="en-US"/>
              </w:rPr>
            </w:pPr>
            <w:r w:rsidRPr="0088264C">
              <w:rPr>
                <w:rFonts w:ascii="Times New Roman" w:hAnsi="Times New Roman" w:cs="Times New Roman"/>
                <w:sz w:val="22"/>
                <w:szCs w:val="22"/>
              </w:rPr>
              <w:t>39,02</w:t>
            </w:r>
            <w:r>
              <w:rPr>
                <w:rFonts w:ascii="Times New Roman" w:hAnsi="Times New Roman" w:cs="Times New Roman"/>
                <w:sz w:val="22"/>
                <w:szCs w:val="22"/>
                <w:lang w:val="en-US"/>
              </w:rPr>
              <w:t>%</w:t>
            </w:r>
          </w:p>
        </w:tc>
      </w:tr>
      <w:tr w:rsidR="0088264C" w:rsidRPr="00975609" w:rsidTr="00701D3D">
        <w:trPr>
          <w:trHeight w:hRule="exact" w:val="310"/>
          <w:jc w:val="center"/>
        </w:trPr>
        <w:tc>
          <w:tcPr>
            <w:tcW w:w="3681" w:type="dxa"/>
            <w:shd w:val="clear" w:color="auto" w:fill="FFFFFF"/>
            <w:vAlign w:val="center"/>
          </w:tcPr>
          <w:p w:rsidR="0088264C" w:rsidRPr="00975609" w:rsidRDefault="0088264C" w:rsidP="0088264C">
            <w:pPr>
              <w:pStyle w:val="Other0"/>
              <w:shd w:val="clear" w:color="auto" w:fill="auto"/>
              <w:spacing w:after="0"/>
              <w:ind w:left="266" w:firstLine="0"/>
              <w:rPr>
                <w:sz w:val="24"/>
                <w:szCs w:val="24"/>
              </w:rPr>
            </w:pPr>
            <w:r w:rsidRPr="00975609">
              <w:rPr>
                <w:sz w:val="24"/>
                <w:szCs w:val="24"/>
              </w:rPr>
              <w:t>Khác</w:t>
            </w:r>
          </w:p>
        </w:tc>
        <w:tc>
          <w:tcPr>
            <w:tcW w:w="276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rPr>
            </w:pPr>
            <w:r w:rsidRPr="0088264C">
              <w:rPr>
                <w:rFonts w:ascii="Times New Roman" w:hAnsi="Times New Roman" w:cs="Times New Roman"/>
                <w:sz w:val="22"/>
                <w:szCs w:val="22"/>
              </w:rPr>
              <w:t>45</w:t>
            </w:r>
          </w:p>
        </w:tc>
        <w:tc>
          <w:tcPr>
            <w:tcW w:w="2601" w:type="dxa"/>
            <w:shd w:val="clear" w:color="auto" w:fill="FFFFFF"/>
            <w:vAlign w:val="center"/>
          </w:tcPr>
          <w:p w:rsidR="0088264C" w:rsidRPr="0088264C" w:rsidRDefault="0088264C" w:rsidP="0088264C">
            <w:pPr>
              <w:ind w:right="1050"/>
              <w:jc w:val="right"/>
              <w:rPr>
                <w:rFonts w:ascii="Times New Roman" w:hAnsi="Times New Roman" w:cs="Times New Roman"/>
                <w:sz w:val="22"/>
                <w:szCs w:val="22"/>
                <w:lang w:val="en-US"/>
              </w:rPr>
            </w:pPr>
            <w:r w:rsidRPr="0088264C">
              <w:rPr>
                <w:rFonts w:ascii="Times New Roman" w:hAnsi="Times New Roman" w:cs="Times New Roman"/>
                <w:sz w:val="22"/>
                <w:szCs w:val="22"/>
              </w:rPr>
              <w:t>0,49</w:t>
            </w:r>
            <w:r>
              <w:rPr>
                <w:rFonts w:ascii="Times New Roman" w:hAnsi="Times New Roman" w:cs="Times New Roman"/>
                <w:sz w:val="22"/>
                <w:szCs w:val="22"/>
                <w:lang w:val="en-US"/>
              </w:rPr>
              <w:t>%</w:t>
            </w:r>
          </w:p>
        </w:tc>
      </w:tr>
      <w:tr w:rsidR="0088264C" w:rsidRPr="00975609" w:rsidTr="00701D3D">
        <w:trPr>
          <w:trHeight w:hRule="exact" w:val="328"/>
          <w:jc w:val="center"/>
        </w:trPr>
        <w:tc>
          <w:tcPr>
            <w:tcW w:w="3681" w:type="dxa"/>
            <w:shd w:val="clear" w:color="auto" w:fill="FFFFFF"/>
          </w:tcPr>
          <w:p w:rsidR="0088264C" w:rsidRPr="00975609" w:rsidRDefault="0088264C" w:rsidP="0088264C">
            <w:pPr>
              <w:pStyle w:val="Other0"/>
              <w:shd w:val="clear" w:color="auto" w:fill="auto"/>
              <w:spacing w:after="0"/>
              <w:ind w:firstLine="0"/>
              <w:jc w:val="center"/>
              <w:rPr>
                <w:sz w:val="24"/>
                <w:szCs w:val="24"/>
              </w:rPr>
            </w:pPr>
            <w:r w:rsidRPr="00975609">
              <w:rPr>
                <w:b/>
                <w:bCs/>
                <w:sz w:val="24"/>
                <w:szCs w:val="24"/>
              </w:rPr>
              <w:t>Tổng cộng</w:t>
            </w:r>
          </w:p>
        </w:tc>
        <w:tc>
          <w:tcPr>
            <w:tcW w:w="2761" w:type="dxa"/>
            <w:shd w:val="clear" w:color="auto" w:fill="FFFFFF"/>
            <w:vAlign w:val="center"/>
          </w:tcPr>
          <w:p w:rsidR="0088264C" w:rsidRPr="0088264C" w:rsidRDefault="0088264C" w:rsidP="0088264C">
            <w:pPr>
              <w:ind w:right="1050"/>
              <w:jc w:val="right"/>
              <w:rPr>
                <w:rFonts w:ascii="Times New Roman" w:hAnsi="Times New Roman" w:cs="Times New Roman"/>
                <w:b/>
                <w:sz w:val="22"/>
                <w:szCs w:val="22"/>
              </w:rPr>
            </w:pPr>
            <w:r w:rsidRPr="0088264C">
              <w:rPr>
                <w:rFonts w:ascii="Times New Roman" w:hAnsi="Times New Roman" w:cs="Times New Roman"/>
                <w:b/>
                <w:sz w:val="22"/>
                <w:szCs w:val="22"/>
              </w:rPr>
              <w:t>9219</w:t>
            </w:r>
          </w:p>
        </w:tc>
        <w:tc>
          <w:tcPr>
            <w:tcW w:w="2601" w:type="dxa"/>
            <w:shd w:val="clear" w:color="auto" w:fill="FFFFFF"/>
            <w:vAlign w:val="center"/>
          </w:tcPr>
          <w:p w:rsidR="0088264C" w:rsidRPr="0088264C" w:rsidRDefault="0088264C" w:rsidP="0088264C">
            <w:pPr>
              <w:ind w:right="1050"/>
              <w:jc w:val="right"/>
              <w:rPr>
                <w:rFonts w:ascii="Times New Roman" w:hAnsi="Times New Roman" w:cs="Times New Roman"/>
                <w:b/>
                <w:sz w:val="22"/>
                <w:szCs w:val="22"/>
                <w:lang w:val="en-US"/>
              </w:rPr>
            </w:pPr>
            <w:r w:rsidRPr="0088264C">
              <w:rPr>
                <w:rFonts w:ascii="Times New Roman" w:hAnsi="Times New Roman" w:cs="Times New Roman"/>
                <w:b/>
                <w:sz w:val="22"/>
                <w:szCs w:val="22"/>
              </w:rPr>
              <w:t>100</w:t>
            </w:r>
            <w:r>
              <w:rPr>
                <w:rFonts w:ascii="Times New Roman" w:hAnsi="Times New Roman" w:cs="Times New Roman"/>
                <w:b/>
                <w:sz w:val="22"/>
                <w:szCs w:val="22"/>
                <w:lang w:val="en-US"/>
              </w:rPr>
              <w:t>%</w:t>
            </w:r>
          </w:p>
        </w:tc>
      </w:tr>
      <w:tr w:rsidR="00FB4AF9" w:rsidRPr="00975609" w:rsidTr="00701D3D">
        <w:trPr>
          <w:trHeight w:hRule="exact" w:val="320"/>
          <w:jc w:val="center"/>
        </w:trPr>
        <w:tc>
          <w:tcPr>
            <w:tcW w:w="9043" w:type="dxa"/>
            <w:gridSpan w:val="3"/>
            <w:shd w:val="clear" w:color="auto" w:fill="FFFFFF"/>
            <w:vAlign w:val="bottom"/>
          </w:tcPr>
          <w:p w:rsidR="00FB4AF9" w:rsidRPr="00975609" w:rsidRDefault="00FB4AF9" w:rsidP="00FB4AF9">
            <w:pPr>
              <w:pStyle w:val="Other0"/>
              <w:shd w:val="clear" w:color="auto" w:fill="auto"/>
              <w:spacing w:after="120"/>
              <w:ind w:firstLine="0"/>
              <w:rPr>
                <w:sz w:val="24"/>
                <w:szCs w:val="24"/>
              </w:rPr>
            </w:pPr>
            <w:r w:rsidRPr="00975609">
              <w:rPr>
                <w:b/>
                <w:bCs/>
                <w:sz w:val="24"/>
                <w:szCs w:val="24"/>
                <w:lang w:val="en-US"/>
              </w:rPr>
              <w:t>2</w:t>
            </w:r>
            <w:r w:rsidRPr="00975609">
              <w:rPr>
                <w:b/>
                <w:bCs/>
                <w:sz w:val="24"/>
                <w:szCs w:val="24"/>
              </w:rPr>
              <w:t xml:space="preserve">. </w:t>
            </w:r>
            <w:r w:rsidRPr="00975609">
              <w:rPr>
                <w:b/>
                <w:bCs/>
                <w:sz w:val="24"/>
                <w:szCs w:val="24"/>
                <w:lang w:val="en-US"/>
              </w:rPr>
              <w:t>Phụ huynh h</w:t>
            </w:r>
            <w:r w:rsidRPr="00975609">
              <w:rPr>
                <w:b/>
                <w:bCs/>
                <w:sz w:val="24"/>
                <w:szCs w:val="24"/>
              </w:rPr>
              <w:t xml:space="preserve">ọc sinh khối </w:t>
            </w:r>
            <w:r w:rsidRPr="00975609">
              <w:rPr>
                <w:b/>
                <w:bCs/>
                <w:sz w:val="24"/>
                <w:szCs w:val="24"/>
                <w:lang w:val="en-US"/>
              </w:rPr>
              <w:t>tiểu học</w:t>
            </w:r>
          </w:p>
        </w:tc>
      </w:tr>
      <w:tr w:rsidR="00FB4AF9" w:rsidRPr="00975609" w:rsidTr="00701D3D">
        <w:trPr>
          <w:trHeight w:hRule="exact" w:val="313"/>
          <w:jc w:val="center"/>
        </w:trPr>
        <w:tc>
          <w:tcPr>
            <w:tcW w:w="3681" w:type="dxa"/>
            <w:shd w:val="clear" w:color="auto" w:fill="FFFFFF"/>
            <w:vAlign w:val="bottom"/>
          </w:tcPr>
          <w:p w:rsidR="00FB4AF9" w:rsidRPr="00975609" w:rsidRDefault="00FB4AF9" w:rsidP="00FB4AF9">
            <w:pPr>
              <w:pStyle w:val="Other0"/>
              <w:shd w:val="clear" w:color="auto" w:fill="auto"/>
              <w:spacing w:after="0"/>
              <w:ind w:firstLine="0"/>
              <w:rPr>
                <w:sz w:val="24"/>
                <w:szCs w:val="24"/>
              </w:rPr>
            </w:pPr>
            <w:r w:rsidRPr="00975609">
              <w:rPr>
                <w:sz w:val="24"/>
                <w:szCs w:val="24"/>
              </w:rPr>
              <w:t>Giới tính</w:t>
            </w:r>
          </w:p>
        </w:tc>
        <w:tc>
          <w:tcPr>
            <w:tcW w:w="2761" w:type="dxa"/>
            <w:shd w:val="clear" w:color="auto" w:fill="FFFFFF"/>
          </w:tcPr>
          <w:p w:rsidR="00FB4AF9" w:rsidRPr="00975609" w:rsidRDefault="00FB4AF9" w:rsidP="00FB4AF9">
            <w:pPr>
              <w:rPr>
                <w:rFonts w:ascii="Times New Roman" w:hAnsi="Times New Roman" w:cs="Times New Roman"/>
              </w:rPr>
            </w:pPr>
          </w:p>
        </w:tc>
        <w:tc>
          <w:tcPr>
            <w:tcW w:w="2601" w:type="dxa"/>
            <w:shd w:val="clear" w:color="auto" w:fill="FFFFFF"/>
          </w:tcPr>
          <w:p w:rsidR="00FB4AF9" w:rsidRPr="00975609" w:rsidRDefault="00FB4AF9" w:rsidP="00FB4AF9">
            <w:pPr>
              <w:rPr>
                <w:rFonts w:ascii="Times New Roman" w:hAnsi="Times New Roman" w:cs="Times New Roman"/>
              </w:rPr>
            </w:pPr>
          </w:p>
        </w:tc>
      </w:tr>
      <w:tr w:rsidR="00FB4AF9" w:rsidRPr="00975609" w:rsidTr="00701D3D">
        <w:trPr>
          <w:trHeight w:hRule="exact" w:val="306"/>
          <w:jc w:val="center"/>
        </w:trPr>
        <w:tc>
          <w:tcPr>
            <w:tcW w:w="3681" w:type="dxa"/>
            <w:shd w:val="clear" w:color="auto" w:fill="FFFFFF"/>
          </w:tcPr>
          <w:p w:rsidR="00FB4AF9" w:rsidRPr="00975609" w:rsidRDefault="00FB4AF9" w:rsidP="00FB4AF9">
            <w:pPr>
              <w:pStyle w:val="Other0"/>
              <w:shd w:val="clear" w:color="auto" w:fill="auto"/>
              <w:spacing w:after="0"/>
              <w:ind w:left="2480" w:firstLine="0"/>
              <w:rPr>
                <w:sz w:val="24"/>
                <w:szCs w:val="24"/>
              </w:rPr>
            </w:pPr>
            <w:r w:rsidRPr="00975609">
              <w:rPr>
                <w:sz w:val="24"/>
                <w:szCs w:val="24"/>
              </w:rPr>
              <w:t>Nam</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4</w:t>
            </w:r>
            <w:r w:rsidRPr="00975609">
              <w:rPr>
                <w:rFonts w:ascii="Times New Roman" w:hAnsi="Times New Roman" w:cs="Times New Roman"/>
                <w:lang w:val="en-US"/>
              </w:rPr>
              <w:t>.</w:t>
            </w:r>
            <w:r w:rsidRPr="00975609">
              <w:rPr>
                <w:rFonts w:ascii="Times New Roman" w:hAnsi="Times New Roman" w:cs="Times New Roman"/>
              </w:rPr>
              <w:t>314</w:t>
            </w:r>
          </w:p>
        </w:tc>
        <w:tc>
          <w:tcPr>
            <w:tcW w:w="2601" w:type="dxa"/>
            <w:shd w:val="clear" w:color="auto" w:fill="FFFFFF"/>
            <w:vAlign w:val="center"/>
          </w:tcPr>
          <w:p w:rsidR="00FB4AF9" w:rsidRPr="00975609" w:rsidRDefault="00FB4AF9" w:rsidP="00FB4AF9">
            <w:pPr>
              <w:jc w:val="center"/>
              <w:rPr>
                <w:rFonts w:ascii="Times New Roman" w:hAnsi="Times New Roman" w:cs="Times New Roman"/>
              </w:rPr>
            </w:pPr>
            <w:r w:rsidRPr="00975609">
              <w:rPr>
                <w:rFonts w:ascii="Times New Roman" w:hAnsi="Times New Roman" w:cs="Times New Roman"/>
              </w:rPr>
              <w:t>29,7%</w:t>
            </w:r>
          </w:p>
        </w:tc>
      </w:tr>
      <w:tr w:rsidR="00FB4AF9" w:rsidRPr="00975609" w:rsidTr="00701D3D">
        <w:trPr>
          <w:trHeight w:hRule="exact" w:val="310"/>
          <w:jc w:val="center"/>
        </w:trPr>
        <w:tc>
          <w:tcPr>
            <w:tcW w:w="3681" w:type="dxa"/>
            <w:shd w:val="clear" w:color="auto" w:fill="FFFFFF"/>
          </w:tcPr>
          <w:p w:rsidR="00FB4AF9" w:rsidRPr="00975609" w:rsidRDefault="00FB4AF9" w:rsidP="00FB4AF9">
            <w:pPr>
              <w:pStyle w:val="Other0"/>
              <w:shd w:val="clear" w:color="auto" w:fill="auto"/>
              <w:spacing w:after="0"/>
              <w:ind w:left="2480" w:firstLine="0"/>
              <w:rPr>
                <w:sz w:val="24"/>
                <w:szCs w:val="24"/>
              </w:rPr>
            </w:pPr>
            <w:r w:rsidRPr="00975609">
              <w:rPr>
                <w:sz w:val="24"/>
                <w:szCs w:val="24"/>
              </w:rPr>
              <w:t>Nữ</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10</w:t>
            </w:r>
            <w:r w:rsidRPr="00975609">
              <w:rPr>
                <w:rFonts w:ascii="Times New Roman" w:hAnsi="Times New Roman" w:cs="Times New Roman"/>
                <w:lang w:val="en-US"/>
              </w:rPr>
              <w:t>.</w:t>
            </w:r>
            <w:r w:rsidRPr="00975609">
              <w:rPr>
                <w:rFonts w:ascii="Times New Roman" w:hAnsi="Times New Roman" w:cs="Times New Roman"/>
              </w:rPr>
              <w:t>229</w:t>
            </w:r>
          </w:p>
        </w:tc>
        <w:tc>
          <w:tcPr>
            <w:tcW w:w="2601" w:type="dxa"/>
            <w:shd w:val="clear" w:color="auto" w:fill="FFFFFF"/>
            <w:vAlign w:val="center"/>
          </w:tcPr>
          <w:p w:rsidR="00FB4AF9" w:rsidRPr="00975609" w:rsidRDefault="00FB4AF9" w:rsidP="00FB4AF9">
            <w:pPr>
              <w:jc w:val="center"/>
              <w:rPr>
                <w:rFonts w:ascii="Times New Roman" w:hAnsi="Times New Roman" w:cs="Times New Roman"/>
              </w:rPr>
            </w:pPr>
            <w:r w:rsidRPr="00975609">
              <w:rPr>
                <w:rFonts w:ascii="Times New Roman" w:hAnsi="Times New Roman" w:cs="Times New Roman"/>
              </w:rPr>
              <w:t>70,3%</w:t>
            </w:r>
          </w:p>
        </w:tc>
      </w:tr>
      <w:tr w:rsidR="00FB4AF9" w:rsidRPr="00975609" w:rsidTr="00701D3D">
        <w:trPr>
          <w:trHeight w:hRule="exact" w:val="310"/>
          <w:jc w:val="center"/>
        </w:trPr>
        <w:tc>
          <w:tcPr>
            <w:tcW w:w="3681" w:type="dxa"/>
            <w:shd w:val="clear" w:color="auto" w:fill="FFFFFF"/>
            <w:vAlign w:val="bottom"/>
          </w:tcPr>
          <w:p w:rsidR="00FB4AF9" w:rsidRPr="00975609" w:rsidRDefault="00FB4AF9" w:rsidP="00FB4AF9">
            <w:pPr>
              <w:pStyle w:val="Other0"/>
              <w:shd w:val="clear" w:color="auto" w:fill="auto"/>
              <w:spacing w:after="0"/>
              <w:ind w:firstLine="0"/>
              <w:rPr>
                <w:sz w:val="24"/>
                <w:szCs w:val="24"/>
              </w:rPr>
            </w:pPr>
            <w:r w:rsidRPr="00975609">
              <w:rPr>
                <w:sz w:val="24"/>
                <w:szCs w:val="24"/>
              </w:rPr>
              <w:t>Dân tộc</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p>
        </w:tc>
        <w:tc>
          <w:tcPr>
            <w:tcW w:w="2601" w:type="dxa"/>
            <w:shd w:val="clear" w:color="auto" w:fill="FFFFFF"/>
            <w:vAlign w:val="center"/>
          </w:tcPr>
          <w:p w:rsidR="00FB4AF9" w:rsidRPr="00975609" w:rsidRDefault="00FB4AF9" w:rsidP="00FB4AF9">
            <w:pPr>
              <w:jc w:val="center"/>
              <w:rPr>
                <w:rFonts w:ascii="Times New Roman" w:hAnsi="Times New Roman" w:cs="Times New Roman"/>
              </w:rPr>
            </w:pPr>
          </w:p>
        </w:tc>
      </w:tr>
      <w:tr w:rsidR="00FB4AF9" w:rsidRPr="00975609" w:rsidTr="00701D3D">
        <w:trPr>
          <w:trHeight w:hRule="exact" w:val="310"/>
          <w:jc w:val="center"/>
        </w:trPr>
        <w:tc>
          <w:tcPr>
            <w:tcW w:w="3681" w:type="dxa"/>
            <w:shd w:val="clear" w:color="auto" w:fill="FFFFFF"/>
          </w:tcPr>
          <w:p w:rsidR="00FB4AF9" w:rsidRPr="00975609" w:rsidRDefault="00FB4AF9" w:rsidP="00FB4AF9">
            <w:pPr>
              <w:pStyle w:val="Other0"/>
              <w:shd w:val="clear" w:color="auto" w:fill="auto"/>
              <w:spacing w:after="0"/>
              <w:ind w:left="2480" w:firstLine="0"/>
              <w:rPr>
                <w:sz w:val="24"/>
                <w:szCs w:val="24"/>
              </w:rPr>
            </w:pPr>
            <w:r w:rsidRPr="00975609">
              <w:rPr>
                <w:sz w:val="24"/>
                <w:szCs w:val="24"/>
              </w:rPr>
              <w:t>Kinh</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11</w:t>
            </w:r>
            <w:r w:rsidRPr="00975609">
              <w:rPr>
                <w:rFonts w:ascii="Times New Roman" w:hAnsi="Times New Roman" w:cs="Times New Roman"/>
                <w:lang w:val="en-US"/>
              </w:rPr>
              <w:t>.</w:t>
            </w:r>
            <w:r w:rsidRPr="00975609">
              <w:rPr>
                <w:rFonts w:ascii="Times New Roman" w:hAnsi="Times New Roman" w:cs="Times New Roman"/>
              </w:rPr>
              <w:t>100</w:t>
            </w:r>
          </w:p>
        </w:tc>
        <w:tc>
          <w:tcPr>
            <w:tcW w:w="2601" w:type="dxa"/>
            <w:shd w:val="clear" w:color="auto" w:fill="FFFFFF"/>
            <w:vAlign w:val="center"/>
          </w:tcPr>
          <w:p w:rsidR="00FB4AF9" w:rsidRPr="00975609" w:rsidRDefault="00FB4AF9" w:rsidP="00FB4AF9">
            <w:pPr>
              <w:jc w:val="center"/>
              <w:rPr>
                <w:rFonts w:ascii="Times New Roman" w:hAnsi="Times New Roman" w:cs="Times New Roman"/>
              </w:rPr>
            </w:pPr>
            <w:r w:rsidRPr="00975609">
              <w:rPr>
                <w:rFonts w:ascii="Times New Roman" w:hAnsi="Times New Roman" w:cs="Times New Roman"/>
              </w:rPr>
              <w:t>76,3%</w:t>
            </w:r>
          </w:p>
        </w:tc>
      </w:tr>
      <w:tr w:rsidR="00FB4AF9" w:rsidRPr="00975609" w:rsidTr="00701D3D">
        <w:trPr>
          <w:trHeight w:hRule="exact" w:val="310"/>
          <w:jc w:val="center"/>
        </w:trPr>
        <w:tc>
          <w:tcPr>
            <w:tcW w:w="3681" w:type="dxa"/>
            <w:shd w:val="clear" w:color="auto" w:fill="FFFFFF"/>
          </w:tcPr>
          <w:p w:rsidR="00FB4AF9" w:rsidRPr="00975609" w:rsidRDefault="00FB4AF9" w:rsidP="00FB4AF9">
            <w:pPr>
              <w:pStyle w:val="Other0"/>
              <w:shd w:val="clear" w:color="auto" w:fill="auto"/>
              <w:spacing w:after="0"/>
              <w:ind w:left="2480" w:firstLine="0"/>
              <w:rPr>
                <w:sz w:val="24"/>
                <w:szCs w:val="24"/>
              </w:rPr>
            </w:pPr>
            <w:r w:rsidRPr="00975609">
              <w:rPr>
                <w:sz w:val="24"/>
                <w:szCs w:val="24"/>
              </w:rPr>
              <w:t>Khác</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3</w:t>
            </w:r>
            <w:r w:rsidRPr="00975609">
              <w:rPr>
                <w:rFonts w:ascii="Times New Roman" w:hAnsi="Times New Roman" w:cs="Times New Roman"/>
                <w:lang w:val="en-US"/>
              </w:rPr>
              <w:t>.</w:t>
            </w:r>
            <w:r w:rsidRPr="00975609">
              <w:rPr>
                <w:rFonts w:ascii="Times New Roman" w:hAnsi="Times New Roman" w:cs="Times New Roman"/>
              </w:rPr>
              <w:t>443</w:t>
            </w:r>
          </w:p>
        </w:tc>
        <w:tc>
          <w:tcPr>
            <w:tcW w:w="2601" w:type="dxa"/>
            <w:shd w:val="clear" w:color="auto" w:fill="FFFFFF"/>
            <w:vAlign w:val="center"/>
          </w:tcPr>
          <w:p w:rsidR="00FB4AF9" w:rsidRPr="00975609" w:rsidRDefault="00FB4AF9" w:rsidP="00FB4AF9">
            <w:pPr>
              <w:jc w:val="center"/>
              <w:rPr>
                <w:rFonts w:ascii="Times New Roman" w:hAnsi="Times New Roman" w:cs="Times New Roman"/>
              </w:rPr>
            </w:pPr>
            <w:r w:rsidRPr="00975609">
              <w:rPr>
                <w:rFonts w:ascii="Times New Roman" w:hAnsi="Times New Roman" w:cs="Times New Roman"/>
              </w:rPr>
              <w:t>23,7%</w:t>
            </w:r>
          </w:p>
        </w:tc>
      </w:tr>
      <w:tr w:rsidR="00FB4AF9" w:rsidRPr="00975609" w:rsidTr="00701D3D">
        <w:trPr>
          <w:trHeight w:hRule="exact" w:val="328"/>
          <w:jc w:val="center"/>
        </w:trPr>
        <w:tc>
          <w:tcPr>
            <w:tcW w:w="3681" w:type="dxa"/>
            <w:shd w:val="clear" w:color="auto" w:fill="FFFFFF"/>
          </w:tcPr>
          <w:p w:rsidR="00FB4AF9" w:rsidRPr="00FB4AF9" w:rsidRDefault="00FB4AF9" w:rsidP="00FB4AF9">
            <w:pPr>
              <w:pStyle w:val="Other0"/>
              <w:shd w:val="clear" w:color="auto" w:fill="auto"/>
              <w:spacing w:after="0"/>
              <w:ind w:left="408" w:hanging="408"/>
              <w:rPr>
                <w:b/>
                <w:sz w:val="24"/>
                <w:szCs w:val="24"/>
              </w:rPr>
            </w:pPr>
            <w:r w:rsidRPr="00FB4AF9">
              <w:rPr>
                <w:b/>
                <w:sz w:val="24"/>
                <w:szCs w:val="24"/>
              </w:rPr>
              <w:t>Trình độ học vấn:</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p>
        </w:tc>
        <w:tc>
          <w:tcPr>
            <w:tcW w:w="2601" w:type="dxa"/>
            <w:shd w:val="clear" w:color="auto" w:fill="FFFFFF"/>
            <w:vAlign w:val="center"/>
          </w:tcPr>
          <w:p w:rsidR="00FB4AF9" w:rsidRPr="00975609" w:rsidRDefault="00FB4AF9" w:rsidP="00FB4AF9">
            <w:pPr>
              <w:jc w:val="center"/>
              <w:rPr>
                <w:rFonts w:ascii="Times New Roman" w:hAnsi="Times New Roman" w:cs="Times New Roman"/>
              </w:rPr>
            </w:pPr>
          </w:p>
        </w:tc>
      </w:tr>
      <w:tr w:rsidR="00FB4AF9" w:rsidRPr="00975609" w:rsidTr="00701D3D">
        <w:trPr>
          <w:trHeight w:hRule="exact" w:val="328"/>
          <w:jc w:val="center"/>
        </w:trPr>
        <w:tc>
          <w:tcPr>
            <w:tcW w:w="3681" w:type="dxa"/>
            <w:shd w:val="clear" w:color="auto" w:fill="FFFFFF"/>
            <w:vAlign w:val="center"/>
          </w:tcPr>
          <w:p w:rsidR="00FB4AF9" w:rsidRPr="00975609" w:rsidRDefault="00FB4AF9" w:rsidP="00FB4AF9">
            <w:pPr>
              <w:pStyle w:val="Other0"/>
              <w:shd w:val="clear" w:color="auto" w:fill="auto"/>
              <w:spacing w:after="0"/>
              <w:ind w:left="266" w:firstLine="0"/>
              <w:rPr>
                <w:sz w:val="24"/>
                <w:szCs w:val="24"/>
              </w:rPr>
            </w:pPr>
            <w:r w:rsidRPr="00975609">
              <w:rPr>
                <w:sz w:val="24"/>
                <w:szCs w:val="24"/>
              </w:rPr>
              <w:t>Tiểu học</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1</w:t>
            </w:r>
            <w:r w:rsidRPr="00975609">
              <w:rPr>
                <w:rFonts w:ascii="Times New Roman" w:hAnsi="Times New Roman" w:cs="Times New Roman"/>
                <w:lang w:val="en-US"/>
              </w:rPr>
              <w:t>.</w:t>
            </w:r>
            <w:r w:rsidRPr="00975609">
              <w:rPr>
                <w:rFonts w:ascii="Times New Roman" w:hAnsi="Times New Roman" w:cs="Times New Roman"/>
              </w:rPr>
              <w:t>051</w:t>
            </w:r>
          </w:p>
        </w:tc>
        <w:tc>
          <w:tcPr>
            <w:tcW w:w="2601" w:type="dxa"/>
            <w:shd w:val="clear" w:color="auto" w:fill="FFFFFF"/>
            <w:vAlign w:val="center"/>
          </w:tcPr>
          <w:p w:rsidR="00FB4AF9" w:rsidRPr="00975609" w:rsidRDefault="00FB4AF9" w:rsidP="00FB4AF9">
            <w:pPr>
              <w:jc w:val="center"/>
              <w:rPr>
                <w:rFonts w:ascii="Times New Roman" w:hAnsi="Times New Roman" w:cs="Times New Roman"/>
              </w:rPr>
            </w:pPr>
            <w:r w:rsidRPr="00975609">
              <w:rPr>
                <w:rFonts w:ascii="Times New Roman" w:hAnsi="Times New Roman" w:cs="Times New Roman"/>
              </w:rPr>
              <w:t>7,23%</w:t>
            </w:r>
          </w:p>
        </w:tc>
      </w:tr>
      <w:tr w:rsidR="00FB4AF9" w:rsidRPr="00975609" w:rsidTr="00701D3D">
        <w:trPr>
          <w:trHeight w:hRule="exact" w:val="328"/>
          <w:jc w:val="center"/>
        </w:trPr>
        <w:tc>
          <w:tcPr>
            <w:tcW w:w="3681" w:type="dxa"/>
            <w:shd w:val="clear" w:color="auto" w:fill="FFFFFF"/>
            <w:vAlign w:val="center"/>
          </w:tcPr>
          <w:p w:rsidR="00FB4AF9" w:rsidRPr="00975609" w:rsidRDefault="00FB4AF9" w:rsidP="00FB4AF9">
            <w:pPr>
              <w:pStyle w:val="Other0"/>
              <w:shd w:val="clear" w:color="auto" w:fill="auto"/>
              <w:spacing w:after="0"/>
              <w:ind w:left="266" w:firstLine="0"/>
              <w:rPr>
                <w:sz w:val="24"/>
                <w:szCs w:val="24"/>
              </w:rPr>
            </w:pPr>
            <w:r w:rsidRPr="00975609">
              <w:rPr>
                <w:sz w:val="24"/>
                <w:szCs w:val="24"/>
              </w:rPr>
              <w:t>Trung học cơ sở</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2</w:t>
            </w:r>
            <w:r w:rsidRPr="00975609">
              <w:rPr>
                <w:rFonts w:ascii="Times New Roman" w:hAnsi="Times New Roman" w:cs="Times New Roman"/>
                <w:lang w:val="en-US"/>
              </w:rPr>
              <w:t>.</w:t>
            </w:r>
            <w:r w:rsidRPr="00975609">
              <w:rPr>
                <w:rFonts w:ascii="Times New Roman" w:hAnsi="Times New Roman" w:cs="Times New Roman"/>
              </w:rPr>
              <w:t>780</w:t>
            </w:r>
          </w:p>
        </w:tc>
        <w:tc>
          <w:tcPr>
            <w:tcW w:w="2601" w:type="dxa"/>
            <w:shd w:val="clear" w:color="auto" w:fill="FFFFFF"/>
            <w:vAlign w:val="center"/>
          </w:tcPr>
          <w:p w:rsidR="00FB4AF9" w:rsidRPr="00975609" w:rsidRDefault="00FB4AF9" w:rsidP="00FB4AF9">
            <w:pPr>
              <w:jc w:val="center"/>
              <w:rPr>
                <w:rFonts w:ascii="Times New Roman" w:hAnsi="Times New Roman" w:cs="Times New Roman"/>
              </w:rPr>
            </w:pPr>
            <w:r w:rsidRPr="00975609">
              <w:rPr>
                <w:rFonts w:ascii="Times New Roman" w:hAnsi="Times New Roman" w:cs="Times New Roman"/>
              </w:rPr>
              <w:t>19,12%</w:t>
            </w:r>
          </w:p>
        </w:tc>
      </w:tr>
      <w:tr w:rsidR="00FB4AF9" w:rsidRPr="00975609" w:rsidTr="00701D3D">
        <w:trPr>
          <w:trHeight w:hRule="exact" w:val="328"/>
          <w:jc w:val="center"/>
        </w:trPr>
        <w:tc>
          <w:tcPr>
            <w:tcW w:w="3681" w:type="dxa"/>
            <w:shd w:val="clear" w:color="auto" w:fill="FFFFFF"/>
            <w:vAlign w:val="bottom"/>
          </w:tcPr>
          <w:p w:rsidR="00FB4AF9" w:rsidRPr="00975609" w:rsidRDefault="00FB4AF9" w:rsidP="00FB4AF9">
            <w:pPr>
              <w:pStyle w:val="Other0"/>
              <w:shd w:val="clear" w:color="auto" w:fill="auto"/>
              <w:spacing w:after="0"/>
              <w:ind w:left="266" w:firstLine="0"/>
              <w:rPr>
                <w:sz w:val="24"/>
                <w:szCs w:val="24"/>
              </w:rPr>
            </w:pPr>
            <w:r w:rsidRPr="00975609">
              <w:rPr>
                <w:sz w:val="24"/>
                <w:szCs w:val="24"/>
              </w:rPr>
              <w:t>Trung học phổ thông</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4</w:t>
            </w:r>
            <w:r w:rsidRPr="00975609">
              <w:rPr>
                <w:rFonts w:ascii="Times New Roman" w:hAnsi="Times New Roman" w:cs="Times New Roman"/>
                <w:lang w:val="en-US"/>
              </w:rPr>
              <w:t>.</w:t>
            </w:r>
            <w:r w:rsidRPr="00975609">
              <w:rPr>
                <w:rFonts w:ascii="Times New Roman" w:hAnsi="Times New Roman" w:cs="Times New Roman"/>
              </w:rPr>
              <w:t>923</w:t>
            </w:r>
          </w:p>
        </w:tc>
        <w:tc>
          <w:tcPr>
            <w:tcW w:w="2601" w:type="dxa"/>
            <w:shd w:val="clear" w:color="auto" w:fill="FFFFFF"/>
            <w:vAlign w:val="center"/>
          </w:tcPr>
          <w:p w:rsidR="00FB4AF9" w:rsidRPr="00975609" w:rsidRDefault="00FB4AF9" w:rsidP="00FB4AF9">
            <w:pPr>
              <w:jc w:val="center"/>
              <w:rPr>
                <w:rFonts w:ascii="Times New Roman" w:hAnsi="Times New Roman" w:cs="Times New Roman"/>
              </w:rPr>
            </w:pPr>
            <w:r w:rsidRPr="00975609">
              <w:rPr>
                <w:rFonts w:ascii="Times New Roman" w:hAnsi="Times New Roman" w:cs="Times New Roman"/>
              </w:rPr>
              <w:t>33,85%</w:t>
            </w:r>
          </w:p>
        </w:tc>
      </w:tr>
      <w:tr w:rsidR="00FB4AF9" w:rsidRPr="00975609" w:rsidTr="00701D3D">
        <w:trPr>
          <w:trHeight w:hRule="exact" w:val="625"/>
          <w:jc w:val="center"/>
        </w:trPr>
        <w:tc>
          <w:tcPr>
            <w:tcW w:w="3681" w:type="dxa"/>
            <w:shd w:val="clear" w:color="auto" w:fill="FFFFFF"/>
            <w:vAlign w:val="center"/>
          </w:tcPr>
          <w:p w:rsidR="00FB4AF9" w:rsidRPr="00975609" w:rsidRDefault="00FB4AF9" w:rsidP="00FB4AF9">
            <w:pPr>
              <w:pStyle w:val="Other0"/>
              <w:shd w:val="clear" w:color="auto" w:fill="auto"/>
              <w:spacing w:after="0" w:line="271" w:lineRule="auto"/>
              <w:ind w:left="266" w:firstLine="0"/>
              <w:rPr>
                <w:sz w:val="24"/>
                <w:szCs w:val="24"/>
              </w:rPr>
            </w:pPr>
            <w:r w:rsidRPr="00975609">
              <w:rPr>
                <w:sz w:val="24"/>
                <w:szCs w:val="24"/>
              </w:rPr>
              <w:t>Sơ cấp, Trung cấp, Cao đẳng, Đại học, Trên đại học</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5</w:t>
            </w:r>
            <w:r w:rsidRPr="00975609">
              <w:rPr>
                <w:rFonts w:ascii="Times New Roman" w:hAnsi="Times New Roman" w:cs="Times New Roman"/>
                <w:lang w:val="en-US"/>
              </w:rPr>
              <w:t>.</w:t>
            </w:r>
            <w:r w:rsidRPr="00975609">
              <w:rPr>
                <w:rFonts w:ascii="Times New Roman" w:hAnsi="Times New Roman" w:cs="Times New Roman"/>
              </w:rPr>
              <w:t>788</w:t>
            </w:r>
          </w:p>
        </w:tc>
        <w:tc>
          <w:tcPr>
            <w:tcW w:w="2601" w:type="dxa"/>
            <w:shd w:val="clear" w:color="auto" w:fill="FFFFFF"/>
            <w:vAlign w:val="center"/>
          </w:tcPr>
          <w:p w:rsidR="00FB4AF9" w:rsidRPr="00975609" w:rsidRDefault="00FB4AF9" w:rsidP="00FB4AF9">
            <w:pPr>
              <w:jc w:val="center"/>
              <w:rPr>
                <w:rFonts w:ascii="Times New Roman" w:hAnsi="Times New Roman" w:cs="Times New Roman"/>
              </w:rPr>
            </w:pPr>
            <w:r w:rsidRPr="00975609">
              <w:rPr>
                <w:rFonts w:ascii="Times New Roman" w:hAnsi="Times New Roman" w:cs="Times New Roman"/>
              </w:rPr>
              <w:t>39,80%</w:t>
            </w:r>
          </w:p>
        </w:tc>
      </w:tr>
      <w:tr w:rsidR="00FB4AF9" w:rsidRPr="00975609" w:rsidTr="00701D3D">
        <w:trPr>
          <w:trHeight w:hRule="exact" w:val="328"/>
          <w:jc w:val="center"/>
        </w:trPr>
        <w:tc>
          <w:tcPr>
            <w:tcW w:w="3681" w:type="dxa"/>
            <w:shd w:val="clear" w:color="auto" w:fill="FFFFFF"/>
            <w:vAlign w:val="center"/>
          </w:tcPr>
          <w:p w:rsidR="00FB4AF9" w:rsidRPr="00975609" w:rsidRDefault="00FB4AF9" w:rsidP="00FB4AF9">
            <w:pPr>
              <w:pStyle w:val="Other0"/>
              <w:shd w:val="clear" w:color="auto" w:fill="auto"/>
              <w:spacing w:after="0"/>
              <w:ind w:left="266" w:firstLine="0"/>
              <w:rPr>
                <w:sz w:val="24"/>
                <w:szCs w:val="24"/>
              </w:rPr>
            </w:pPr>
            <w:r w:rsidRPr="00975609">
              <w:rPr>
                <w:sz w:val="24"/>
                <w:szCs w:val="24"/>
              </w:rPr>
              <w:t>Khác</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1</w:t>
            </w:r>
          </w:p>
        </w:tc>
        <w:tc>
          <w:tcPr>
            <w:tcW w:w="2601" w:type="dxa"/>
            <w:shd w:val="clear" w:color="auto" w:fill="FFFFFF"/>
            <w:vAlign w:val="center"/>
          </w:tcPr>
          <w:p w:rsidR="00FB4AF9" w:rsidRPr="00975609" w:rsidRDefault="00FB4AF9" w:rsidP="00FB4AF9">
            <w:pPr>
              <w:jc w:val="center"/>
              <w:rPr>
                <w:rFonts w:ascii="Times New Roman" w:hAnsi="Times New Roman" w:cs="Times New Roman"/>
              </w:rPr>
            </w:pPr>
            <w:r w:rsidRPr="00975609">
              <w:rPr>
                <w:rFonts w:ascii="Times New Roman" w:hAnsi="Times New Roman" w:cs="Times New Roman"/>
              </w:rPr>
              <w:t>0,01%</w:t>
            </w:r>
          </w:p>
        </w:tc>
      </w:tr>
      <w:tr w:rsidR="00FB4AF9" w:rsidRPr="00975609" w:rsidTr="00701D3D">
        <w:trPr>
          <w:trHeight w:hRule="exact" w:val="346"/>
          <w:jc w:val="center"/>
        </w:trPr>
        <w:tc>
          <w:tcPr>
            <w:tcW w:w="3681" w:type="dxa"/>
            <w:shd w:val="clear" w:color="auto" w:fill="FFFFFF"/>
          </w:tcPr>
          <w:p w:rsidR="00FB4AF9" w:rsidRPr="00975609" w:rsidRDefault="00FB4AF9" w:rsidP="00FB4AF9">
            <w:pPr>
              <w:pStyle w:val="Other0"/>
              <w:shd w:val="clear" w:color="auto" w:fill="auto"/>
              <w:spacing w:after="0"/>
              <w:ind w:firstLine="0"/>
              <w:jc w:val="center"/>
              <w:rPr>
                <w:sz w:val="24"/>
                <w:szCs w:val="24"/>
              </w:rPr>
            </w:pPr>
            <w:r w:rsidRPr="00975609">
              <w:rPr>
                <w:b/>
                <w:bCs/>
                <w:sz w:val="24"/>
                <w:szCs w:val="24"/>
              </w:rPr>
              <w:t>Tổng cộng</w:t>
            </w:r>
          </w:p>
        </w:tc>
        <w:tc>
          <w:tcPr>
            <w:tcW w:w="2761" w:type="dxa"/>
            <w:shd w:val="clear" w:color="auto" w:fill="FFFFFF"/>
            <w:vAlign w:val="center"/>
          </w:tcPr>
          <w:p w:rsidR="00FB4AF9" w:rsidRPr="00975609" w:rsidRDefault="00FB4AF9" w:rsidP="00FB4AF9">
            <w:pPr>
              <w:jc w:val="center"/>
              <w:rPr>
                <w:rFonts w:ascii="Times New Roman" w:hAnsi="Times New Roman" w:cs="Times New Roman"/>
                <w:b/>
                <w:bCs/>
              </w:rPr>
            </w:pPr>
            <w:r w:rsidRPr="00975609">
              <w:rPr>
                <w:rFonts w:ascii="Times New Roman" w:hAnsi="Times New Roman" w:cs="Times New Roman"/>
                <w:b/>
                <w:bCs/>
              </w:rPr>
              <w:t>14</w:t>
            </w:r>
            <w:r w:rsidRPr="00975609">
              <w:rPr>
                <w:rFonts w:ascii="Times New Roman" w:hAnsi="Times New Roman" w:cs="Times New Roman"/>
                <w:b/>
                <w:bCs/>
                <w:lang w:val="en-US"/>
              </w:rPr>
              <w:t>.</w:t>
            </w:r>
            <w:r w:rsidRPr="00975609">
              <w:rPr>
                <w:rFonts w:ascii="Times New Roman" w:hAnsi="Times New Roman" w:cs="Times New Roman"/>
                <w:b/>
                <w:bCs/>
              </w:rPr>
              <w:t>543</w:t>
            </w:r>
          </w:p>
        </w:tc>
        <w:tc>
          <w:tcPr>
            <w:tcW w:w="2601" w:type="dxa"/>
            <w:shd w:val="clear" w:color="auto" w:fill="FFFFFF"/>
            <w:vAlign w:val="center"/>
          </w:tcPr>
          <w:p w:rsidR="00FB4AF9" w:rsidRPr="00975609" w:rsidRDefault="00FB4AF9" w:rsidP="00FB4AF9">
            <w:pPr>
              <w:jc w:val="center"/>
              <w:rPr>
                <w:rFonts w:ascii="Times New Roman" w:hAnsi="Times New Roman" w:cs="Times New Roman"/>
                <w:b/>
                <w:bCs/>
              </w:rPr>
            </w:pPr>
            <w:r w:rsidRPr="00975609">
              <w:rPr>
                <w:rFonts w:ascii="Times New Roman" w:hAnsi="Times New Roman" w:cs="Times New Roman"/>
                <w:b/>
                <w:bCs/>
              </w:rPr>
              <w:t>100%</w:t>
            </w:r>
          </w:p>
        </w:tc>
      </w:tr>
      <w:tr w:rsidR="00FB4AF9" w:rsidRPr="00975609" w:rsidTr="00701D3D">
        <w:trPr>
          <w:trHeight w:hRule="exact" w:val="320"/>
          <w:jc w:val="center"/>
        </w:trPr>
        <w:tc>
          <w:tcPr>
            <w:tcW w:w="9043" w:type="dxa"/>
            <w:gridSpan w:val="3"/>
            <w:shd w:val="clear" w:color="auto" w:fill="FFFFFF"/>
            <w:vAlign w:val="bottom"/>
          </w:tcPr>
          <w:p w:rsidR="00FB4AF9" w:rsidRPr="00975609" w:rsidRDefault="00FB4AF9" w:rsidP="00FB4AF9">
            <w:pPr>
              <w:pStyle w:val="Other0"/>
              <w:shd w:val="clear" w:color="auto" w:fill="auto"/>
              <w:spacing w:after="0"/>
              <w:ind w:firstLine="0"/>
              <w:rPr>
                <w:sz w:val="24"/>
                <w:szCs w:val="24"/>
              </w:rPr>
            </w:pPr>
            <w:r w:rsidRPr="00975609">
              <w:rPr>
                <w:b/>
                <w:bCs/>
                <w:sz w:val="24"/>
                <w:szCs w:val="24"/>
                <w:lang w:val="en-US"/>
              </w:rPr>
              <w:t>3</w:t>
            </w:r>
            <w:r w:rsidRPr="00975609">
              <w:rPr>
                <w:b/>
                <w:bCs/>
                <w:sz w:val="24"/>
                <w:szCs w:val="24"/>
              </w:rPr>
              <w:t xml:space="preserve">. </w:t>
            </w:r>
            <w:r w:rsidRPr="00975609">
              <w:rPr>
                <w:b/>
                <w:bCs/>
                <w:sz w:val="24"/>
                <w:szCs w:val="24"/>
                <w:lang w:val="en-US"/>
              </w:rPr>
              <w:t>Phụ huynh h</w:t>
            </w:r>
            <w:r w:rsidRPr="00975609">
              <w:rPr>
                <w:b/>
                <w:bCs/>
                <w:sz w:val="24"/>
                <w:szCs w:val="24"/>
              </w:rPr>
              <w:t xml:space="preserve">ọc sinh khối </w:t>
            </w:r>
            <w:r w:rsidRPr="00975609">
              <w:rPr>
                <w:b/>
                <w:bCs/>
                <w:sz w:val="24"/>
                <w:szCs w:val="24"/>
                <w:lang w:val="en-US"/>
              </w:rPr>
              <w:t>THCS</w:t>
            </w:r>
          </w:p>
        </w:tc>
      </w:tr>
      <w:tr w:rsidR="00FB4AF9" w:rsidRPr="00975609" w:rsidTr="00701D3D">
        <w:trPr>
          <w:trHeight w:hRule="exact" w:val="313"/>
          <w:jc w:val="center"/>
        </w:trPr>
        <w:tc>
          <w:tcPr>
            <w:tcW w:w="3681" w:type="dxa"/>
            <w:shd w:val="clear" w:color="auto" w:fill="FFFFFF"/>
            <w:vAlign w:val="bottom"/>
          </w:tcPr>
          <w:p w:rsidR="00FB4AF9" w:rsidRPr="00975609" w:rsidRDefault="00FB4AF9" w:rsidP="00FB4AF9">
            <w:pPr>
              <w:pStyle w:val="Other0"/>
              <w:shd w:val="clear" w:color="auto" w:fill="auto"/>
              <w:spacing w:after="0"/>
              <w:ind w:firstLine="0"/>
              <w:rPr>
                <w:sz w:val="24"/>
                <w:szCs w:val="24"/>
              </w:rPr>
            </w:pPr>
            <w:r w:rsidRPr="00975609">
              <w:rPr>
                <w:sz w:val="24"/>
                <w:szCs w:val="24"/>
              </w:rPr>
              <w:t>Giới tính</w:t>
            </w:r>
          </w:p>
        </w:tc>
        <w:tc>
          <w:tcPr>
            <w:tcW w:w="2761" w:type="dxa"/>
            <w:shd w:val="clear" w:color="auto" w:fill="FFFFFF"/>
          </w:tcPr>
          <w:p w:rsidR="00FB4AF9" w:rsidRPr="00975609" w:rsidRDefault="00FB4AF9" w:rsidP="00FB4AF9">
            <w:pPr>
              <w:rPr>
                <w:rFonts w:ascii="Times New Roman" w:hAnsi="Times New Roman" w:cs="Times New Roman"/>
              </w:rPr>
            </w:pPr>
          </w:p>
        </w:tc>
        <w:tc>
          <w:tcPr>
            <w:tcW w:w="2601" w:type="dxa"/>
            <w:shd w:val="clear" w:color="auto" w:fill="FFFFFF"/>
          </w:tcPr>
          <w:p w:rsidR="00FB4AF9" w:rsidRPr="00975609" w:rsidRDefault="00FB4AF9" w:rsidP="00FB4AF9">
            <w:pPr>
              <w:rPr>
                <w:rFonts w:ascii="Times New Roman" w:hAnsi="Times New Roman" w:cs="Times New Roman"/>
              </w:rPr>
            </w:pPr>
          </w:p>
        </w:tc>
      </w:tr>
      <w:tr w:rsidR="00FB4AF9" w:rsidRPr="00975609" w:rsidTr="00701D3D">
        <w:trPr>
          <w:trHeight w:hRule="exact" w:val="306"/>
          <w:jc w:val="center"/>
        </w:trPr>
        <w:tc>
          <w:tcPr>
            <w:tcW w:w="3681" w:type="dxa"/>
            <w:shd w:val="clear" w:color="auto" w:fill="FFFFFF"/>
          </w:tcPr>
          <w:p w:rsidR="00FB4AF9" w:rsidRPr="00975609" w:rsidRDefault="00FB4AF9" w:rsidP="00FB4AF9">
            <w:pPr>
              <w:pStyle w:val="Other0"/>
              <w:shd w:val="clear" w:color="auto" w:fill="auto"/>
              <w:spacing w:after="0"/>
              <w:ind w:left="2480" w:firstLine="0"/>
              <w:rPr>
                <w:sz w:val="24"/>
                <w:szCs w:val="24"/>
              </w:rPr>
            </w:pPr>
            <w:r w:rsidRPr="00975609">
              <w:rPr>
                <w:sz w:val="24"/>
                <w:szCs w:val="24"/>
              </w:rPr>
              <w:t>Nam</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4</w:t>
            </w:r>
            <w:r w:rsidRPr="00975609">
              <w:rPr>
                <w:rFonts w:ascii="Times New Roman" w:hAnsi="Times New Roman" w:cs="Times New Roman"/>
                <w:lang w:val="en-US"/>
              </w:rPr>
              <w:t>.</w:t>
            </w:r>
            <w:r w:rsidRPr="00975609">
              <w:rPr>
                <w:rFonts w:ascii="Times New Roman" w:hAnsi="Times New Roman" w:cs="Times New Roman"/>
              </w:rPr>
              <w:t>243</w:t>
            </w:r>
          </w:p>
        </w:tc>
        <w:tc>
          <w:tcPr>
            <w:tcW w:w="2601" w:type="dxa"/>
            <w:shd w:val="clear" w:color="auto" w:fill="FFFFFF"/>
            <w:vAlign w:val="center"/>
          </w:tcPr>
          <w:p w:rsidR="00FB4AF9" w:rsidRPr="00975609" w:rsidRDefault="00FB4AF9" w:rsidP="00FB4AF9">
            <w:pPr>
              <w:ind w:right="963"/>
              <w:jc w:val="right"/>
              <w:rPr>
                <w:rFonts w:ascii="Times New Roman" w:hAnsi="Times New Roman" w:cs="Times New Roman"/>
              </w:rPr>
            </w:pPr>
            <w:r w:rsidRPr="00975609">
              <w:rPr>
                <w:rFonts w:ascii="Times New Roman" w:hAnsi="Times New Roman" w:cs="Times New Roman"/>
              </w:rPr>
              <w:t>34,8%</w:t>
            </w:r>
          </w:p>
        </w:tc>
      </w:tr>
      <w:tr w:rsidR="00FB4AF9" w:rsidRPr="00975609" w:rsidTr="00701D3D">
        <w:trPr>
          <w:trHeight w:hRule="exact" w:val="310"/>
          <w:jc w:val="center"/>
        </w:trPr>
        <w:tc>
          <w:tcPr>
            <w:tcW w:w="3681" w:type="dxa"/>
            <w:shd w:val="clear" w:color="auto" w:fill="FFFFFF"/>
          </w:tcPr>
          <w:p w:rsidR="00FB4AF9" w:rsidRPr="00975609" w:rsidRDefault="00FB4AF9" w:rsidP="00FB4AF9">
            <w:pPr>
              <w:pStyle w:val="Other0"/>
              <w:shd w:val="clear" w:color="auto" w:fill="auto"/>
              <w:spacing w:after="0"/>
              <w:ind w:left="2480" w:firstLine="0"/>
              <w:rPr>
                <w:sz w:val="24"/>
                <w:szCs w:val="24"/>
              </w:rPr>
            </w:pPr>
            <w:r w:rsidRPr="00975609">
              <w:rPr>
                <w:sz w:val="24"/>
                <w:szCs w:val="24"/>
              </w:rPr>
              <w:t>Nữ</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7</w:t>
            </w:r>
            <w:r w:rsidRPr="00975609">
              <w:rPr>
                <w:rFonts w:ascii="Times New Roman" w:hAnsi="Times New Roman" w:cs="Times New Roman"/>
                <w:lang w:val="en-US"/>
              </w:rPr>
              <w:t>.</w:t>
            </w:r>
            <w:r w:rsidRPr="00975609">
              <w:rPr>
                <w:rFonts w:ascii="Times New Roman" w:hAnsi="Times New Roman" w:cs="Times New Roman"/>
              </w:rPr>
              <w:t>946</w:t>
            </w:r>
          </w:p>
        </w:tc>
        <w:tc>
          <w:tcPr>
            <w:tcW w:w="2601" w:type="dxa"/>
            <w:shd w:val="clear" w:color="auto" w:fill="FFFFFF"/>
            <w:vAlign w:val="center"/>
          </w:tcPr>
          <w:p w:rsidR="00FB4AF9" w:rsidRPr="00975609" w:rsidRDefault="00FB4AF9" w:rsidP="00FB4AF9">
            <w:pPr>
              <w:ind w:right="963"/>
              <w:jc w:val="right"/>
              <w:rPr>
                <w:rFonts w:ascii="Times New Roman" w:hAnsi="Times New Roman" w:cs="Times New Roman"/>
              </w:rPr>
            </w:pPr>
            <w:r w:rsidRPr="00975609">
              <w:rPr>
                <w:rFonts w:ascii="Times New Roman" w:hAnsi="Times New Roman" w:cs="Times New Roman"/>
              </w:rPr>
              <w:t>65,2%</w:t>
            </w:r>
          </w:p>
        </w:tc>
      </w:tr>
      <w:tr w:rsidR="00FB4AF9" w:rsidRPr="00975609" w:rsidTr="00701D3D">
        <w:trPr>
          <w:trHeight w:hRule="exact" w:val="310"/>
          <w:jc w:val="center"/>
        </w:trPr>
        <w:tc>
          <w:tcPr>
            <w:tcW w:w="3681" w:type="dxa"/>
            <w:shd w:val="clear" w:color="auto" w:fill="FFFFFF"/>
            <w:vAlign w:val="bottom"/>
          </w:tcPr>
          <w:p w:rsidR="00FB4AF9" w:rsidRPr="00975609" w:rsidRDefault="00FB4AF9" w:rsidP="00FB4AF9">
            <w:pPr>
              <w:pStyle w:val="Other0"/>
              <w:shd w:val="clear" w:color="auto" w:fill="auto"/>
              <w:spacing w:after="0"/>
              <w:ind w:firstLine="0"/>
              <w:rPr>
                <w:sz w:val="24"/>
                <w:szCs w:val="24"/>
              </w:rPr>
            </w:pPr>
            <w:r w:rsidRPr="00975609">
              <w:rPr>
                <w:sz w:val="24"/>
                <w:szCs w:val="24"/>
              </w:rPr>
              <w:t>Dân tộc</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 </w:t>
            </w:r>
          </w:p>
        </w:tc>
        <w:tc>
          <w:tcPr>
            <w:tcW w:w="2601" w:type="dxa"/>
            <w:shd w:val="clear" w:color="auto" w:fill="FFFFFF"/>
            <w:vAlign w:val="center"/>
          </w:tcPr>
          <w:p w:rsidR="00FB4AF9" w:rsidRPr="00975609" w:rsidRDefault="00FB4AF9" w:rsidP="00FB4AF9">
            <w:pPr>
              <w:ind w:right="963"/>
              <w:jc w:val="right"/>
              <w:rPr>
                <w:rFonts w:ascii="Times New Roman" w:hAnsi="Times New Roman" w:cs="Times New Roman"/>
              </w:rPr>
            </w:pPr>
            <w:r w:rsidRPr="00975609">
              <w:rPr>
                <w:rFonts w:ascii="Times New Roman" w:hAnsi="Times New Roman" w:cs="Times New Roman"/>
              </w:rPr>
              <w:t> </w:t>
            </w:r>
          </w:p>
        </w:tc>
      </w:tr>
      <w:tr w:rsidR="00FB4AF9" w:rsidRPr="00975609" w:rsidTr="00701D3D">
        <w:trPr>
          <w:trHeight w:hRule="exact" w:val="310"/>
          <w:jc w:val="center"/>
        </w:trPr>
        <w:tc>
          <w:tcPr>
            <w:tcW w:w="3681" w:type="dxa"/>
            <w:shd w:val="clear" w:color="auto" w:fill="FFFFFF"/>
          </w:tcPr>
          <w:p w:rsidR="00FB4AF9" w:rsidRPr="00975609" w:rsidRDefault="00FB4AF9" w:rsidP="00FB4AF9">
            <w:pPr>
              <w:pStyle w:val="Other0"/>
              <w:shd w:val="clear" w:color="auto" w:fill="auto"/>
              <w:spacing w:after="0"/>
              <w:ind w:left="2480" w:firstLine="0"/>
              <w:rPr>
                <w:sz w:val="24"/>
                <w:szCs w:val="24"/>
              </w:rPr>
            </w:pPr>
            <w:r w:rsidRPr="00975609">
              <w:rPr>
                <w:sz w:val="24"/>
                <w:szCs w:val="24"/>
              </w:rPr>
              <w:t>Kinh</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9</w:t>
            </w:r>
            <w:r w:rsidRPr="00975609">
              <w:rPr>
                <w:rFonts w:ascii="Times New Roman" w:hAnsi="Times New Roman" w:cs="Times New Roman"/>
                <w:lang w:val="en-US"/>
              </w:rPr>
              <w:t>.</w:t>
            </w:r>
            <w:r w:rsidRPr="00975609">
              <w:rPr>
                <w:rFonts w:ascii="Times New Roman" w:hAnsi="Times New Roman" w:cs="Times New Roman"/>
              </w:rPr>
              <w:t>432</w:t>
            </w:r>
          </w:p>
        </w:tc>
        <w:tc>
          <w:tcPr>
            <w:tcW w:w="2601" w:type="dxa"/>
            <w:shd w:val="clear" w:color="auto" w:fill="FFFFFF"/>
            <w:vAlign w:val="center"/>
          </w:tcPr>
          <w:p w:rsidR="00FB4AF9" w:rsidRPr="00975609" w:rsidRDefault="00FB4AF9" w:rsidP="00FB4AF9">
            <w:pPr>
              <w:ind w:right="963"/>
              <w:jc w:val="right"/>
              <w:rPr>
                <w:rFonts w:ascii="Times New Roman" w:hAnsi="Times New Roman" w:cs="Times New Roman"/>
              </w:rPr>
            </w:pPr>
            <w:r w:rsidRPr="00975609">
              <w:rPr>
                <w:rFonts w:ascii="Times New Roman" w:hAnsi="Times New Roman" w:cs="Times New Roman"/>
              </w:rPr>
              <w:t>77,4%</w:t>
            </w:r>
          </w:p>
        </w:tc>
      </w:tr>
      <w:tr w:rsidR="00FB4AF9" w:rsidRPr="00975609" w:rsidTr="00701D3D">
        <w:trPr>
          <w:trHeight w:hRule="exact" w:val="310"/>
          <w:jc w:val="center"/>
        </w:trPr>
        <w:tc>
          <w:tcPr>
            <w:tcW w:w="3681" w:type="dxa"/>
            <w:shd w:val="clear" w:color="auto" w:fill="FFFFFF"/>
          </w:tcPr>
          <w:p w:rsidR="00FB4AF9" w:rsidRPr="00975609" w:rsidRDefault="00FB4AF9" w:rsidP="00FB4AF9">
            <w:pPr>
              <w:pStyle w:val="Other0"/>
              <w:shd w:val="clear" w:color="auto" w:fill="auto"/>
              <w:spacing w:after="0"/>
              <w:ind w:left="2480" w:firstLine="0"/>
              <w:rPr>
                <w:sz w:val="24"/>
                <w:szCs w:val="24"/>
              </w:rPr>
            </w:pPr>
            <w:r w:rsidRPr="00975609">
              <w:rPr>
                <w:sz w:val="24"/>
                <w:szCs w:val="24"/>
              </w:rPr>
              <w:t>Khác</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2</w:t>
            </w:r>
            <w:r w:rsidRPr="00975609">
              <w:rPr>
                <w:rFonts w:ascii="Times New Roman" w:hAnsi="Times New Roman" w:cs="Times New Roman"/>
                <w:lang w:val="en-US"/>
              </w:rPr>
              <w:t>.</w:t>
            </w:r>
            <w:r w:rsidRPr="00975609">
              <w:rPr>
                <w:rFonts w:ascii="Times New Roman" w:hAnsi="Times New Roman" w:cs="Times New Roman"/>
              </w:rPr>
              <w:t>757</w:t>
            </w:r>
          </w:p>
        </w:tc>
        <w:tc>
          <w:tcPr>
            <w:tcW w:w="2601" w:type="dxa"/>
            <w:shd w:val="clear" w:color="auto" w:fill="FFFFFF"/>
            <w:vAlign w:val="center"/>
          </w:tcPr>
          <w:p w:rsidR="00FB4AF9" w:rsidRPr="00975609" w:rsidRDefault="00FB4AF9" w:rsidP="00FB4AF9">
            <w:pPr>
              <w:ind w:right="963"/>
              <w:jc w:val="right"/>
              <w:rPr>
                <w:rFonts w:ascii="Times New Roman" w:hAnsi="Times New Roman" w:cs="Times New Roman"/>
              </w:rPr>
            </w:pPr>
            <w:r w:rsidRPr="00975609">
              <w:rPr>
                <w:rFonts w:ascii="Times New Roman" w:hAnsi="Times New Roman" w:cs="Times New Roman"/>
              </w:rPr>
              <w:t>22,6%</w:t>
            </w:r>
          </w:p>
        </w:tc>
      </w:tr>
      <w:tr w:rsidR="00FB4AF9" w:rsidRPr="00975609" w:rsidTr="00701D3D">
        <w:trPr>
          <w:trHeight w:hRule="exact" w:val="328"/>
          <w:jc w:val="center"/>
        </w:trPr>
        <w:tc>
          <w:tcPr>
            <w:tcW w:w="3681" w:type="dxa"/>
            <w:shd w:val="clear" w:color="auto" w:fill="FFFFFF"/>
          </w:tcPr>
          <w:p w:rsidR="00FB4AF9" w:rsidRPr="00FB4AF9" w:rsidRDefault="00FB4AF9" w:rsidP="00FB4AF9">
            <w:pPr>
              <w:pStyle w:val="Other0"/>
              <w:shd w:val="clear" w:color="auto" w:fill="auto"/>
              <w:spacing w:after="0"/>
              <w:ind w:left="408" w:hanging="408"/>
              <w:rPr>
                <w:b/>
                <w:sz w:val="24"/>
                <w:szCs w:val="24"/>
              </w:rPr>
            </w:pPr>
            <w:r w:rsidRPr="00FB4AF9">
              <w:rPr>
                <w:b/>
                <w:sz w:val="24"/>
                <w:szCs w:val="24"/>
              </w:rPr>
              <w:t>Trình độ học vấn:</w:t>
            </w:r>
          </w:p>
        </w:tc>
        <w:tc>
          <w:tcPr>
            <w:tcW w:w="2761" w:type="dxa"/>
            <w:shd w:val="clear" w:color="auto" w:fill="FFFFFF"/>
            <w:vAlign w:val="center"/>
          </w:tcPr>
          <w:p w:rsidR="00FB4AF9" w:rsidRPr="00975609" w:rsidRDefault="00FB4AF9" w:rsidP="00FB4AF9">
            <w:pPr>
              <w:ind w:right="1046"/>
              <w:jc w:val="center"/>
              <w:rPr>
                <w:rFonts w:ascii="Times New Roman" w:hAnsi="Times New Roman" w:cs="Times New Roman"/>
              </w:rPr>
            </w:pPr>
          </w:p>
        </w:tc>
        <w:tc>
          <w:tcPr>
            <w:tcW w:w="2601" w:type="dxa"/>
            <w:shd w:val="clear" w:color="auto" w:fill="FFFFFF"/>
            <w:vAlign w:val="center"/>
          </w:tcPr>
          <w:p w:rsidR="00FB4AF9" w:rsidRPr="00975609" w:rsidRDefault="00FB4AF9" w:rsidP="00FB4AF9">
            <w:pPr>
              <w:ind w:right="963"/>
              <w:jc w:val="center"/>
              <w:rPr>
                <w:rFonts w:ascii="Times New Roman" w:hAnsi="Times New Roman" w:cs="Times New Roman"/>
              </w:rPr>
            </w:pPr>
          </w:p>
        </w:tc>
      </w:tr>
      <w:tr w:rsidR="00FB4AF9" w:rsidRPr="00975609" w:rsidTr="00701D3D">
        <w:trPr>
          <w:trHeight w:hRule="exact" w:val="328"/>
          <w:jc w:val="center"/>
        </w:trPr>
        <w:tc>
          <w:tcPr>
            <w:tcW w:w="3681" w:type="dxa"/>
            <w:shd w:val="clear" w:color="auto" w:fill="FFFFFF"/>
            <w:vAlign w:val="center"/>
          </w:tcPr>
          <w:p w:rsidR="00FB4AF9" w:rsidRPr="00975609" w:rsidRDefault="00FB4AF9" w:rsidP="00FB4AF9">
            <w:pPr>
              <w:pStyle w:val="Other0"/>
              <w:shd w:val="clear" w:color="auto" w:fill="auto"/>
              <w:spacing w:after="0"/>
              <w:ind w:left="266" w:firstLine="0"/>
              <w:rPr>
                <w:sz w:val="24"/>
                <w:szCs w:val="24"/>
              </w:rPr>
            </w:pPr>
            <w:r w:rsidRPr="00975609">
              <w:rPr>
                <w:sz w:val="24"/>
                <w:szCs w:val="24"/>
              </w:rPr>
              <w:t>Tiểu học</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514</w:t>
            </w:r>
          </w:p>
        </w:tc>
        <w:tc>
          <w:tcPr>
            <w:tcW w:w="2601" w:type="dxa"/>
            <w:shd w:val="clear" w:color="auto" w:fill="FFFFFF"/>
            <w:vAlign w:val="center"/>
          </w:tcPr>
          <w:p w:rsidR="00FB4AF9" w:rsidRPr="00975609" w:rsidRDefault="00FB4AF9" w:rsidP="00FB4AF9">
            <w:pPr>
              <w:ind w:right="963"/>
              <w:jc w:val="right"/>
              <w:rPr>
                <w:rFonts w:ascii="Times New Roman" w:hAnsi="Times New Roman" w:cs="Times New Roman"/>
              </w:rPr>
            </w:pPr>
            <w:r w:rsidRPr="00975609">
              <w:rPr>
                <w:rFonts w:ascii="Times New Roman" w:hAnsi="Times New Roman" w:cs="Times New Roman"/>
              </w:rPr>
              <w:t>4,22%</w:t>
            </w:r>
          </w:p>
        </w:tc>
      </w:tr>
      <w:tr w:rsidR="00FB4AF9" w:rsidRPr="00975609" w:rsidTr="00701D3D">
        <w:trPr>
          <w:trHeight w:hRule="exact" w:val="328"/>
          <w:jc w:val="center"/>
        </w:trPr>
        <w:tc>
          <w:tcPr>
            <w:tcW w:w="3681" w:type="dxa"/>
            <w:shd w:val="clear" w:color="auto" w:fill="FFFFFF"/>
            <w:vAlign w:val="center"/>
          </w:tcPr>
          <w:p w:rsidR="00FB4AF9" w:rsidRPr="00975609" w:rsidRDefault="00FB4AF9" w:rsidP="00FB4AF9">
            <w:pPr>
              <w:pStyle w:val="Other0"/>
              <w:shd w:val="clear" w:color="auto" w:fill="auto"/>
              <w:spacing w:after="0"/>
              <w:ind w:left="266" w:firstLine="0"/>
              <w:rPr>
                <w:sz w:val="24"/>
                <w:szCs w:val="24"/>
              </w:rPr>
            </w:pPr>
            <w:r w:rsidRPr="00975609">
              <w:rPr>
                <w:sz w:val="24"/>
                <w:szCs w:val="24"/>
              </w:rPr>
              <w:t>Trung học cơ sở</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2</w:t>
            </w:r>
            <w:r w:rsidRPr="00975609">
              <w:rPr>
                <w:rFonts w:ascii="Times New Roman" w:hAnsi="Times New Roman" w:cs="Times New Roman"/>
                <w:lang w:val="en-US"/>
              </w:rPr>
              <w:t>.</w:t>
            </w:r>
            <w:r w:rsidRPr="00975609">
              <w:rPr>
                <w:rFonts w:ascii="Times New Roman" w:hAnsi="Times New Roman" w:cs="Times New Roman"/>
              </w:rPr>
              <w:t>835</w:t>
            </w:r>
          </w:p>
        </w:tc>
        <w:tc>
          <w:tcPr>
            <w:tcW w:w="2601" w:type="dxa"/>
            <w:shd w:val="clear" w:color="auto" w:fill="FFFFFF"/>
            <w:vAlign w:val="center"/>
          </w:tcPr>
          <w:p w:rsidR="00FB4AF9" w:rsidRPr="00975609" w:rsidRDefault="00FB4AF9" w:rsidP="00FB4AF9">
            <w:pPr>
              <w:ind w:right="963"/>
              <w:jc w:val="right"/>
              <w:rPr>
                <w:rFonts w:ascii="Times New Roman" w:hAnsi="Times New Roman" w:cs="Times New Roman"/>
              </w:rPr>
            </w:pPr>
            <w:r w:rsidRPr="00975609">
              <w:rPr>
                <w:rFonts w:ascii="Times New Roman" w:hAnsi="Times New Roman" w:cs="Times New Roman"/>
              </w:rPr>
              <w:t>23,26%</w:t>
            </w:r>
          </w:p>
        </w:tc>
      </w:tr>
      <w:tr w:rsidR="00FB4AF9" w:rsidRPr="00975609" w:rsidTr="00701D3D">
        <w:trPr>
          <w:trHeight w:hRule="exact" w:val="328"/>
          <w:jc w:val="center"/>
        </w:trPr>
        <w:tc>
          <w:tcPr>
            <w:tcW w:w="3681" w:type="dxa"/>
            <w:shd w:val="clear" w:color="auto" w:fill="FFFFFF"/>
            <w:vAlign w:val="bottom"/>
          </w:tcPr>
          <w:p w:rsidR="00FB4AF9" w:rsidRPr="00975609" w:rsidRDefault="00FB4AF9" w:rsidP="00FB4AF9">
            <w:pPr>
              <w:pStyle w:val="Other0"/>
              <w:shd w:val="clear" w:color="auto" w:fill="auto"/>
              <w:spacing w:after="0"/>
              <w:ind w:left="266" w:firstLine="0"/>
              <w:rPr>
                <w:sz w:val="24"/>
                <w:szCs w:val="24"/>
              </w:rPr>
            </w:pPr>
            <w:r w:rsidRPr="00975609">
              <w:rPr>
                <w:sz w:val="24"/>
                <w:szCs w:val="24"/>
              </w:rPr>
              <w:t>Trung học phổ thông</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4</w:t>
            </w:r>
            <w:r w:rsidRPr="00975609">
              <w:rPr>
                <w:rFonts w:ascii="Times New Roman" w:hAnsi="Times New Roman" w:cs="Times New Roman"/>
                <w:lang w:val="en-US"/>
              </w:rPr>
              <w:t>.</w:t>
            </w:r>
            <w:r w:rsidRPr="00975609">
              <w:rPr>
                <w:rFonts w:ascii="Times New Roman" w:hAnsi="Times New Roman" w:cs="Times New Roman"/>
              </w:rPr>
              <w:t>697</w:t>
            </w:r>
          </w:p>
        </w:tc>
        <w:tc>
          <w:tcPr>
            <w:tcW w:w="2601" w:type="dxa"/>
            <w:shd w:val="clear" w:color="auto" w:fill="FFFFFF"/>
            <w:vAlign w:val="center"/>
          </w:tcPr>
          <w:p w:rsidR="00FB4AF9" w:rsidRPr="00975609" w:rsidRDefault="00FB4AF9" w:rsidP="00FB4AF9">
            <w:pPr>
              <w:ind w:right="963"/>
              <w:jc w:val="right"/>
              <w:rPr>
                <w:rFonts w:ascii="Times New Roman" w:hAnsi="Times New Roman" w:cs="Times New Roman"/>
              </w:rPr>
            </w:pPr>
            <w:r w:rsidRPr="00975609">
              <w:rPr>
                <w:rFonts w:ascii="Times New Roman" w:hAnsi="Times New Roman" w:cs="Times New Roman"/>
              </w:rPr>
              <w:t>38,53%</w:t>
            </w:r>
          </w:p>
        </w:tc>
      </w:tr>
      <w:tr w:rsidR="00FB4AF9" w:rsidRPr="00975609" w:rsidTr="00701D3D">
        <w:trPr>
          <w:trHeight w:hRule="exact" w:val="625"/>
          <w:jc w:val="center"/>
        </w:trPr>
        <w:tc>
          <w:tcPr>
            <w:tcW w:w="3681" w:type="dxa"/>
            <w:shd w:val="clear" w:color="auto" w:fill="FFFFFF"/>
            <w:vAlign w:val="center"/>
          </w:tcPr>
          <w:p w:rsidR="00FB4AF9" w:rsidRPr="00975609" w:rsidRDefault="00FB4AF9" w:rsidP="00FB4AF9">
            <w:pPr>
              <w:pStyle w:val="Other0"/>
              <w:shd w:val="clear" w:color="auto" w:fill="auto"/>
              <w:spacing w:after="0" w:line="271" w:lineRule="auto"/>
              <w:ind w:left="266" w:firstLine="0"/>
              <w:rPr>
                <w:sz w:val="24"/>
                <w:szCs w:val="24"/>
              </w:rPr>
            </w:pPr>
            <w:r w:rsidRPr="00975609">
              <w:rPr>
                <w:sz w:val="24"/>
                <w:szCs w:val="24"/>
              </w:rPr>
              <w:t>Sơ cấp, Trung cấp, Cao đẳng, Đại học, Trên đại học</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4</w:t>
            </w:r>
            <w:r w:rsidRPr="00975609">
              <w:rPr>
                <w:rFonts w:ascii="Times New Roman" w:hAnsi="Times New Roman" w:cs="Times New Roman"/>
                <w:lang w:val="en-US"/>
              </w:rPr>
              <w:t>.</w:t>
            </w:r>
            <w:r w:rsidRPr="00975609">
              <w:rPr>
                <w:rFonts w:ascii="Times New Roman" w:hAnsi="Times New Roman" w:cs="Times New Roman"/>
              </w:rPr>
              <w:t>096</w:t>
            </w:r>
          </w:p>
        </w:tc>
        <w:tc>
          <w:tcPr>
            <w:tcW w:w="2601" w:type="dxa"/>
            <w:shd w:val="clear" w:color="auto" w:fill="FFFFFF"/>
            <w:vAlign w:val="center"/>
          </w:tcPr>
          <w:p w:rsidR="00FB4AF9" w:rsidRPr="00975609" w:rsidRDefault="00FB4AF9" w:rsidP="00FB4AF9">
            <w:pPr>
              <w:ind w:right="963"/>
              <w:jc w:val="right"/>
              <w:rPr>
                <w:rFonts w:ascii="Times New Roman" w:hAnsi="Times New Roman" w:cs="Times New Roman"/>
              </w:rPr>
            </w:pPr>
            <w:r w:rsidRPr="00975609">
              <w:rPr>
                <w:rFonts w:ascii="Times New Roman" w:hAnsi="Times New Roman" w:cs="Times New Roman"/>
              </w:rPr>
              <w:t>33,60%</w:t>
            </w:r>
          </w:p>
        </w:tc>
      </w:tr>
      <w:tr w:rsidR="00FB4AF9" w:rsidRPr="00975609" w:rsidTr="00701D3D">
        <w:trPr>
          <w:trHeight w:hRule="exact" w:val="328"/>
          <w:jc w:val="center"/>
        </w:trPr>
        <w:tc>
          <w:tcPr>
            <w:tcW w:w="3681" w:type="dxa"/>
            <w:shd w:val="clear" w:color="auto" w:fill="FFFFFF"/>
            <w:vAlign w:val="center"/>
          </w:tcPr>
          <w:p w:rsidR="00FB4AF9" w:rsidRPr="00975609" w:rsidRDefault="00FB4AF9" w:rsidP="00FB4AF9">
            <w:pPr>
              <w:pStyle w:val="Other0"/>
              <w:shd w:val="clear" w:color="auto" w:fill="auto"/>
              <w:spacing w:after="0"/>
              <w:ind w:left="408" w:firstLine="0"/>
              <w:rPr>
                <w:sz w:val="24"/>
                <w:szCs w:val="24"/>
              </w:rPr>
            </w:pPr>
            <w:r w:rsidRPr="00975609">
              <w:rPr>
                <w:sz w:val="24"/>
                <w:szCs w:val="24"/>
              </w:rPr>
              <w:t>Khác</w:t>
            </w:r>
          </w:p>
        </w:tc>
        <w:tc>
          <w:tcPr>
            <w:tcW w:w="276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47</w:t>
            </w:r>
          </w:p>
        </w:tc>
        <w:tc>
          <w:tcPr>
            <w:tcW w:w="2601" w:type="dxa"/>
            <w:shd w:val="clear" w:color="auto" w:fill="FFFFFF"/>
            <w:vAlign w:val="center"/>
          </w:tcPr>
          <w:p w:rsidR="00FB4AF9" w:rsidRPr="00975609" w:rsidRDefault="00FB4AF9" w:rsidP="00FB4AF9">
            <w:pPr>
              <w:ind w:right="1046"/>
              <w:jc w:val="right"/>
              <w:rPr>
                <w:rFonts w:ascii="Times New Roman" w:hAnsi="Times New Roman" w:cs="Times New Roman"/>
              </w:rPr>
            </w:pPr>
            <w:r w:rsidRPr="00975609">
              <w:rPr>
                <w:rFonts w:ascii="Times New Roman" w:hAnsi="Times New Roman" w:cs="Times New Roman"/>
              </w:rPr>
              <w:t>0,39%</w:t>
            </w:r>
          </w:p>
        </w:tc>
      </w:tr>
      <w:tr w:rsidR="00FB4AF9" w:rsidRPr="00975609" w:rsidTr="00701D3D">
        <w:trPr>
          <w:trHeight w:hRule="exact" w:val="346"/>
          <w:jc w:val="center"/>
        </w:trPr>
        <w:tc>
          <w:tcPr>
            <w:tcW w:w="3681" w:type="dxa"/>
            <w:shd w:val="clear" w:color="auto" w:fill="FFFFFF"/>
          </w:tcPr>
          <w:p w:rsidR="00FB4AF9" w:rsidRPr="00975609" w:rsidRDefault="00FB4AF9" w:rsidP="00FB4AF9">
            <w:pPr>
              <w:pStyle w:val="Other0"/>
              <w:shd w:val="clear" w:color="auto" w:fill="auto"/>
              <w:spacing w:after="0"/>
              <w:ind w:firstLine="0"/>
              <w:jc w:val="center"/>
              <w:rPr>
                <w:sz w:val="24"/>
                <w:szCs w:val="24"/>
              </w:rPr>
            </w:pPr>
            <w:r w:rsidRPr="00975609">
              <w:rPr>
                <w:b/>
                <w:bCs/>
                <w:sz w:val="24"/>
                <w:szCs w:val="24"/>
              </w:rPr>
              <w:lastRenderedPageBreak/>
              <w:t>Tổng cộng</w:t>
            </w:r>
          </w:p>
        </w:tc>
        <w:tc>
          <w:tcPr>
            <w:tcW w:w="2761" w:type="dxa"/>
            <w:shd w:val="clear" w:color="auto" w:fill="FFFFFF"/>
            <w:vAlign w:val="center"/>
          </w:tcPr>
          <w:p w:rsidR="00FB4AF9" w:rsidRPr="00975609" w:rsidRDefault="00FB4AF9" w:rsidP="00FB4AF9">
            <w:pPr>
              <w:jc w:val="center"/>
              <w:rPr>
                <w:rFonts w:ascii="Times New Roman" w:hAnsi="Times New Roman" w:cs="Times New Roman"/>
                <w:b/>
                <w:bCs/>
              </w:rPr>
            </w:pPr>
            <w:r w:rsidRPr="00975609">
              <w:rPr>
                <w:rFonts w:ascii="Times New Roman" w:hAnsi="Times New Roman" w:cs="Times New Roman"/>
                <w:b/>
                <w:bCs/>
              </w:rPr>
              <w:t>12</w:t>
            </w:r>
            <w:r w:rsidRPr="00975609">
              <w:rPr>
                <w:rFonts w:ascii="Times New Roman" w:hAnsi="Times New Roman" w:cs="Times New Roman"/>
                <w:b/>
                <w:bCs/>
                <w:lang w:val="en-US"/>
              </w:rPr>
              <w:t>.</w:t>
            </w:r>
            <w:r w:rsidRPr="00975609">
              <w:rPr>
                <w:rFonts w:ascii="Times New Roman" w:hAnsi="Times New Roman" w:cs="Times New Roman"/>
                <w:b/>
                <w:bCs/>
              </w:rPr>
              <w:t>189</w:t>
            </w:r>
          </w:p>
        </w:tc>
        <w:tc>
          <w:tcPr>
            <w:tcW w:w="2601" w:type="dxa"/>
            <w:shd w:val="clear" w:color="auto" w:fill="FFFFFF"/>
            <w:vAlign w:val="center"/>
          </w:tcPr>
          <w:p w:rsidR="00FB4AF9" w:rsidRPr="00975609" w:rsidRDefault="00FB4AF9" w:rsidP="00FB4AF9">
            <w:pPr>
              <w:jc w:val="center"/>
              <w:rPr>
                <w:rFonts w:ascii="Times New Roman" w:hAnsi="Times New Roman" w:cs="Times New Roman"/>
              </w:rPr>
            </w:pPr>
            <w:r w:rsidRPr="00975609">
              <w:rPr>
                <w:rFonts w:ascii="Times New Roman" w:hAnsi="Times New Roman" w:cs="Times New Roman"/>
              </w:rPr>
              <w:t>100%</w:t>
            </w:r>
          </w:p>
        </w:tc>
      </w:tr>
      <w:tr w:rsidR="00FB4AF9" w:rsidRPr="00975609" w:rsidTr="00701D3D">
        <w:trPr>
          <w:trHeight w:hRule="exact" w:val="320"/>
          <w:jc w:val="center"/>
        </w:trPr>
        <w:tc>
          <w:tcPr>
            <w:tcW w:w="9043" w:type="dxa"/>
            <w:gridSpan w:val="3"/>
            <w:shd w:val="clear" w:color="auto" w:fill="FFFFFF"/>
            <w:vAlign w:val="bottom"/>
          </w:tcPr>
          <w:p w:rsidR="00FB4AF9" w:rsidRPr="00975609" w:rsidRDefault="00FB4AF9" w:rsidP="00FB4AF9">
            <w:pPr>
              <w:pStyle w:val="Other0"/>
              <w:shd w:val="clear" w:color="auto" w:fill="auto"/>
              <w:spacing w:after="0"/>
              <w:ind w:firstLine="0"/>
              <w:rPr>
                <w:sz w:val="24"/>
                <w:szCs w:val="24"/>
              </w:rPr>
            </w:pPr>
            <w:r w:rsidRPr="00975609">
              <w:rPr>
                <w:b/>
                <w:bCs/>
                <w:sz w:val="24"/>
                <w:szCs w:val="24"/>
                <w:lang w:val="en-US"/>
              </w:rPr>
              <w:t>4</w:t>
            </w:r>
            <w:r w:rsidRPr="00975609">
              <w:rPr>
                <w:b/>
                <w:bCs/>
                <w:sz w:val="24"/>
                <w:szCs w:val="24"/>
              </w:rPr>
              <w:t xml:space="preserve">. </w:t>
            </w:r>
            <w:r w:rsidRPr="00975609">
              <w:rPr>
                <w:b/>
                <w:bCs/>
                <w:sz w:val="24"/>
                <w:szCs w:val="24"/>
                <w:lang w:val="en-US"/>
              </w:rPr>
              <w:t>Phụ huynh h</w:t>
            </w:r>
            <w:r w:rsidRPr="00975609">
              <w:rPr>
                <w:b/>
                <w:bCs/>
                <w:sz w:val="24"/>
                <w:szCs w:val="24"/>
              </w:rPr>
              <w:t xml:space="preserve">ọc sinh khối </w:t>
            </w:r>
            <w:r w:rsidRPr="00975609">
              <w:rPr>
                <w:b/>
                <w:bCs/>
                <w:sz w:val="24"/>
                <w:szCs w:val="24"/>
                <w:lang w:val="en-US"/>
              </w:rPr>
              <w:t>THPT</w:t>
            </w:r>
          </w:p>
        </w:tc>
      </w:tr>
      <w:tr w:rsidR="00FB4AF9" w:rsidRPr="00975609" w:rsidTr="00701D3D">
        <w:trPr>
          <w:trHeight w:hRule="exact" w:val="313"/>
          <w:jc w:val="center"/>
        </w:trPr>
        <w:tc>
          <w:tcPr>
            <w:tcW w:w="3681" w:type="dxa"/>
            <w:shd w:val="clear" w:color="auto" w:fill="FFFFFF"/>
            <w:vAlign w:val="bottom"/>
          </w:tcPr>
          <w:p w:rsidR="00FB4AF9" w:rsidRPr="00975609" w:rsidRDefault="00FB4AF9" w:rsidP="00FB4AF9">
            <w:pPr>
              <w:pStyle w:val="Other0"/>
              <w:shd w:val="clear" w:color="auto" w:fill="auto"/>
              <w:spacing w:after="0"/>
              <w:ind w:firstLine="0"/>
              <w:rPr>
                <w:sz w:val="24"/>
                <w:szCs w:val="24"/>
              </w:rPr>
            </w:pPr>
            <w:r w:rsidRPr="00975609">
              <w:rPr>
                <w:sz w:val="24"/>
                <w:szCs w:val="24"/>
              </w:rPr>
              <w:t>Giới tính</w:t>
            </w:r>
          </w:p>
        </w:tc>
        <w:tc>
          <w:tcPr>
            <w:tcW w:w="2761" w:type="dxa"/>
            <w:shd w:val="clear" w:color="auto" w:fill="FFFFFF"/>
          </w:tcPr>
          <w:p w:rsidR="00FB4AF9" w:rsidRPr="00975609" w:rsidRDefault="00FB4AF9" w:rsidP="00FB4AF9">
            <w:pPr>
              <w:rPr>
                <w:rFonts w:ascii="Times New Roman" w:hAnsi="Times New Roman" w:cs="Times New Roman"/>
              </w:rPr>
            </w:pPr>
          </w:p>
        </w:tc>
        <w:tc>
          <w:tcPr>
            <w:tcW w:w="2601" w:type="dxa"/>
            <w:shd w:val="clear" w:color="auto" w:fill="FFFFFF"/>
          </w:tcPr>
          <w:p w:rsidR="00FB4AF9" w:rsidRPr="00975609" w:rsidRDefault="00FB4AF9" w:rsidP="00FB4AF9">
            <w:pPr>
              <w:rPr>
                <w:rFonts w:ascii="Times New Roman" w:hAnsi="Times New Roman" w:cs="Times New Roman"/>
              </w:rPr>
            </w:pPr>
          </w:p>
        </w:tc>
      </w:tr>
      <w:tr w:rsidR="00FB4AF9" w:rsidRPr="00975609" w:rsidTr="00701D3D">
        <w:trPr>
          <w:trHeight w:hRule="exact" w:val="306"/>
          <w:jc w:val="center"/>
        </w:trPr>
        <w:tc>
          <w:tcPr>
            <w:tcW w:w="3681" w:type="dxa"/>
            <w:shd w:val="clear" w:color="auto" w:fill="FFFFFF"/>
          </w:tcPr>
          <w:p w:rsidR="00FB4AF9" w:rsidRPr="00975609" w:rsidRDefault="00FB4AF9" w:rsidP="00FB4AF9">
            <w:pPr>
              <w:pStyle w:val="Other0"/>
              <w:shd w:val="clear" w:color="auto" w:fill="auto"/>
              <w:spacing w:after="0"/>
              <w:ind w:left="2480" w:firstLine="0"/>
              <w:rPr>
                <w:sz w:val="24"/>
                <w:szCs w:val="24"/>
              </w:rPr>
            </w:pPr>
            <w:r w:rsidRPr="00975609">
              <w:rPr>
                <w:sz w:val="24"/>
                <w:szCs w:val="24"/>
              </w:rPr>
              <w:t>Nam</w:t>
            </w:r>
          </w:p>
        </w:tc>
        <w:tc>
          <w:tcPr>
            <w:tcW w:w="276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3.442</w:t>
            </w:r>
          </w:p>
        </w:tc>
        <w:tc>
          <w:tcPr>
            <w:tcW w:w="260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43,79%</w:t>
            </w:r>
          </w:p>
        </w:tc>
      </w:tr>
      <w:tr w:rsidR="00FB4AF9" w:rsidRPr="00975609" w:rsidTr="00701D3D">
        <w:trPr>
          <w:trHeight w:hRule="exact" w:val="310"/>
          <w:jc w:val="center"/>
        </w:trPr>
        <w:tc>
          <w:tcPr>
            <w:tcW w:w="3681" w:type="dxa"/>
            <w:shd w:val="clear" w:color="auto" w:fill="FFFFFF"/>
          </w:tcPr>
          <w:p w:rsidR="00FB4AF9" w:rsidRPr="00975609" w:rsidRDefault="00FB4AF9" w:rsidP="00FB4AF9">
            <w:pPr>
              <w:pStyle w:val="Other0"/>
              <w:shd w:val="clear" w:color="auto" w:fill="auto"/>
              <w:spacing w:after="0"/>
              <w:ind w:left="2480" w:firstLine="0"/>
              <w:rPr>
                <w:sz w:val="24"/>
                <w:szCs w:val="24"/>
              </w:rPr>
            </w:pPr>
            <w:r w:rsidRPr="00975609">
              <w:rPr>
                <w:sz w:val="24"/>
                <w:szCs w:val="24"/>
              </w:rPr>
              <w:t>Nữ</w:t>
            </w:r>
          </w:p>
        </w:tc>
        <w:tc>
          <w:tcPr>
            <w:tcW w:w="276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4.418</w:t>
            </w:r>
          </w:p>
        </w:tc>
        <w:tc>
          <w:tcPr>
            <w:tcW w:w="260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56,21%</w:t>
            </w:r>
          </w:p>
        </w:tc>
      </w:tr>
      <w:tr w:rsidR="00FB4AF9" w:rsidRPr="00975609" w:rsidTr="00701D3D">
        <w:trPr>
          <w:trHeight w:hRule="exact" w:val="310"/>
          <w:jc w:val="center"/>
        </w:trPr>
        <w:tc>
          <w:tcPr>
            <w:tcW w:w="3681" w:type="dxa"/>
            <w:shd w:val="clear" w:color="auto" w:fill="FFFFFF"/>
            <w:vAlign w:val="bottom"/>
          </w:tcPr>
          <w:p w:rsidR="00FB4AF9" w:rsidRPr="00975609" w:rsidRDefault="00FB4AF9" w:rsidP="00FB4AF9">
            <w:pPr>
              <w:pStyle w:val="Other0"/>
              <w:shd w:val="clear" w:color="auto" w:fill="auto"/>
              <w:spacing w:after="0"/>
              <w:ind w:firstLine="0"/>
              <w:rPr>
                <w:sz w:val="24"/>
                <w:szCs w:val="24"/>
              </w:rPr>
            </w:pPr>
            <w:r w:rsidRPr="00975609">
              <w:rPr>
                <w:sz w:val="24"/>
                <w:szCs w:val="24"/>
              </w:rPr>
              <w:t>Dân tộc</w:t>
            </w:r>
          </w:p>
        </w:tc>
        <w:tc>
          <w:tcPr>
            <w:tcW w:w="276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p>
        </w:tc>
        <w:tc>
          <w:tcPr>
            <w:tcW w:w="2601" w:type="dxa"/>
            <w:shd w:val="clear" w:color="auto" w:fill="FFFFFF"/>
            <w:vAlign w:val="center"/>
          </w:tcPr>
          <w:p w:rsidR="00FB4AF9" w:rsidRPr="00404D6E" w:rsidRDefault="00FB4AF9" w:rsidP="00FB4AF9">
            <w:pPr>
              <w:ind w:right="1049"/>
              <w:rPr>
                <w:rFonts w:ascii="Times New Roman" w:hAnsi="Times New Roman" w:cs="Times New Roman"/>
                <w:sz w:val="20"/>
                <w:szCs w:val="20"/>
              </w:rPr>
            </w:pPr>
          </w:p>
        </w:tc>
      </w:tr>
      <w:tr w:rsidR="00FB4AF9" w:rsidRPr="00975609" w:rsidTr="00701D3D">
        <w:trPr>
          <w:trHeight w:hRule="exact" w:val="310"/>
          <w:jc w:val="center"/>
        </w:trPr>
        <w:tc>
          <w:tcPr>
            <w:tcW w:w="3681" w:type="dxa"/>
            <w:shd w:val="clear" w:color="auto" w:fill="FFFFFF"/>
          </w:tcPr>
          <w:p w:rsidR="00FB4AF9" w:rsidRPr="00975609" w:rsidRDefault="00FB4AF9" w:rsidP="00FB4AF9">
            <w:pPr>
              <w:pStyle w:val="Other0"/>
              <w:shd w:val="clear" w:color="auto" w:fill="auto"/>
              <w:spacing w:after="0"/>
              <w:ind w:left="2480" w:firstLine="0"/>
              <w:rPr>
                <w:sz w:val="24"/>
                <w:szCs w:val="24"/>
              </w:rPr>
            </w:pPr>
            <w:r w:rsidRPr="00975609">
              <w:rPr>
                <w:sz w:val="24"/>
                <w:szCs w:val="24"/>
              </w:rPr>
              <w:t>Kinh</w:t>
            </w:r>
          </w:p>
        </w:tc>
        <w:tc>
          <w:tcPr>
            <w:tcW w:w="276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6.758</w:t>
            </w:r>
          </w:p>
        </w:tc>
        <w:tc>
          <w:tcPr>
            <w:tcW w:w="260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85,98%</w:t>
            </w:r>
          </w:p>
        </w:tc>
      </w:tr>
      <w:tr w:rsidR="00FB4AF9" w:rsidRPr="00975609" w:rsidTr="00701D3D">
        <w:trPr>
          <w:trHeight w:hRule="exact" w:val="310"/>
          <w:jc w:val="center"/>
        </w:trPr>
        <w:tc>
          <w:tcPr>
            <w:tcW w:w="3681" w:type="dxa"/>
            <w:shd w:val="clear" w:color="auto" w:fill="FFFFFF"/>
          </w:tcPr>
          <w:p w:rsidR="00FB4AF9" w:rsidRPr="00975609" w:rsidRDefault="00FB4AF9" w:rsidP="00FB4AF9">
            <w:pPr>
              <w:pStyle w:val="Other0"/>
              <w:shd w:val="clear" w:color="auto" w:fill="auto"/>
              <w:spacing w:after="0"/>
              <w:ind w:left="2480" w:firstLine="0"/>
              <w:rPr>
                <w:sz w:val="24"/>
                <w:szCs w:val="24"/>
              </w:rPr>
            </w:pPr>
            <w:r w:rsidRPr="00975609">
              <w:rPr>
                <w:sz w:val="24"/>
                <w:szCs w:val="24"/>
              </w:rPr>
              <w:t>Khác</w:t>
            </w:r>
          </w:p>
        </w:tc>
        <w:tc>
          <w:tcPr>
            <w:tcW w:w="276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1.102</w:t>
            </w:r>
          </w:p>
        </w:tc>
        <w:tc>
          <w:tcPr>
            <w:tcW w:w="260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14,02%</w:t>
            </w:r>
          </w:p>
        </w:tc>
      </w:tr>
      <w:tr w:rsidR="00FB4AF9" w:rsidRPr="00975609" w:rsidTr="00701D3D">
        <w:trPr>
          <w:trHeight w:hRule="exact" w:val="328"/>
          <w:jc w:val="center"/>
        </w:trPr>
        <w:tc>
          <w:tcPr>
            <w:tcW w:w="3681" w:type="dxa"/>
            <w:shd w:val="clear" w:color="auto" w:fill="FFFFFF"/>
          </w:tcPr>
          <w:p w:rsidR="00FB4AF9" w:rsidRPr="00FB4AF9" w:rsidRDefault="00FB4AF9" w:rsidP="00FB4AF9">
            <w:pPr>
              <w:pStyle w:val="Other0"/>
              <w:shd w:val="clear" w:color="auto" w:fill="auto"/>
              <w:spacing w:after="0"/>
              <w:ind w:left="408" w:hanging="408"/>
              <w:rPr>
                <w:b/>
                <w:sz w:val="24"/>
                <w:szCs w:val="24"/>
              </w:rPr>
            </w:pPr>
            <w:r w:rsidRPr="00FB4AF9">
              <w:rPr>
                <w:b/>
                <w:sz w:val="24"/>
                <w:szCs w:val="24"/>
              </w:rPr>
              <w:t>Trình độ học vấn:</w:t>
            </w:r>
          </w:p>
        </w:tc>
        <w:tc>
          <w:tcPr>
            <w:tcW w:w="2761" w:type="dxa"/>
            <w:shd w:val="clear" w:color="auto" w:fill="FFFFFF"/>
            <w:vAlign w:val="center"/>
          </w:tcPr>
          <w:p w:rsidR="00FB4AF9" w:rsidRPr="00975609" w:rsidRDefault="00FB4AF9" w:rsidP="00FB4AF9">
            <w:pPr>
              <w:jc w:val="center"/>
              <w:rPr>
                <w:rFonts w:ascii="Times New Roman" w:hAnsi="Times New Roman" w:cs="Times New Roman"/>
              </w:rPr>
            </w:pPr>
          </w:p>
        </w:tc>
        <w:tc>
          <w:tcPr>
            <w:tcW w:w="2601" w:type="dxa"/>
            <w:shd w:val="clear" w:color="auto" w:fill="FFFFFF"/>
            <w:vAlign w:val="center"/>
          </w:tcPr>
          <w:p w:rsidR="00FB4AF9" w:rsidRPr="00975609" w:rsidRDefault="00FB4AF9" w:rsidP="00FB4AF9">
            <w:pPr>
              <w:jc w:val="center"/>
              <w:rPr>
                <w:rFonts w:ascii="Times New Roman" w:hAnsi="Times New Roman" w:cs="Times New Roman"/>
              </w:rPr>
            </w:pPr>
          </w:p>
        </w:tc>
      </w:tr>
      <w:tr w:rsidR="00FB4AF9" w:rsidRPr="00975609" w:rsidTr="00701D3D">
        <w:trPr>
          <w:trHeight w:hRule="exact" w:val="328"/>
          <w:jc w:val="center"/>
        </w:trPr>
        <w:tc>
          <w:tcPr>
            <w:tcW w:w="3681" w:type="dxa"/>
            <w:shd w:val="clear" w:color="auto" w:fill="FFFFFF"/>
            <w:vAlign w:val="center"/>
          </w:tcPr>
          <w:p w:rsidR="00FB4AF9" w:rsidRPr="00975609" w:rsidRDefault="00FB4AF9" w:rsidP="00FB4AF9">
            <w:pPr>
              <w:pStyle w:val="Other0"/>
              <w:shd w:val="clear" w:color="auto" w:fill="auto"/>
              <w:spacing w:after="0"/>
              <w:ind w:left="408" w:firstLine="0"/>
              <w:rPr>
                <w:sz w:val="24"/>
                <w:szCs w:val="24"/>
              </w:rPr>
            </w:pPr>
            <w:r w:rsidRPr="00975609">
              <w:rPr>
                <w:sz w:val="24"/>
                <w:szCs w:val="24"/>
              </w:rPr>
              <w:t>Tiểu học</w:t>
            </w:r>
          </w:p>
        </w:tc>
        <w:tc>
          <w:tcPr>
            <w:tcW w:w="276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447</w:t>
            </w:r>
          </w:p>
        </w:tc>
        <w:tc>
          <w:tcPr>
            <w:tcW w:w="260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5,69%</w:t>
            </w:r>
          </w:p>
        </w:tc>
      </w:tr>
      <w:tr w:rsidR="00FB4AF9" w:rsidRPr="00975609" w:rsidTr="00701D3D">
        <w:trPr>
          <w:trHeight w:hRule="exact" w:val="328"/>
          <w:jc w:val="center"/>
        </w:trPr>
        <w:tc>
          <w:tcPr>
            <w:tcW w:w="3681" w:type="dxa"/>
            <w:shd w:val="clear" w:color="auto" w:fill="FFFFFF"/>
            <w:vAlign w:val="center"/>
          </w:tcPr>
          <w:p w:rsidR="00FB4AF9" w:rsidRPr="00975609" w:rsidRDefault="00FB4AF9" w:rsidP="00FB4AF9">
            <w:pPr>
              <w:pStyle w:val="Other0"/>
              <w:shd w:val="clear" w:color="auto" w:fill="auto"/>
              <w:spacing w:after="0"/>
              <w:ind w:left="408" w:firstLine="0"/>
              <w:rPr>
                <w:sz w:val="24"/>
                <w:szCs w:val="24"/>
              </w:rPr>
            </w:pPr>
            <w:r w:rsidRPr="00975609">
              <w:rPr>
                <w:sz w:val="24"/>
                <w:szCs w:val="24"/>
              </w:rPr>
              <w:t>Trung học cơ sở</w:t>
            </w:r>
          </w:p>
        </w:tc>
        <w:tc>
          <w:tcPr>
            <w:tcW w:w="276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1</w:t>
            </w:r>
            <w:r w:rsidRPr="00404D6E">
              <w:rPr>
                <w:rFonts w:ascii="Times New Roman" w:hAnsi="Times New Roman" w:cs="Times New Roman"/>
                <w:sz w:val="22"/>
                <w:szCs w:val="22"/>
                <w:lang w:val="en-US"/>
              </w:rPr>
              <w:t>.</w:t>
            </w:r>
            <w:r w:rsidRPr="00404D6E">
              <w:rPr>
                <w:rFonts w:ascii="Times New Roman" w:hAnsi="Times New Roman" w:cs="Times New Roman"/>
                <w:sz w:val="22"/>
                <w:szCs w:val="22"/>
              </w:rPr>
              <w:t>716</w:t>
            </w:r>
          </w:p>
        </w:tc>
        <w:tc>
          <w:tcPr>
            <w:tcW w:w="260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21,83%</w:t>
            </w:r>
          </w:p>
        </w:tc>
      </w:tr>
      <w:tr w:rsidR="00FB4AF9" w:rsidRPr="00975609" w:rsidTr="00701D3D">
        <w:trPr>
          <w:trHeight w:hRule="exact" w:val="328"/>
          <w:jc w:val="center"/>
        </w:trPr>
        <w:tc>
          <w:tcPr>
            <w:tcW w:w="3681" w:type="dxa"/>
            <w:shd w:val="clear" w:color="auto" w:fill="FFFFFF"/>
            <w:vAlign w:val="bottom"/>
          </w:tcPr>
          <w:p w:rsidR="00FB4AF9" w:rsidRPr="00975609" w:rsidRDefault="00FB4AF9" w:rsidP="00FB4AF9">
            <w:pPr>
              <w:pStyle w:val="Other0"/>
              <w:shd w:val="clear" w:color="auto" w:fill="auto"/>
              <w:spacing w:after="0"/>
              <w:ind w:left="408" w:firstLine="0"/>
              <w:rPr>
                <w:sz w:val="24"/>
                <w:szCs w:val="24"/>
              </w:rPr>
            </w:pPr>
            <w:r w:rsidRPr="00975609">
              <w:rPr>
                <w:sz w:val="24"/>
                <w:szCs w:val="24"/>
              </w:rPr>
              <w:t>Trung học phổ thông</w:t>
            </w:r>
          </w:p>
        </w:tc>
        <w:tc>
          <w:tcPr>
            <w:tcW w:w="276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3</w:t>
            </w:r>
            <w:r w:rsidRPr="00404D6E">
              <w:rPr>
                <w:rFonts w:ascii="Times New Roman" w:hAnsi="Times New Roman" w:cs="Times New Roman"/>
                <w:sz w:val="22"/>
                <w:szCs w:val="22"/>
                <w:lang w:val="en-US"/>
              </w:rPr>
              <w:t>.</w:t>
            </w:r>
            <w:r w:rsidRPr="00404D6E">
              <w:rPr>
                <w:rFonts w:ascii="Times New Roman" w:hAnsi="Times New Roman" w:cs="Times New Roman"/>
                <w:sz w:val="22"/>
                <w:szCs w:val="22"/>
              </w:rPr>
              <w:t>406</w:t>
            </w:r>
          </w:p>
        </w:tc>
        <w:tc>
          <w:tcPr>
            <w:tcW w:w="260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43,33%</w:t>
            </w:r>
          </w:p>
        </w:tc>
      </w:tr>
      <w:tr w:rsidR="00FB4AF9" w:rsidRPr="00975609" w:rsidTr="00701D3D">
        <w:trPr>
          <w:trHeight w:hRule="exact" w:val="625"/>
          <w:jc w:val="center"/>
        </w:trPr>
        <w:tc>
          <w:tcPr>
            <w:tcW w:w="3681" w:type="dxa"/>
            <w:shd w:val="clear" w:color="auto" w:fill="FFFFFF"/>
            <w:vAlign w:val="center"/>
          </w:tcPr>
          <w:p w:rsidR="00FB4AF9" w:rsidRPr="00975609" w:rsidRDefault="00FB4AF9" w:rsidP="00FB4AF9">
            <w:pPr>
              <w:pStyle w:val="Other0"/>
              <w:shd w:val="clear" w:color="auto" w:fill="auto"/>
              <w:spacing w:after="0" w:line="271" w:lineRule="auto"/>
              <w:ind w:left="408" w:firstLine="0"/>
              <w:rPr>
                <w:sz w:val="24"/>
                <w:szCs w:val="24"/>
              </w:rPr>
            </w:pPr>
            <w:r w:rsidRPr="00975609">
              <w:rPr>
                <w:sz w:val="24"/>
                <w:szCs w:val="24"/>
              </w:rPr>
              <w:t>Sơ cấp, Trung cấp, Cao đẳng, Đại học, Trên đại học</w:t>
            </w:r>
          </w:p>
        </w:tc>
        <w:tc>
          <w:tcPr>
            <w:tcW w:w="276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2</w:t>
            </w:r>
            <w:r w:rsidRPr="00404D6E">
              <w:rPr>
                <w:rFonts w:ascii="Times New Roman" w:hAnsi="Times New Roman" w:cs="Times New Roman"/>
                <w:sz w:val="22"/>
                <w:szCs w:val="22"/>
                <w:lang w:val="en-US"/>
              </w:rPr>
              <w:t>.</w:t>
            </w:r>
            <w:r w:rsidRPr="00404D6E">
              <w:rPr>
                <w:rFonts w:ascii="Times New Roman" w:hAnsi="Times New Roman" w:cs="Times New Roman"/>
                <w:sz w:val="22"/>
                <w:szCs w:val="22"/>
              </w:rPr>
              <w:t>271</w:t>
            </w:r>
          </w:p>
        </w:tc>
        <w:tc>
          <w:tcPr>
            <w:tcW w:w="260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28,89%</w:t>
            </w:r>
          </w:p>
        </w:tc>
      </w:tr>
      <w:tr w:rsidR="00FB4AF9" w:rsidRPr="00975609" w:rsidTr="00701D3D">
        <w:trPr>
          <w:trHeight w:hRule="exact" w:val="328"/>
          <w:jc w:val="center"/>
        </w:trPr>
        <w:tc>
          <w:tcPr>
            <w:tcW w:w="3681" w:type="dxa"/>
            <w:shd w:val="clear" w:color="auto" w:fill="FFFFFF"/>
            <w:vAlign w:val="center"/>
          </w:tcPr>
          <w:p w:rsidR="00FB4AF9" w:rsidRPr="00975609" w:rsidRDefault="00FB4AF9" w:rsidP="00FB4AF9">
            <w:pPr>
              <w:pStyle w:val="Other0"/>
              <w:shd w:val="clear" w:color="auto" w:fill="auto"/>
              <w:spacing w:after="0"/>
              <w:ind w:left="408" w:firstLine="0"/>
              <w:rPr>
                <w:sz w:val="24"/>
                <w:szCs w:val="24"/>
              </w:rPr>
            </w:pPr>
            <w:r w:rsidRPr="00975609">
              <w:rPr>
                <w:sz w:val="24"/>
                <w:szCs w:val="24"/>
              </w:rPr>
              <w:t>Khác</w:t>
            </w:r>
          </w:p>
        </w:tc>
        <w:tc>
          <w:tcPr>
            <w:tcW w:w="276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20</w:t>
            </w:r>
          </w:p>
        </w:tc>
        <w:tc>
          <w:tcPr>
            <w:tcW w:w="2601" w:type="dxa"/>
            <w:shd w:val="clear" w:color="auto" w:fill="FFFFFF"/>
            <w:vAlign w:val="center"/>
          </w:tcPr>
          <w:p w:rsidR="00FB4AF9" w:rsidRPr="00404D6E" w:rsidRDefault="00FB4AF9" w:rsidP="00FB4AF9">
            <w:pPr>
              <w:ind w:right="1049"/>
              <w:jc w:val="right"/>
              <w:rPr>
                <w:rFonts w:ascii="Times New Roman" w:hAnsi="Times New Roman" w:cs="Times New Roman"/>
                <w:sz w:val="22"/>
                <w:szCs w:val="22"/>
              </w:rPr>
            </w:pPr>
            <w:r w:rsidRPr="00404D6E">
              <w:rPr>
                <w:rFonts w:ascii="Times New Roman" w:hAnsi="Times New Roman" w:cs="Times New Roman"/>
                <w:sz w:val="22"/>
                <w:szCs w:val="22"/>
              </w:rPr>
              <w:t>0,25%</w:t>
            </w:r>
          </w:p>
        </w:tc>
      </w:tr>
      <w:tr w:rsidR="00FB4AF9" w:rsidRPr="00975609" w:rsidTr="00701D3D">
        <w:trPr>
          <w:trHeight w:hRule="exact" w:val="346"/>
          <w:jc w:val="center"/>
        </w:trPr>
        <w:tc>
          <w:tcPr>
            <w:tcW w:w="3681" w:type="dxa"/>
            <w:shd w:val="clear" w:color="auto" w:fill="FFFFFF"/>
          </w:tcPr>
          <w:p w:rsidR="00FB4AF9" w:rsidRPr="00975609" w:rsidRDefault="00FB4AF9" w:rsidP="00FB4AF9">
            <w:pPr>
              <w:pStyle w:val="Other0"/>
              <w:shd w:val="clear" w:color="auto" w:fill="auto"/>
              <w:spacing w:after="0"/>
              <w:ind w:firstLine="0"/>
              <w:jc w:val="center"/>
              <w:rPr>
                <w:sz w:val="24"/>
                <w:szCs w:val="24"/>
              </w:rPr>
            </w:pPr>
            <w:r w:rsidRPr="00975609">
              <w:rPr>
                <w:b/>
                <w:bCs/>
                <w:sz w:val="24"/>
                <w:szCs w:val="24"/>
              </w:rPr>
              <w:t>Tổng cộng</w:t>
            </w:r>
          </w:p>
        </w:tc>
        <w:tc>
          <w:tcPr>
            <w:tcW w:w="2761" w:type="dxa"/>
            <w:shd w:val="clear" w:color="auto" w:fill="FFFFFF"/>
            <w:vAlign w:val="center"/>
          </w:tcPr>
          <w:p w:rsidR="00FB4AF9" w:rsidRPr="0047615B" w:rsidRDefault="00FB4AF9" w:rsidP="00FB4AF9">
            <w:pPr>
              <w:ind w:right="1049"/>
              <w:jc w:val="right"/>
              <w:rPr>
                <w:rFonts w:ascii="Times New Roman" w:hAnsi="Times New Roman" w:cs="Times New Roman"/>
                <w:b/>
                <w:sz w:val="22"/>
                <w:szCs w:val="22"/>
                <w:lang w:val="en-US"/>
              </w:rPr>
            </w:pPr>
            <w:r w:rsidRPr="0047615B">
              <w:rPr>
                <w:rFonts w:ascii="Times New Roman" w:hAnsi="Times New Roman" w:cs="Times New Roman"/>
                <w:b/>
                <w:sz w:val="22"/>
                <w:szCs w:val="22"/>
                <w:lang w:val="en-US"/>
              </w:rPr>
              <w:t>7.860</w:t>
            </w:r>
          </w:p>
        </w:tc>
        <w:tc>
          <w:tcPr>
            <w:tcW w:w="2601" w:type="dxa"/>
            <w:shd w:val="clear" w:color="auto" w:fill="FFFFFF"/>
            <w:vAlign w:val="center"/>
          </w:tcPr>
          <w:p w:rsidR="00FB4AF9" w:rsidRPr="0047615B" w:rsidRDefault="00FB4AF9" w:rsidP="00FB4AF9">
            <w:pPr>
              <w:ind w:right="1049"/>
              <w:jc w:val="right"/>
              <w:rPr>
                <w:rFonts w:ascii="Times New Roman" w:hAnsi="Times New Roman" w:cs="Times New Roman"/>
                <w:b/>
                <w:sz w:val="22"/>
                <w:szCs w:val="22"/>
              </w:rPr>
            </w:pPr>
            <w:r w:rsidRPr="0047615B">
              <w:rPr>
                <w:rFonts w:ascii="Times New Roman" w:hAnsi="Times New Roman" w:cs="Times New Roman"/>
                <w:b/>
                <w:sz w:val="22"/>
                <w:szCs w:val="22"/>
                <w:lang w:val="en-US"/>
              </w:rPr>
              <w:t>100</w:t>
            </w:r>
            <w:r w:rsidRPr="0047615B">
              <w:rPr>
                <w:rFonts w:ascii="Times New Roman" w:hAnsi="Times New Roman" w:cs="Times New Roman"/>
                <w:b/>
                <w:sz w:val="22"/>
                <w:szCs w:val="22"/>
              </w:rPr>
              <w:t>%</w:t>
            </w:r>
          </w:p>
        </w:tc>
      </w:tr>
    </w:tbl>
    <w:p w:rsidR="00E8261D" w:rsidRDefault="00E8261D" w:rsidP="00410A35">
      <w:pPr>
        <w:pStyle w:val="BodyText"/>
        <w:shd w:val="clear" w:color="auto" w:fill="auto"/>
        <w:spacing w:after="120" w:line="288" w:lineRule="auto"/>
        <w:ind w:left="720" w:firstLine="0"/>
        <w:rPr>
          <w:lang w:val="en-US"/>
        </w:rPr>
      </w:pPr>
    </w:p>
    <w:p w:rsidR="007D5064" w:rsidRPr="00FB4AF9" w:rsidRDefault="00440069" w:rsidP="006E1DA1">
      <w:pPr>
        <w:pStyle w:val="Headerorfooter20"/>
        <w:shd w:val="clear" w:color="auto" w:fill="auto"/>
        <w:rPr>
          <w:b/>
          <w:bCs/>
          <w:sz w:val="26"/>
          <w:szCs w:val="26"/>
        </w:rPr>
      </w:pPr>
      <w:r>
        <w:rPr>
          <w:b/>
          <w:bCs/>
          <w:sz w:val="26"/>
          <w:szCs w:val="26"/>
          <w:lang w:val="en-US"/>
        </w:rPr>
        <w:t>P</w:t>
      </w:r>
      <w:r w:rsidRPr="00FB4AF9">
        <w:rPr>
          <w:b/>
          <w:bCs/>
          <w:sz w:val="26"/>
          <w:szCs w:val="26"/>
        </w:rPr>
        <w:t xml:space="preserve">hụ lục </w:t>
      </w:r>
      <w:r w:rsidRPr="00FB4AF9">
        <w:rPr>
          <w:b/>
          <w:bCs/>
          <w:sz w:val="26"/>
          <w:szCs w:val="26"/>
          <w:lang w:val="en-US"/>
        </w:rPr>
        <w:t>3</w:t>
      </w:r>
      <w:r w:rsidR="006E1DA1">
        <w:rPr>
          <w:b/>
          <w:bCs/>
          <w:sz w:val="26"/>
          <w:szCs w:val="26"/>
          <w:lang w:val="en-US"/>
        </w:rPr>
        <w:t xml:space="preserve">: </w:t>
      </w:r>
      <w:r w:rsidR="007D5064" w:rsidRPr="00FB4AF9">
        <w:rPr>
          <w:b/>
          <w:bCs/>
          <w:sz w:val="26"/>
          <w:szCs w:val="26"/>
        </w:rPr>
        <w:t>Tỷ lệ hài lòng về mức độ tiếp cận dịch vụ giáo dục công</w:t>
      </w:r>
    </w:p>
    <w:p w:rsidR="00624518" w:rsidRPr="00FB4AF9" w:rsidRDefault="0070268E" w:rsidP="00624518">
      <w:pPr>
        <w:pStyle w:val="Headerorfooter20"/>
        <w:shd w:val="clear" w:color="auto" w:fill="auto"/>
        <w:spacing w:after="120"/>
        <w:rPr>
          <w:sz w:val="26"/>
          <w:szCs w:val="26"/>
          <w:lang w:val="en-US"/>
        </w:rPr>
      </w:pPr>
      <w:r>
        <w:rPr>
          <w:b/>
          <w:bCs/>
          <w:sz w:val="26"/>
          <w:szCs w:val="26"/>
          <w:lang w:val="en-US"/>
        </w:rPr>
        <w:t>Về t</w:t>
      </w:r>
      <w:r w:rsidR="00624518" w:rsidRPr="00FB4AF9">
        <w:rPr>
          <w:b/>
          <w:bCs/>
          <w:sz w:val="26"/>
          <w:szCs w:val="26"/>
          <w:lang w:val="en-US"/>
        </w:rPr>
        <w:t>iếp cận dịch vụ giáo dục</w:t>
      </w:r>
    </w:p>
    <w:tbl>
      <w:tblPr>
        <w:tblW w:w="9493" w:type="dxa"/>
        <w:tblLook w:val="04A0" w:firstRow="1" w:lastRow="0" w:firstColumn="1" w:lastColumn="0" w:noHBand="0" w:noVBand="1"/>
      </w:tblPr>
      <w:tblGrid>
        <w:gridCol w:w="1080"/>
        <w:gridCol w:w="821"/>
        <w:gridCol w:w="833"/>
        <w:gridCol w:w="876"/>
        <w:gridCol w:w="808"/>
        <w:gridCol w:w="10"/>
        <w:gridCol w:w="866"/>
        <w:gridCol w:w="838"/>
        <w:gridCol w:w="920"/>
        <w:gridCol w:w="909"/>
        <w:gridCol w:w="821"/>
        <w:gridCol w:w="711"/>
      </w:tblGrid>
      <w:tr w:rsidR="00B254DC" w:rsidRPr="00FB4AF9" w:rsidTr="00676682">
        <w:trPr>
          <w:trHeight w:val="705"/>
        </w:trPr>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54DC" w:rsidRPr="00FB4AF9" w:rsidRDefault="00B254DC" w:rsidP="00EF592A">
            <w:pPr>
              <w:widowControl/>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 </w:t>
            </w:r>
          </w:p>
        </w:tc>
        <w:tc>
          <w:tcPr>
            <w:tcW w:w="1574" w:type="dxa"/>
            <w:gridSpan w:val="2"/>
            <w:tcBorders>
              <w:top w:val="single" w:sz="4" w:space="0" w:color="auto"/>
              <w:left w:val="nil"/>
              <w:bottom w:val="single" w:sz="4" w:space="0" w:color="auto"/>
              <w:right w:val="single" w:sz="4" w:space="0" w:color="auto"/>
            </w:tcBorders>
            <w:shd w:val="clear" w:color="000000" w:fill="FFFFFF"/>
            <w:vAlign w:val="center"/>
            <w:hideMark/>
          </w:tcPr>
          <w:p w:rsidR="00B254DC" w:rsidRPr="00FB4AF9" w:rsidRDefault="00B254DC" w:rsidP="004A56DC">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Cha mẹ HS khối mầm non</w:t>
            </w:r>
          </w:p>
        </w:tc>
        <w:tc>
          <w:tcPr>
            <w:tcW w:w="1706" w:type="dxa"/>
            <w:gridSpan w:val="3"/>
            <w:tcBorders>
              <w:top w:val="single" w:sz="4" w:space="0" w:color="auto"/>
              <w:left w:val="nil"/>
              <w:bottom w:val="single" w:sz="4" w:space="0" w:color="auto"/>
              <w:right w:val="single" w:sz="4" w:space="0" w:color="auto"/>
            </w:tcBorders>
            <w:shd w:val="clear" w:color="000000" w:fill="FFFFFF"/>
            <w:vAlign w:val="center"/>
            <w:hideMark/>
          </w:tcPr>
          <w:p w:rsidR="00B254DC" w:rsidRPr="00FB4AF9" w:rsidRDefault="00B254DC" w:rsidP="004A56DC">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Cha mẹ HS khối tiểu học</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hideMark/>
          </w:tcPr>
          <w:p w:rsidR="00B254DC" w:rsidRPr="00FB4AF9" w:rsidRDefault="00B254DC" w:rsidP="004A56DC">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Cha mẹ HS khối THCS</w:t>
            </w:r>
          </w:p>
        </w:tc>
        <w:tc>
          <w:tcPr>
            <w:tcW w:w="18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254DC" w:rsidRPr="00FB4AF9" w:rsidRDefault="00B254DC" w:rsidP="00B254DC">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Cha mẹ HS khối THPT</w:t>
            </w:r>
          </w:p>
        </w:tc>
        <w:tc>
          <w:tcPr>
            <w:tcW w:w="15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254DC" w:rsidRPr="00FB4AF9" w:rsidRDefault="00B254DC" w:rsidP="00EF592A">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Học sinh khối THPT</w:t>
            </w:r>
          </w:p>
        </w:tc>
      </w:tr>
      <w:tr w:rsidR="00B254DC" w:rsidRPr="00FB4AF9" w:rsidTr="00676682">
        <w:trPr>
          <w:trHeight w:val="315"/>
        </w:trPr>
        <w:tc>
          <w:tcPr>
            <w:tcW w:w="1108" w:type="dxa"/>
            <w:tcBorders>
              <w:top w:val="nil"/>
              <w:left w:val="single" w:sz="4" w:space="0" w:color="auto"/>
              <w:bottom w:val="single" w:sz="4" w:space="0" w:color="auto"/>
              <w:right w:val="single" w:sz="4" w:space="0" w:color="auto"/>
            </w:tcBorders>
            <w:shd w:val="clear" w:color="000000" w:fill="FFFFFF"/>
            <w:vAlign w:val="center"/>
            <w:hideMark/>
          </w:tcPr>
          <w:p w:rsidR="00B254DC" w:rsidRPr="00FB4AF9" w:rsidRDefault="00B254DC" w:rsidP="00B254DC">
            <w:pPr>
              <w:widowControl/>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 </w:t>
            </w:r>
          </w:p>
        </w:tc>
        <w:tc>
          <w:tcPr>
            <w:tcW w:w="726" w:type="dxa"/>
            <w:tcBorders>
              <w:top w:val="nil"/>
              <w:left w:val="nil"/>
              <w:bottom w:val="single" w:sz="4" w:space="0" w:color="auto"/>
              <w:right w:val="single" w:sz="4" w:space="0" w:color="auto"/>
            </w:tcBorders>
            <w:shd w:val="clear" w:color="000000" w:fill="FFFFFF"/>
            <w:vAlign w:val="center"/>
            <w:hideMark/>
          </w:tcPr>
          <w:p w:rsidR="00B254DC" w:rsidRPr="00FB4AF9" w:rsidRDefault="00B254DC" w:rsidP="00B254DC">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n</w:t>
            </w:r>
          </w:p>
        </w:tc>
        <w:tc>
          <w:tcPr>
            <w:tcW w:w="848" w:type="dxa"/>
            <w:tcBorders>
              <w:top w:val="nil"/>
              <w:left w:val="nil"/>
              <w:bottom w:val="single" w:sz="4" w:space="0" w:color="auto"/>
              <w:right w:val="single" w:sz="4" w:space="0" w:color="auto"/>
            </w:tcBorders>
            <w:shd w:val="clear" w:color="000000" w:fill="FFFFFF"/>
            <w:vAlign w:val="center"/>
            <w:hideMark/>
          </w:tcPr>
          <w:p w:rsidR="00B254DC" w:rsidRPr="00FB4AF9" w:rsidRDefault="00B254DC" w:rsidP="00B254DC">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w:t>
            </w:r>
          </w:p>
        </w:tc>
        <w:tc>
          <w:tcPr>
            <w:tcW w:w="876" w:type="dxa"/>
            <w:tcBorders>
              <w:top w:val="nil"/>
              <w:left w:val="nil"/>
              <w:bottom w:val="single" w:sz="4" w:space="0" w:color="auto"/>
              <w:right w:val="single" w:sz="4" w:space="0" w:color="auto"/>
            </w:tcBorders>
            <w:shd w:val="clear" w:color="000000" w:fill="FFFFFF"/>
            <w:vAlign w:val="center"/>
            <w:hideMark/>
          </w:tcPr>
          <w:p w:rsidR="00B254DC" w:rsidRPr="00FB4AF9" w:rsidRDefault="00B254DC" w:rsidP="00B254DC">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n</w:t>
            </w:r>
          </w:p>
        </w:tc>
        <w:tc>
          <w:tcPr>
            <w:tcW w:w="820" w:type="dxa"/>
            <w:tcBorders>
              <w:top w:val="nil"/>
              <w:left w:val="nil"/>
              <w:bottom w:val="single" w:sz="4" w:space="0" w:color="auto"/>
              <w:right w:val="single" w:sz="4" w:space="0" w:color="auto"/>
            </w:tcBorders>
            <w:shd w:val="clear" w:color="000000" w:fill="FFFFFF"/>
            <w:vAlign w:val="center"/>
            <w:hideMark/>
          </w:tcPr>
          <w:p w:rsidR="00B254DC" w:rsidRPr="00FB4AF9" w:rsidRDefault="00B254DC" w:rsidP="00B254DC">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254DC" w:rsidRPr="00FB4AF9" w:rsidRDefault="00B254DC" w:rsidP="00B254DC">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n</w:t>
            </w:r>
          </w:p>
        </w:tc>
        <w:tc>
          <w:tcPr>
            <w:tcW w:w="843" w:type="dxa"/>
            <w:tcBorders>
              <w:top w:val="nil"/>
              <w:left w:val="nil"/>
              <w:bottom w:val="single" w:sz="4" w:space="0" w:color="auto"/>
              <w:right w:val="single" w:sz="4" w:space="0" w:color="auto"/>
            </w:tcBorders>
            <w:shd w:val="clear" w:color="000000" w:fill="FFFFFF"/>
            <w:vAlign w:val="center"/>
            <w:hideMark/>
          </w:tcPr>
          <w:p w:rsidR="00B254DC" w:rsidRPr="00FB4AF9" w:rsidRDefault="00B254DC" w:rsidP="00B254DC">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B254DC" w:rsidRPr="00FB4AF9" w:rsidRDefault="00B254DC" w:rsidP="00B254DC">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n</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B254DC" w:rsidRPr="00FB4AF9" w:rsidRDefault="00B254DC" w:rsidP="00B254DC">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w:t>
            </w:r>
          </w:p>
        </w:tc>
        <w:tc>
          <w:tcPr>
            <w:tcW w:w="821" w:type="dxa"/>
            <w:tcBorders>
              <w:top w:val="nil"/>
              <w:left w:val="single" w:sz="4" w:space="0" w:color="auto"/>
              <w:bottom w:val="single" w:sz="4" w:space="0" w:color="auto"/>
              <w:right w:val="single" w:sz="4" w:space="0" w:color="auto"/>
            </w:tcBorders>
            <w:shd w:val="clear" w:color="000000" w:fill="FFFFFF"/>
            <w:vAlign w:val="center"/>
            <w:hideMark/>
          </w:tcPr>
          <w:p w:rsidR="00B254DC" w:rsidRPr="00FB4AF9" w:rsidRDefault="00B254DC" w:rsidP="00B254DC">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n</w:t>
            </w:r>
          </w:p>
        </w:tc>
        <w:tc>
          <w:tcPr>
            <w:tcW w:w="711" w:type="dxa"/>
            <w:tcBorders>
              <w:top w:val="nil"/>
              <w:left w:val="nil"/>
              <w:bottom w:val="single" w:sz="4" w:space="0" w:color="auto"/>
              <w:right w:val="single" w:sz="4" w:space="0" w:color="auto"/>
            </w:tcBorders>
            <w:shd w:val="clear" w:color="000000" w:fill="FFFFFF"/>
            <w:vAlign w:val="center"/>
            <w:hideMark/>
          </w:tcPr>
          <w:p w:rsidR="00B254DC" w:rsidRPr="00FB4AF9" w:rsidRDefault="00B254DC" w:rsidP="00B254DC">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w:t>
            </w:r>
          </w:p>
        </w:tc>
      </w:tr>
      <w:tr w:rsidR="00CE1919" w:rsidRPr="00FB4AF9" w:rsidTr="00CE1919">
        <w:trPr>
          <w:trHeight w:val="600"/>
        </w:trPr>
        <w:tc>
          <w:tcPr>
            <w:tcW w:w="1108" w:type="dxa"/>
            <w:tcBorders>
              <w:top w:val="nil"/>
              <w:left w:val="single" w:sz="4" w:space="0" w:color="auto"/>
              <w:bottom w:val="single" w:sz="4" w:space="0" w:color="auto"/>
              <w:right w:val="single" w:sz="4" w:space="0" w:color="auto"/>
            </w:tcBorders>
            <w:shd w:val="clear" w:color="000000" w:fill="FFFFFF"/>
            <w:vAlign w:val="center"/>
            <w:hideMark/>
          </w:tcPr>
          <w:p w:rsidR="00CE1919" w:rsidRPr="00FB4AF9" w:rsidRDefault="00CE1919" w:rsidP="00CE1919">
            <w:pPr>
              <w:widowControl/>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Rất hài lòng</w:t>
            </w:r>
          </w:p>
        </w:tc>
        <w:tc>
          <w:tcPr>
            <w:tcW w:w="726" w:type="dxa"/>
            <w:tcBorders>
              <w:top w:val="nil"/>
              <w:left w:val="nil"/>
              <w:bottom w:val="single" w:sz="4" w:space="0" w:color="auto"/>
              <w:right w:val="single" w:sz="4" w:space="0" w:color="auto"/>
            </w:tcBorders>
            <w:shd w:val="clear" w:color="000000" w:fill="FFFFFF"/>
            <w:vAlign w:val="center"/>
          </w:tcPr>
          <w:p w:rsidR="00CE1919" w:rsidRPr="00CE1919" w:rsidRDefault="00CE1919" w:rsidP="00CE1919">
            <w:pPr>
              <w:jc w:val="right"/>
              <w:rPr>
                <w:rFonts w:ascii="Times New Roman" w:hAnsi="Times New Roman" w:cs="Times New Roman"/>
                <w:sz w:val="22"/>
                <w:szCs w:val="22"/>
              </w:rPr>
            </w:pPr>
            <w:r w:rsidRPr="00CE1919">
              <w:rPr>
                <w:rFonts w:ascii="Times New Roman" w:hAnsi="Times New Roman" w:cs="Times New Roman"/>
                <w:sz w:val="22"/>
                <w:szCs w:val="22"/>
              </w:rPr>
              <w:t>33.256</w:t>
            </w:r>
          </w:p>
        </w:tc>
        <w:tc>
          <w:tcPr>
            <w:tcW w:w="848" w:type="dxa"/>
            <w:tcBorders>
              <w:top w:val="nil"/>
              <w:left w:val="nil"/>
              <w:bottom w:val="single" w:sz="4" w:space="0" w:color="auto"/>
              <w:right w:val="single" w:sz="4" w:space="0" w:color="auto"/>
            </w:tcBorders>
            <w:shd w:val="clear" w:color="000000" w:fill="FFFFFF"/>
            <w:vAlign w:val="center"/>
          </w:tcPr>
          <w:p w:rsidR="00CE1919" w:rsidRPr="00CE1919" w:rsidRDefault="00CE1919" w:rsidP="00CE1919">
            <w:pPr>
              <w:jc w:val="right"/>
              <w:rPr>
                <w:rFonts w:ascii="Times New Roman" w:hAnsi="Times New Roman" w:cs="Times New Roman"/>
                <w:sz w:val="22"/>
                <w:szCs w:val="22"/>
              </w:rPr>
            </w:pPr>
            <w:r w:rsidRPr="00CE1919">
              <w:rPr>
                <w:rFonts w:ascii="Times New Roman" w:hAnsi="Times New Roman" w:cs="Times New Roman"/>
                <w:sz w:val="22"/>
                <w:szCs w:val="22"/>
              </w:rPr>
              <w:t>72,15</w:t>
            </w:r>
          </w:p>
        </w:tc>
        <w:tc>
          <w:tcPr>
            <w:tcW w:w="876" w:type="dxa"/>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33.901</w:t>
            </w:r>
          </w:p>
        </w:tc>
        <w:tc>
          <w:tcPr>
            <w:tcW w:w="820" w:type="dxa"/>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58,28</w:t>
            </w:r>
          </w:p>
        </w:tc>
        <w:tc>
          <w:tcPr>
            <w:tcW w:w="876" w:type="dxa"/>
            <w:gridSpan w:val="2"/>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27.063</w:t>
            </w:r>
          </w:p>
        </w:tc>
        <w:tc>
          <w:tcPr>
            <w:tcW w:w="843" w:type="dxa"/>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44,41</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CE1919" w:rsidRPr="00676682" w:rsidRDefault="00CE1919" w:rsidP="00CE1919">
            <w:pPr>
              <w:jc w:val="right"/>
              <w:rPr>
                <w:rFonts w:ascii="Times New Roman" w:hAnsi="Times New Roman" w:cs="Times New Roman"/>
                <w:sz w:val="22"/>
                <w:szCs w:val="22"/>
              </w:rPr>
            </w:pPr>
            <w:r w:rsidRPr="00676682">
              <w:rPr>
                <w:rFonts w:ascii="Times New Roman" w:hAnsi="Times New Roman" w:cs="Times New Roman"/>
                <w:sz w:val="22"/>
                <w:szCs w:val="22"/>
              </w:rPr>
              <w:t>15.132</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CE1919" w:rsidRPr="00676682" w:rsidRDefault="00CE1919" w:rsidP="00CE1919">
            <w:pPr>
              <w:jc w:val="right"/>
              <w:rPr>
                <w:rFonts w:ascii="Times New Roman" w:hAnsi="Times New Roman" w:cs="Times New Roman"/>
                <w:sz w:val="22"/>
                <w:szCs w:val="22"/>
              </w:rPr>
            </w:pPr>
            <w:r w:rsidRPr="00676682">
              <w:rPr>
                <w:rFonts w:ascii="Times New Roman" w:hAnsi="Times New Roman" w:cs="Times New Roman"/>
                <w:sz w:val="22"/>
                <w:szCs w:val="22"/>
              </w:rPr>
              <w:t>47,70</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CE1919" w:rsidRPr="00FB4AF9" w:rsidRDefault="00CE1919" w:rsidP="00CE1919">
            <w:pPr>
              <w:jc w:val="right"/>
              <w:rPr>
                <w:rFonts w:ascii="Times New Roman" w:hAnsi="Times New Roman" w:cs="Times New Roman"/>
                <w:sz w:val="22"/>
                <w:szCs w:val="22"/>
              </w:rPr>
            </w:pPr>
            <w:r w:rsidRPr="00FB4AF9">
              <w:rPr>
                <w:rFonts w:ascii="Times New Roman" w:hAnsi="Times New Roman" w:cs="Times New Roman"/>
                <w:sz w:val="22"/>
                <w:szCs w:val="22"/>
              </w:rPr>
              <w:t>11.990</w:t>
            </w:r>
          </w:p>
        </w:tc>
        <w:tc>
          <w:tcPr>
            <w:tcW w:w="711" w:type="dxa"/>
            <w:tcBorders>
              <w:top w:val="nil"/>
              <w:left w:val="nil"/>
              <w:bottom w:val="single" w:sz="4" w:space="0" w:color="auto"/>
              <w:right w:val="single" w:sz="4" w:space="0" w:color="auto"/>
            </w:tcBorders>
            <w:shd w:val="clear" w:color="auto" w:fill="auto"/>
            <w:noWrap/>
            <w:vAlign w:val="center"/>
            <w:hideMark/>
          </w:tcPr>
          <w:p w:rsidR="00CE1919" w:rsidRPr="00FB4AF9" w:rsidRDefault="00CE1919" w:rsidP="00CE1919">
            <w:pPr>
              <w:jc w:val="right"/>
              <w:rPr>
                <w:rFonts w:ascii="Times New Roman" w:hAnsi="Times New Roman" w:cs="Times New Roman"/>
                <w:sz w:val="22"/>
                <w:szCs w:val="22"/>
              </w:rPr>
            </w:pPr>
            <w:r w:rsidRPr="00FB4AF9">
              <w:rPr>
                <w:rFonts w:ascii="Times New Roman" w:hAnsi="Times New Roman" w:cs="Times New Roman"/>
                <w:sz w:val="22"/>
                <w:szCs w:val="22"/>
              </w:rPr>
              <w:t>50,15</w:t>
            </w:r>
          </w:p>
        </w:tc>
      </w:tr>
      <w:tr w:rsidR="00CE1919" w:rsidRPr="00FB4AF9" w:rsidTr="00CE1919">
        <w:trPr>
          <w:trHeight w:val="315"/>
        </w:trPr>
        <w:tc>
          <w:tcPr>
            <w:tcW w:w="1108" w:type="dxa"/>
            <w:tcBorders>
              <w:top w:val="nil"/>
              <w:left w:val="single" w:sz="4" w:space="0" w:color="auto"/>
              <w:bottom w:val="single" w:sz="4" w:space="0" w:color="auto"/>
              <w:right w:val="single" w:sz="4" w:space="0" w:color="auto"/>
            </w:tcBorders>
            <w:shd w:val="clear" w:color="000000" w:fill="FFFFFF"/>
            <w:vAlign w:val="center"/>
            <w:hideMark/>
          </w:tcPr>
          <w:p w:rsidR="00CE1919" w:rsidRPr="00FB4AF9" w:rsidRDefault="00CE1919" w:rsidP="00CE1919">
            <w:pPr>
              <w:widowControl/>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Hài lòng</w:t>
            </w:r>
          </w:p>
        </w:tc>
        <w:tc>
          <w:tcPr>
            <w:tcW w:w="726" w:type="dxa"/>
            <w:tcBorders>
              <w:top w:val="nil"/>
              <w:left w:val="nil"/>
              <w:bottom w:val="single" w:sz="4" w:space="0" w:color="auto"/>
              <w:right w:val="single" w:sz="4" w:space="0" w:color="auto"/>
            </w:tcBorders>
            <w:shd w:val="clear" w:color="000000" w:fill="FFFFFF"/>
            <w:vAlign w:val="center"/>
          </w:tcPr>
          <w:p w:rsidR="00CE1919" w:rsidRPr="00CE1919" w:rsidRDefault="00CE1919" w:rsidP="00CE1919">
            <w:pPr>
              <w:jc w:val="right"/>
              <w:rPr>
                <w:rFonts w:ascii="Times New Roman" w:hAnsi="Times New Roman" w:cs="Times New Roman"/>
                <w:sz w:val="22"/>
                <w:szCs w:val="22"/>
              </w:rPr>
            </w:pPr>
            <w:r w:rsidRPr="00CE1919">
              <w:rPr>
                <w:rFonts w:ascii="Times New Roman" w:hAnsi="Times New Roman" w:cs="Times New Roman"/>
                <w:sz w:val="22"/>
                <w:szCs w:val="22"/>
              </w:rPr>
              <w:t>11.761</w:t>
            </w:r>
          </w:p>
        </w:tc>
        <w:tc>
          <w:tcPr>
            <w:tcW w:w="848" w:type="dxa"/>
            <w:tcBorders>
              <w:top w:val="nil"/>
              <w:left w:val="nil"/>
              <w:bottom w:val="single" w:sz="4" w:space="0" w:color="auto"/>
              <w:right w:val="single" w:sz="4" w:space="0" w:color="auto"/>
            </w:tcBorders>
            <w:shd w:val="clear" w:color="000000" w:fill="FFFFFF"/>
            <w:vAlign w:val="center"/>
          </w:tcPr>
          <w:p w:rsidR="00CE1919" w:rsidRPr="00CE1919" w:rsidRDefault="00CE1919" w:rsidP="00CE1919">
            <w:pPr>
              <w:jc w:val="right"/>
              <w:rPr>
                <w:rFonts w:ascii="Times New Roman" w:hAnsi="Times New Roman" w:cs="Times New Roman"/>
                <w:sz w:val="22"/>
                <w:szCs w:val="22"/>
              </w:rPr>
            </w:pPr>
            <w:r w:rsidRPr="00CE1919">
              <w:rPr>
                <w:rFonts w:ascii="Times New Roman" w:hAnsi="Times New Roman" w:cs="Times New Roman"/>
                <w:sz w:val="22"/>
                <w:szCs w:val="22"/>
              </w:rPr>
              <w:t>25,51</w:t>
            </w:r>
          </w:p>
        </w:tc>
        <w:tc>
          <w:tcPr>
            <w:tcW w:w="876" w:type="dxa"/>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20.853</w:t>
            </w:r>
          </w:p>
        </w:tc>
        <w:tc>
          <w:tcPr>
            <w:tcW w:w="820" w:type="dxa"/>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35,85</w:t>
            </w:r>
          </w:p>
        </w:tc>
        <w:tc>
          <w:tcPr>
            <w:tcW w:w="876" w:type="dxa"/>
            <w:gridSpan w:val="2"/>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26.492</w:t>
            </w:r>
          </w:p>
        </w:tc>
        <w:tc>
          <w:tcPr>
            <w:tcW w:w="843" w:type="dxa"/>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43,47</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CE1919" w:rsidRPr="00676682" w:rsidRDefault="00CE1919" w:rsidP="00CE1919">
            <w:pPr>
              <w:jc w:val="right"/>
              <w:rPr>
                <w:rFonts w:ascii="Times New Roman" w:hAnsi="Times New Roman" w:cs="Times New Roman"/>
                <w:sz w:val="22"/>
                <w:szCs w:val="22"/>
              </w:rPr>
            </w:pPr>
            <w:r w:rsidRPr="00676682">
              <w:rPr>
                <w:rFonts w:ascii="Times New Roman" w:hAnsi="Times New Roman" w:cs="Times New Roman"/>
                <w:sz w:val="22"/>
                <w:szCs w:val="22"/>
              </w:rPr>
              <w:t>12.400</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CE1919" w:rsidRPr="00676682" w:rsidRDefault="00CE1919" w:rsidP="00CE1919">
            <w:pPr>
              <w:jc w:val="right"/>
              <w:rPr>
                <w:rFonts w:ascii="Times New Roman" w:hAnsi="Times New Roman" w:cs="Times New Roman"/>
                <w:sz w:val="22"/>
                <w:szCs w:val="22"/>
              </w:rPr>
            </w:pPr>
            <w:r w:rsidRPr="00676682">
              <w:rPr>
                <w:rFonts w:ascii="Times New Roman" w:hAnsi="Times New Roman" w:cs="Times New Roman"/>
                <w:sz w:val="22"/>
                <w:szCs w:val="22"/>
              </w:rPr>
              <w:t>39,09</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CE1919" w:rsidRPr="00FB4AF9" w:rsidRDefault="00CE1919" w:rsidP="00CE1919">
            <w:pPr>
              <w:jc w:val="right"/>
              <w:rPr>
                <w:rFonts w:ascii="Times New Roman" w:hAnsi="Times New Roman" w:cs="Times New Roman"/>
                <w:sz w:val="22"/>
                <w:szCs w:val="22"/>
              </w:rPr>
            </w:pPr>
            <w:r w:rsidRPr="00FB4AF9">
              <w:rPr>
                <w:rFonts w:ascii="Times New Roman" w:hAnsi="Times New Roman" w:cs="Times New Roman"/>
                <w:sz w:val="22"/>
                <w:szCs w:val="22"/>
              </w:rPr>
              <w:t>8.636</w:t>
            </w:r>
          </w:p>
        </w:tc>
        <w:tc>
          <w:tcPr>
            <w:tcW w:w="711" w:type="dxa"/>
            <w:tcBorders>
              <w:top w:val="nil"/>
              <w:left w:val="nil"/>
              <w:bottom w:val="single" w:sz="4" w:space="0" w:color="auto"/>
              <w:right w:val="single" w:sz="4" w:space="0" w:color="auto"/>
            </w:tcBorders>
            <w:shd w:val="clear" w:color="auto" w:fill="auto"/>
            <w:noWrap/>
            <w:vAlign w:val="center"/>
            <w:hideMark/>
          </w:tcPr>
          <w:p w:rsidR="00CE1919" w:rsidRPr="00FB4AF9" w:rsidRDefault="00CE1919" w:rsidP="00CE1919">
            <w:pPr>
              <w:jc w:val="right"/>
              <w:rPr>
                <w:rFonts w:ascii="Times New Roman" w:hAnsi="Times New Roman" w:cs="Times New Roman"/>
                <w:sz w:val="22"/>
                <w:szCs w:val="22"/>
              </w:rPr>
            </w:pPr>
            <w:r w:rsidRPr="00FB4AF9">
              <w:rPr>
                <w:rFonts w:ascii="Times New Roman" w:hAnsi="Times New Roman" w:cs="Times New Roman"/>
                <w:sz w:val="22"/>
                <w:szCs w:val="22"/>
              </w:rPr>
              <w:t>36,12</w:t>
            </w:r>
          </w:p>
        </w:tc>
      </w:tr>
      <w:tr w:rsidR="00CE1919" w:rsidRPr="00FB4AF9" w:rsidTr="00CE1919">
        <w:trPr>
          <w:trHeight w:val="315"/>
        </w:trPr>
        <w:tc>
          <w:tcPr>
            <w:tcW w:w="1108" w:type="dxa"/>
            <w:tcBorders>
              <w:top w:val="nil"/>
              <w:left w:val="single" w:sz="4" w:space="0" w:color="auto"/>
              <w:bottom w:val="single" w:sz="4" w:space="0" w:color="auto"/>
              <w:right w:val="single" w:sz="4" w:space="0" w:color="auto"/>
            </w:tcBorders>
            <w:shd w:val="clear" w:color="000000" w:fill="FFFFFF"/>
            <w:vAlign w:val="center"/>
            <w:hideMark/>
          </w:tcPr>
          <w:p w:rsidR="00CE1919" w:rsidRPr="00FB4AF9" w:rsidRDefault="00CE1919" w:rsidP="00CE1919">
            <w:pPr>
              <w:widowControl/>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Bình thường</w:t>
            </w:r>
          </w:p>
        </w:tc>
        <w:tc>
          <w:tcPr>
            <w:tcW w:w="726" w:type="dxa"/>
            <w:tcBorders>
              <w:top w:val="nil"/>
              <w:left w:val="nil"/>
              <w:bottom w:val="single" w:sz="4" w:space="0" w:color="auto"/>
              <w:right w:val="single" w:sz="4" w:space="0" w:color="auto"/>
            </w:tcBorders>
            <w:shd w:val="clear" w:color="000000" w:fill="FFFFFF"/>
            <w:vAlign w:val="center"/>
          </w:tcPr>
          <w:p w:rsidR="00CE1919" w:rsidRPr="00CE1919" w:rsidRDefault="00CE1919" w:rsidP="00CE1919">
            <w:pPr>
              <w:jc w:val="right"/>
              <w:rPr>
                <w:rFonts w:ascii="Times New Roman" w:hAnsi="Times New Roman" w:cs="Times New Roman"/>
                <w:sz w:val="22"/>
                <w:szCs w:val="22"/>
              </w:rPr>
            </w:pPr>
            <w:r w:rsidRPr="00CE1919">
              <w:rPr>
                <w:rFonts w:ascii="Times New Roman" w:hAnsi="Times New Roman" w:cs="Times New Roman"/>
                <w:sz w:val="22"/>
                <w:szCs w:val="22"/>
              </w:rPr>
              <w:t>1.033</w:t>
            </w:r>
          </w:p>
        </w:tc>
        <w:tc>
          <w:tcPr>
            <w:tcW w:w="848" w:type="dxa"/>
            <w:tcBorders>
              <w:top w:val="nil"/>
              <w:left w:val="nil"/>
              <w:bottom w:val="single" w:sz="4" w:space="0" w:color="auto"/>
              <w:right w:val="single" w:sz="4" w:space="0" w:color="auto"/>
            </w:tcBorders>
            <w:shd w:val="clear" w:color="000000" w:fill="FFFFFF"/>
            <w:vAlign w:val="center"/>
          </w:tcPr>
          <w:p w:rsidR="00CE1919" w:rsidRPr="00CE1919" w:rsidRDefault="00CE1919" w:rsidP="00CE1919">
            <w:pPr>
              <w:jc w:val="right"/>
              <w:rPr>
                <w:rFonts w:ascii="Times New Roman" w:hAnsi="Times New Roman" w:cs="Times New Roman"/>
                <w:sz w:val="22"/>
                <w:szCs w:val="22"/>
              </w:rPr>
            </w:pPr>
            <w:r w:rsidRPr="00CE1919">
              <w:rPr>
                <w:rFonts w:ascii="Times New Roman" w:hAnsi="Times New Roman" w:cs="Times New Roman"/>
                <w:sz w:val="22"/>
                <w:szCs w:val="22"/>
              </w:rPr>
              <w:t>2,24</w:t>
            </w:r>
          </w:p>
        </w:tc>
        <w:tc>
          <w:tcPr>
            <w:tcW w:w="876" w:type="dxa"/>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3.290</w:t>
            </w:r>
          </w:p>
        </w:tc>
        <w:tc>
          <w:tcPr>
            <w:tcW w:w="820" w:type="dxa"/>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5,66</w:t>
            </w:r>
          </w:p>
        </w:tc>
        <w:tc>
          <w:tcPr>
            <w:tcW w:w="876" w:type="dxa"/>
            <w:gridSpan w:val="2"/>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7.018</w:t>
            </w:r>
          </w:p>
        </w:tc>
        <w:tc>
          <w:tcPr>
            <w:tcW w:w="843" w:type="dxa"/>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11,52</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CE1919" w:rsidRPr="00676682" w:rsidRDefault="00CE1919" w:rsidP="00CE1919">
            <w:pPr>
              <w:jc w:val="right"/>
              <w:rPr>
                <w:rFonts w:ascii="Times New Roman" w:hAnsi="Times New Roman" w:cs="Times New Roman"/>
                <w:sz w:val="22"/>
                <w:szCs w:val="22"/>
              </w:rPr>
            </w:pPr>
            <w:r w:rsidRPr="00676682">
              <w:rPr>
                <w:rFonts w:ascii="Times New Roman" w:hAnsi="Times New Roman" w:cs="Times New Roman"/>
                <w:sz w:val="22"/>
                <w:szCs w:val="22"/>
              </w:rPr>
              <w:t>3.984</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CE1919" w:rsidRPr="00676682" w:rsidRDefault="00CE1919" w:rsidP="00CE1919">
            <w:pPr>
              <w:jc w:val="right"/>
              <w:rPr>
                <w:rFonts w:ascii="Times New Roman" w:hAnsi="Times New Roman" w:cs="Times New Roman"/>
                <w:sz w:val="22"/>
                <w:szCs w:val="22"/>
              </w:rPr>
            </w:pPr>
            <w:r w:rsidRPr="00676682">
              <w:rPr>
                <w:rFonts w:ascii="Times New Roman" w:hAnsi="Times New Roman" w:cs="Times New Roman"/>
                <w:sz w:val="22"/>
                <w:szCs w:val="22"/>
              </w:rPr>
              <w:t>12,56</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CE1919" w:rsidRPr="00FB4AF9" w:rsidRDefault="00CE1919" w:rsidP="00CE1919">
            <w:pPr>
              <w:jc w:val="right"/>
              <w:rPr>
                <w:rFonts w:ascii="Times New Roman" w:hAnsi="Times New Roman" w:cs="Times New Roman"/>
                <w:sz w:val="22"/>
                <w:szCs w:val="22"/>
              </w:rPr>
            </w:pPr>
            <w:r w:rsidRPr="00FB4AF9">
              <w:rPr>
                <w:rFonts w:ascii="Times New Roman" w:hAnsi="Times New Roman" w:cs="Times New Roman"/>
                <w:sz w:val="22"/>
                <w:szCs w:val="22"/>
              </w:rPr>
              <w:t>3.092</w:t>
            </w:r>
          </w:p>
        </w:tc>
        <w:tc>
          <w:tcPr>
            <w:tcW w:w="711" w:type="dxa"/>
            <w:tcBorders>
              <w:top w:val="nil"/>
              <w:left w:val="nil"/>
              <w:bottom w:val="single" w:sz="4" w:space="0" w:color="auto"/>
              <w:right w:val="single" w:sz="4" w:space="0" w:color="auto"/>
            </w:tcBorders>
            <w:shd w:val="clear" w:color="auto" w:fill="auto"/>
            <w:noWrap/>
            <w:vAlign w:val="center"/>
            <w:hideMark/>
          </w:tcPr>
          <w:p w:rsidR="00CE1919" w:rsidRPr="00FB4AF9" w:rsidRDefault="00CE1919" w:rsidP="00CE1919">
            <w:pPr>
              <w:jc w:val="right"/>
              <w:rPr>
                <w:rFonts w:ascii="Times New Roman" w:hAnsi="Times New Roman" w:cs="Times New Roman"/>
                <w:sz w:val="22"/>
                <w:szCs w:val="22"/>
              </w:rPr>
            </w:pPr>
            <w:r w:rsidRPr="00FB4AF9">
              <w:rPr>
                <w:rFonts w:ascii="Times New Roman" w:hAnsi="Times New Roman" w:cs="Times New Roman"/>
                <w:sz w:val="22"/>
                <w:szCs w:val="22"/>
              </w:rPr>
              <w:t>12,93</w:t>
            </w:r>
          </w:p>
        </w:tc>
      </w:tr>
      <w:tr w:rsidR="00CE1919" w:rsidRPr="00FB4AF9" w:rsidTr="00CE1919">
        <w:trPr>
          <w:trHeight w:val="371"/>
        </w:trPr>
        <w:tc>
          <w:tcPr>
            <w:tcW w:w="1108" w:type="dxa"/>
            <w:tcBorders>
              <w:top w:val="nil"/>
              <w:left w:val="single" w:sz="4" w:space="0" w:color="auto"/>
              <w:bottom w:val="single" w:sz="4" w:space="0" w:color="auto"/>
              <w:right w:val="single" w:sz="4" w:space="0" w:color="auto"/>
            </w:tcBorders>
            <w:shd w:val="clear" w:color="000000" w:fill="FFFFFF"/>
            <w:vAlign w:val="center"/>
            <w:hideMark/>
          </w:tcPr>
          <w:p w:rsidR="00CE1919" w:rsidRPr="00FB4AF9" w:rsidRDefault="00CE1919" w:rsidP="00CE1919">
            <w:pPr>
              <w:widowControl/>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Không hài lòng</w:t>
            </w:r>
          </w:p>
        </w:tc>
        <w:tc>
          <w:tcPr>
            <w:tcW w:w="726" w:type="dxa"/>
            <w:tcBorders>
              <w:top w:val="nil"/>
              <w:left w:val="nil"/>
              <w:bottom w:val="single" w:sz="4" w:space="0" w:color="auto"/>
              <w:right w:val="single" w:sz="4" w:space="0" w:color="auto"/>
            </w:tcBorders>
            <w:shd w:val="clear" w:color="000000" w:fill="FFFFFF"/>
            <w:vAlign w:val="center"/>
          </w:tcPr>
          <w:p w:rsidR="00CE1919" w:rsidRPr="00CE1919" w:rsidRDefault="00CE1919" w:rsidP="00CE1919">
            <w:pPr>
              <w:jc w:val="right"/>
              <w:rPr>
                <w:rFonts w:ascii="Times New Roman" w:hAnsi="Times New Roman" w:cs="Times New Roman"/>
                <w:sz w:val="22"/>
                <w:szCs w:val="22"/>
              </w:rPr>
            </w:pPr>
            <w:r w:rsidRPr="00CE1919">
              <w:rPr>
                <w:rFonts w:ascii="Times New Roman" w:hAnsi="Times New Roman" w:cs="Times New Roman"/>
                <w:sz w:val="22"/>
                <w:szCs w:val="22"/>
              </w:rPr>
              <w:t>35</w:t>
            </w:r>
          </w:p>
        </w:tc>
        <w:tc>
          <w:tcPr>
            <w:tcW w:w="848" w:type="dxa"/>
            <w:tcBorders>
              <w:top w:val="nil"/>
              <w:left w:val="nil"/>
              <w:bottom w:val="single" w:sz="4" w:space="0" w:color="auto"/>
              <w:right w:val="single" w:sz="4" w:space="0" w:color="auto"/>
            </w:tcBorders>
            <w:shd w:val="clear" w:color="000000" w:fill="FFFFFF"/>
            <w:vAlign w:val="center"/>
          </w:tcPr>
          <w:p w:rsidR="00CE1919" w:rsidRPr="00CE1919" w:rsidRDefault="00CE1919" w:rsidP="00CE1919">
            <w:pPr>
              <w:jc w:val="right"/>
              <w:rPr>
                <w:rFonts w:ascii="Times New Roman" w:hAnsi="Times New Roman" w:cs="Times New Roman"/>
                <w:sz w:val="22"/>
                <w:szCs w:val="22"/>
              </w:rPr>
            </w:pPr>
            <w:r w:rsidRPr="00CE1919">
              <w:rPr>
                <w:rFonts w:ascii="Times New Roman" w:hAnsi="Times New Roman" w:cs="Times New Roman"/>
                <w:sz w:val="22"/>
                <w:szCs w:val="22"/>
              </w:rPr>
              <w:t>0,08</w:t>
            </w:r>
          </w:p>
        </w:tc>
        <w:tc>
          <w:tcPr>
            <w:tcW w:w="876" w:type="dxa"/>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99</w:t>
            </w:r>
          </w:p>
        </w:tc>
        <w:tc>
          <w:tcPr>
            <w:tcW w:w="820" w:type="dxa"/>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0,17</w:t>
            </w:r>
          </w:p>
        </w:tc>
        <w:tc>
          <w:tcPr>
            <w:tcW w:w="876" w:type="dxa"/>
            <w:gridSpan w:val="2"/>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lang w:val="en-US" w:eastAsia="en-US" w:bidi="ar-SA"/>
              </w:rPr>
            </w:pPr>
            <w:r w:rsidRPr="00FB4AF9">
              <w:rPr>
                <w:rFonts w:ascii="Times New Roman" w:eastAsia="Times New Roman" w:hAnsi="Times New Roman" w:cs="Times New Roman"/>
                <w:lang w:val="en-US" w:eastAsia="en-US" w:bidi="ar-SA"/>
              </w:rPr>
              <w:t>312</w:t>
            </w:r>
          </w:p>
        </w:tc>
        <w:tc>
          <w:tcPr>
            <w:tcW w:w="843" w:type="dxa"/>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0,51</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CE1919" w:rsidRPr="00676682" w:rsidRDefault="00CE1919" w:rsidP="00CE1919">
            <w:pPr>
              <w:jc w:val="right"/>
              <w:rPr>
                <w:rFonts w:ascii="Times New Roman" w:hAnsi="Times New Roman" w:cs="Times New Roman"/>
                <w:sz w:val="22"/>
                <w:szCs w:val="22"/>
              </w:rPr>
            </w:pPr>
            <w:r w:rsidRPr="00676682">
              <w:rPr>
                <w:rFonts w:ascii="Times New Roman" w:hAnsi="Times New Roman" w:cs="Times New Roman"/>
                <w:sz w:val="22"/>
                <w:szCs w:val="22"/>
              </w:rPr>
              <w:t>171</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CE1919" w:rsidRPr="00676682" w:rsidRDefault="00CE1919" w:rsidP="00CE1919">
            <w:pPr>
              <w:jc w:val="right"/>
              <w:rPr>
                <w:rFonts w:ascii="Times New Roman" w:hAnsi="Times New Roman" w:cs="Times New Roman"/>
                <w:sz w:val="22"/>
                <w:szCs w:val="22"/>
              </w:rPr>
            </w:pPr>
            <w:r w:rsidRPr="00676682">
              <w:rPr>
                <w:rFonts w:ascii="Times New Roman" w:hAnsi="Times New Roman" w:cs="Times New Roman"/>
                <w:sz w:val="22"/>
                <w:szCs w:val="22"/>
              </w:rPr>
              <w:t>0,54</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CE1919" w:rsidRPr="00FB4AF9" w:rsidRDefault="00CE1919" w:rsidP="00CE1919">
            <w:pPr>
              <w:jc w:val="right"/>
              <w:rPr>
                <w:rFonts w:ascii="Times New Roman" w:hAnsi="Times New Roman" w:cs="Times New Roman"/>
                <w:sz w:val="22"/>
                <w:szCs w:val="22"/>
              </w:rPr>
            </w:pPr>
            <w:r w:rsidRPr="00FB4AF9">
              <w:rPr>
                <w:rFonts w:ascii="Times New Roman" w:hAnsi="Times New Roman" w:cs="Times New Roman"/>
                <w:sz w:val="22"/>
                <w:szCs w:val="22"/>
              </w:rPr>
              <w:t>150</w:t>
            </w:r>
          </w:p>
        </w:tc>
        <w:tc>
          <w:tcPr>
            <w:tcW w:w="711" w:type="dxa"/>
            <w:tcBorders>
              <w:top w:val="nil"/>
              <w:left w:val="nil"/>
              <w:bottom w:val="single" w:sz="4" w:space="0" w:color="auto"/>
              <w:right w:val="single" w:sz="4" w:space="0" w:color="auto"/>
            </w:tcBorders>
            <w:shd w:val="clear" w:color="auto" w:fill="auto"/>
            <w:noWrap/>
            <w:vAlign w:val="center"/>
            <w:hideMark/>
          </w:tcPr>
          <w:p w:rsidR="00CE1919" w:rsidRPr="00FB4AF9" w:rsidRDefault="00CE1919" w:rsidP="00CE1919">
            <w:pPr>
              <w:jc w:val="right"/>
              <w:rPr>
                <w:rFonts w:ascii="Times New Roman" w:hAnsi="Times New Roman" w:cs="Times New Roman"/>
                <w:sz w:val="22"/>
                <w:szCs w:val="22"/>
              </w:rPr>
            </w:pPr>
            <w:r w:rsidRPr="00FB4AF9">
              <w:rPr>
                <w:rFonts w:ascii="Times New Roman" w:hAnsi="Times New Roman" w:cs="Times New Roman"/>
                <w:sz w:val="22"/>
                <w:szCs w:val="22"/>
              </w:rPr>
              <w:t>0,63</w:t>
            </w:r>
          </w:p>
        </w:tc>
      </w:tr>
      <w:tr w:rsidR="00CE1919" w:rsidRPr="00FB4AF9" w:rsidTr="00CE1919">
        <w:trPr>
          <w:trHeight w:val="600"/>
        </w:trPr>
        <w:tc>
          <w:tcPr>
            <w:tcW w:w="1108" w:type="dxa"/>
            <w:tcBorders>
              <w:top w:val="nil"/>
              <w:left w:val="single" w:sz="4" w:space="0" w:color="auto"/>
              <w:bottom w:val="single" w:sz="4" w:space="0" w:color="auto"/>
              <w:right w:val="single" w:sz="4" w:space="0" w:color="auto"/>
            </w:tcBorders>
            <w:shd w:val="clear" w:color="000000" w:fill="FFFFFF"/>
            <w:vAlign w:val="center"/>
            <w:hideMark/>
          </w:tcPr>
          <w:p w:rsidR="00CE1919" w:rsidRPr="00FB4AF9" w:rsidRDefault="00CE1919" w:rsidP="00CE1919">
            <w:pPr>
              <w:widowControl/>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Rất Không hài lòng</w:t>
            </w:r>
          </w:p>
        </w:tc>
        <w:tc>
          <w:tcPr>
            <w:tcW w:w="726" w:type="dxa"/>
            <w:tcBorders>
              <w:top w:val="nil"/>
              <w:left w:val="nil"/>
              <w:bottom w:val="single" w:sz="4" w:space="0" w:color="auto"/>
              <w:right w:val="single" w:sz="4" w:space="0" w:color="auto"/>
            </w:tcBorders>
            <w:shd w:val="clear" w:color="000000" w:fill="FFFFFF"/>
            <w:vAlign w:val="center"/>
          </w:tcPr>
          <w:p w:rsidR="00CE1919" w:rsidRPr="00CE1919" w:rsidRDefault="00CE1919" w:rsidP="00CE1919">
            <w:pPr>
              <w:jc w:val="right"/>
              <w:rPr>
                <w:rFonts w:ascii="Times New Roman" w:hAnsi="Times New Roman" w:cs="Times New Roman"/>
                <w:sz w:val="22"/>
                <w:szCs w:val="22"/>
              </w:rPr>
            </w:pPr>
            <w:r w:rsidRPr="00CE1919">
              <w:rPr>
                <w:rFonts w:ascii="Times New Roman" w:hAnsi="Times New Roman" w:cs="Times New Roman"/>
                <w:sz w:val="22"/>
                <w:szCs w:val="22"/>
              </w:rPr>
              <w:t>10</w:t>
            </w:r>
          </w:p>
        </w:tc>
        <w:tc>
          <w:tcPr>
            <w:tcW w:w="848" w:type="dxa"/>
            <w:tcBorders>
              <w:top w:val="nil"/>
              <w:left w:val="nil"/>
              <w:bottom w:val="single" w:sz="4" w:space="0" w:color="auto"/>
              <w:right w:val="single" w:sz="4" w:space="0" w:color="auto"/>
            </w:tcBorders>
            <w:shd w:val="clear" w:color="000000" w:fill="FFFFFF"/>
            <w:vAlign w:val="center"/>
          </w:tcPr>
          <w:p w:rsidR="00CE1919" w:rsidRPr="00CE1919" w:rsidRDefault="00CE1919" w:rsidP="00CE1919">
            <w:pPr>
              <w:jc w:val="right"/>
              <w:rPr>
                <w:rFonts w:ascii="Times New Roman" w:hAnsi="Times New Roman" w:cs="Times New Roman"/>
                <w:sz w:val="22"/>
                <w:szCs w:val="22"/>
              </w:rPr>
            </w:pPr>
            <w:r w:rsidRPr="00CE1919">
              <w:rPr>
                <w:rFonts w:ascii="Times New Roman" w:hAnsi="Times New Roman" w:cs="Times New Roman"/>
                <w:sz w:val="22"/>
                <w:szCs w:val="22"/>
              </w:rPr>
              <w:t>0,02</w:t>
            </w:r>
          </w:p>
        </w:tc>
        <w:tc>
          <w:tcPr>
            <w:tcW w:w="876" w:type="dxa"/>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29</w:t>
            </w:r>
          </w:p>
        </w:tc>
        <w:tc>
          <w:tcPr>
            <w:tcW w:w="820" w:type="dxa"/>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0,05</w:t>
            </w:r>
          </w:p>
        </w:tc>
        <w:tc>
          <w:tcPr>
            <w:tcW w:w="876" w:type="dxa"/>
            <w:gridSpan w:val="2"/>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60</w:t>
            </w:r>
          </w:p>
        </w:tc>
        <w:tc>
          <w:tcPr>
            <w:tcW w:w="843" w:type="dxa"/>
            <w:tcBorders>
              <w:top w:val="nil"/>
              <w:left w:val="nil"/>
              <w:bottom w:val="single" w:sz="4" w:space="0" w:color="auto"/>
              <w:right w:val="single" w:sz="4" w:space="0" w:color="auto"/>
            </w:tcBorders>
            <w:shd w:val="clear" w:color="000000" w:fill="FFFFFF"/>
            <w:vAlign w:val="center"/>
            <w:hideMark/>
          </w:tcPr>
          <w:p w:rsidR="00CE1919" w:rsidRPr="00FB4AF9" w:rsidRDefault="00CE1919" w:rsidP="00CE1919">
            <w:pPr>
              <w:widowControl/>
              <w:jc w:val="right"/>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0,10</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CE1919" w:rsidRPr="00676682" w:rsidRDefault="00CE1919" w:rsidP="00CE1919">
            <w:pPr>
              <w:jc w:val="right"/>
              <w:rPr>
                <w:rFonts w:ascii="Times New Roman" w:hAnsi="Times New Roman" w:cs="Times New Roman"/>
                <w:sz w:val="22"/>
                <w:szCs w:val="22"/>
              </w:rPr>
            </w:pPr>
            <w:r w:rsidRPr="00676682">
              <w:rPr>
                <w:rFonts w:ascii="Times New Roman" w:hAnsi="Times New Roman" w:cs="Times New Roman"/>
                <w:sz w:val="22"/>
                <w:szCs w:val="22"/>
              </w:rPr>
              <w:t>37</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CE1919" w:rsidRPr="00676682" w:rsidRDefault="00CE1919" w:rsidP="00CE1919">
            <w:pPr>
              <w:jc w:val="right"/>
              <w:rPr>
                <w:rFonts w:ascii="Times New Roman" w:hAnsi="Times New Roman" w:cs="Times New Roman"/>
                <w:sz w:val="22"/>
                <w:szCs w:val="22"/>
              </w:rPr>
            </w:pPr>
            <w:r w:rsidRPr="00676682">
              <w:rPr>
                <w:rFonts w:ascii="Times New Roman" w:hAnsi="Times New Roman" w:cs="Times New Roman"/>
                <w:sz w:val="22"/>
                <w:szCs w:val="22"/>
              </w:rPr>
              <w:t>0,12</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CE1919" w:rsidRPr="00FB4AF9" w:rsidRDefault="00CE1919" w:rsidP="00CE1919">
            <w:pPr>
              <w:jc w:val="right"/>
              <w:rPr>
                <w:rFonts w:ascii="Times New Roman" w:hAnsi="Times New Roman" w:cs="Times New Roman"/>
                <w:sz w:val="22"/>
                <w:szCs w:val="22"/>
              </w:rPr>
            </w:pPr>
            <w:r w:rsidRPr="00FB4AF9">
              <w:rPr>
                <w:rFonts w:ascii="Times New Roman" w:hAnsi="Times New Roman" w:cs="Times New Roman"/>
                <w:sz w:val="22"/>
                <w:szCs w:val="22"/>
              </w:rPr>
              <w:t>42</w:t>
            </w:r>
          </w:p>
        </w:tc>
        <w:tc>
          <w:tcPr>
            <w:tcW w:w="711" w:type="dxa"/>
            <w:tcBorders>
              <w:top w:val="nil"/>
              <w:left w:val="nil"/>
              <w:bottom w:val="single" w:sz="4" w:space="0" w:color="auto"/>
              <w:right w:val="single" w:sz="4" w:space="0" w:color="auto"/>
            </w:tcBorders>
            <w:shd w:val="clear" w:color="auto" w:fill="auto"/>
            <w:noWrap/>
            <w:vAlign w:val="center"/>
            <w:hideMark/>
          </w:tcPr>
          <w:p w:rsidR="00CE1919" w:rsidRPr="00FB4AF9" w:rsidRDefault="00CE1919" w:rsidP="00CE1919">
            <w:pPr>
              <w:jc w:val="right"/>
              <w:rPr>
                <w:rFonts w:ascii="Times New Roman" w:hAnsi="Times New Roman" w:cs="Times New Roman"/>
                <w:sz w:val="22"/>
                <w:szCs w:val="22"/>
              </w:rPr>
            </w:pPr>
            <w:r w:rsidRPr="00FB4AF9">
              <w:rPr>
                <w:rFonts w:ascii="Times New Roman" w:hAnsi="Times New Roman" w:cs="Times New Roman"/>
                <w:sz w:val="22"/>
                <w:szCs w:val="22"/>
              </w:rPr>
              <w:t>0,18</w:t>
            </w:r>
          </w:p>
        </w:tc>
      </w:tr>
      <w:tr w:rsidR="00CE1919" w:rsidRPr="00FB4AF9" w:rsidTr="00024507">
        <w:trPr>
          <w:trHeight w:val="315"/>
        </w:trPr>
        <w:tc>
          <w:tcPr>
            <w:tcW w:w="1108" w:type="dxa"/>
            <w:tcBorders>
              <w:top w:val="nil"/>
              <w:left w:val="single" w:sz="4" w:space="0" w:color="auto"/>
              <w:bottom w:val="single" w:sz="4" w:space="0" w:color="auto"/>
              <w:right w:val="single" w:sz="4" w:space="0" w:color="auto"/>
            </w:tcBorders>
            <w:shd w:val="clear" w:color="000000" w:fill="FFFFFF"/>
            <w:vAlign w:val="center"/>
            <w:hideMark/>
          </w:tcPr>
          <w:p w:rsidR="00CE1919" w:rsidRPr="00FB4AF9" w:rsidRDefault="00CE1919" w:rsidP="00CE1919">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Tổng</w:t>
            </w:r>
          </w:p>
        </w:tc>
        <w:tc>
          <w:tcPr>
            <w:tcW w:w="726" w:type="dxa"/>
            <w:tcBorders>
              <w:top w:val="nil"/>
              <w:left w:val="nil"/>
              <w:bottom w:val="single" w:sz="4" w:space="0" w:color="auto"/>
              <w:right w:val="single" w:sz="4" w:space="0" w:color="auto"/>
            </w:tcBorders>
            <w:shd w:val="clear" w:color="000000" w:fill="FFFFFF"/>
            <w:vAlign w:val="bottom"/>
          </w:tcPr>
          <w:p w:rsidR="00CE1919" w:rsidRPr="00CE1919" w:rsidRDefault="00CE1919" w:rsidP="00CE1919">
            <w:pPr>
              <w:jc w:val="right"/>
              <w:rPr>
                <w:rFonts w:ascii="Times New Roman" w:hAnsi="Times New Roman" w:cs="Times New Roman"/>
                <w:b/>
                <w:sz w:val="22"/>
                <w:szCs w:val="22"/>
              </w:rPr>
            </w:pPr>
            <w:r w:rsidRPr="00CE1919">
              <w:rPr>
                <w:rFonts w:ascii="Times New Roman" w:hAnsi="Times New Roman" w:cs="Times New Roman"/>
                <w:b/>
                <w:sz w:val="22"/>
                <w:szCs w:val="22"/>
              </w:rPr>
              <w:t>46.095</w:t>
            </w:r>
          </w:p>
        </w:tc>
        <w:tc>
          <w:tcPr>
            <w:tcW w:w="848" w:type="dxa"/>
            <w:tcBorders>
              <w:top w:val="nil"/>
              <w:left w:val="nil"/>
              <w:bottom w:val="single" w:sz="4" w:space="0" w:color="auto"/>
              <w:right w:val="single" w:sz="4" w:space="0" w:color="auto"/>
            </w:tcBorders>
            <w:shd w:val="clear" w:color="000000" w:fill="FFFFFF"/>
            <w:vAlign w:val="bottom"/>
          </w:tcPr>
          <w:p w:rsidR="00CE1919" w:rsidRPr="00CE1919" w:rsidRDefault="00CE1919" w:rsidP="00CE1919">
            <w:pPr>
              <w:jc w:val="right"/>
              <w:rPr>
                <w:rFonts w:ascii="Times New Roman" w:hAnsi="Times New Roman" w:cs="Times New Roman"/>
                <w:b/>
                <w:sz w:val="22"/>
                <w:szCs w:val="22"/>
              </w:rPr>
            </w:pPr>
            <w:r w:rsidRPr="00CE1919">
              <w:rPr>
                <w:rFonts w:ascii="Times New Roman" w:hAnsi="Times New Roman" w:cs="Times New Roman"/>
                <w:b/>
                <w:sz w:val="22"/>
                <w:szCs w:val="22"/>
              </w:rPr>
              <w:t>100</w:t>
            </w:r>
          </w:p>
        </w:tc>
        <w:tc>
          <w:tcPr>
            <w:tcW w:w="876" w:type="dxa"/>
            <w:tcBorders>
              <w:top w:val="nil"/>
              <w:left w:val="nil"/>
              <w:bottom w:val="single" w:sz="4" w:space="0" w:color="auto"/>
              <w:right w:val="single" w:sz="4" w:space="0" w:color="auto"/>
            </w:tcBorders>
            <w:shd w:val="clear" w:color="000000" w:fill="FFFFFF"/>
            <w:vAlign w:val="center"/>
            <w:hideMark/>
          </w:tcPr>
          <w:p w:rsidR="00CE1919" w:rsidRPr="00676682" w:rsidRDefault="00CE1919" w:rsidP="00CE1919">
            <w:pPr>
              <w:widowControl/>
              <w:jc w:val="right"/>
              <w:rPr>
                <w:rFonts w:ascii="Times New Roman" w:eastAsia="Times New Roman" w:hAnsi="Times New Roman" w:cs="Times New Roman"/>
                <w:b/>
                <w:bCs/>
                <w:lang w:val="en-US" w:eastAsia="en-US" w:bidi="ar-SA"/>
              </w:rPr>
            </w:pPr>
            <w:r w:rsidRPr="00676682">
              <w:rPr>
                <w:rFonts w:ascii="Times New Roman" w:eastAsia="Times New Roman" w:hAnsi="Times New Roman" w:cs="Times New Roman"/>
                <w:b/>
                <w:bCs/>
                <w:lang w:val="en-US" w:eastAsia="en-US" w:bidi="ar-SA"/>
              </w:rPr>
              <w:t>58.172</w:t>
            </w:r>
          </w:p>
        </w:tc>
        <w:tc>
          <w:tcPr>
            <w:tcW w:w="820" w:type="dxa"/>
            <w:tcBorders>
              <w:top w:val="nil"/>
              <w:left w:val="nil"/>
              <w:bottom w:val="single" w:sz="4" w:space="0" w:color="auto"/>
              <w:right w:val="single" w:sz="4" w:space="0" w:color="auto"/>
            </w:tcBorders>
            <w:shd w:val="clear" w:color="000000" w:fill="FFFFFF"/>
            <w:vAlign w:val="center"/>
            <w:hideMark/>
          </w:tcPr>
          <w:p w:rsidR="00CE1919" w:rsidRPr="00676682" w:rsidRDefault="00CE1919" w:rsidP="00CE1919">
            <w:pPr>
              <w:widowControl/>
              <w:jc w:val="center"/>
              <w:rPr>
                <w:rFonts w:ascii="Times New Roman" w:eastAsia="Times New Roman" w:hAnsi="Times New Roman" w:cs="Times New Roman"/>
                <w:b/>
                <w:bCs/>
                <w:lang w:val="en-US" w:eastAsia="en-US" w:bidi="ar-SA"/>
              </w:rPr>
            </w:pPr>
            <w:r w:rsidRPr="00676682">
              <w:rPr>
                <w:rFonts w:ascii="Times New Roman" w:eastAsia="Times New Roman" w:hAnsi="Times New Roman" w:cs="Times New Roman"/>
                <w:b/>
                <w:bCs/>
                <w:lang w:val="en-US" w:eastAsia="en-US" w:bidi="ar-SA"/>
              </w:rPr>
              <w:t>100</w:t>
            </w:r>
          </w:p>
        </w:tc>
        <w:tc>
          <w:tcPr>
            <w:tcW w:w="876" w:type="dxa"/>
            <w:gridSpan w:val="2"/>
            <w:tcBorders>
              <w:top w:val="nil"/>
              <w:left w:val="nil"/>
              <w:bottom w:val="single" w:sz="4" w:space="0" w:color="auto"/>
              <w:right w:val="single" w:sz="4" w:space="0" w:color="auto"/>
            </w:tcBorders>
            <w:shd w:val="clear" w:color="000000" w:fill="FFFFFF"/>
            <w:vAlign w:val="center"/>
            <w:hideMark/>
          </w:tcPr>
          <w:p w:rsidR="00CE1919" w:rsidRPr="00676682" w:rsidRDefault="00CE1919" w:rsidP="00CE1919">
            <w:pPr>
              <w:widowControl/>
              <w:jc w:val="right"/>
              <w:rPr>
                <w:rFonts w:ascii="Times New Roman" w:eastAsia="Times New Roman" w:hAnsi="Times New Roman" w:cs="Times New Roman"/>
                <w:b/>
                <w:bCs/>
                <w:lang w:val="en-US" w:eastAsia="en-US" w:bidi="ar-SA"/>
              </w:rPr>
            </w:pPr>
            <w:r w:rsidRPr="00676682">
              <w:rPr>
                <w:rFonts w:ascii="Times New Roman" w:eastAsia="Times New Roman" w:hAnsi="Times New Roman" w:cs="Times New Roman"/>
                <w:b/>
                <w:bCs/>
                <w:lang w:val="en-US" w:eastAsia="en-US" w:bidi="ar-SA"/>
              </w:rPr>
              <w:t>60.945</w:t>
            </w:r>
          </w:p>
        </w:tc>
        <w:tc>
          <w:tcPr>
            <w:tcW w:w="843" w:type="dxa"/>
            <w:tcBorders>
              <w:top w:val="nil"/>
              <w:left w:val="nil"/>
              <w:bottom w:val="single" w:sz="4" w:space="0" w:color="auto"/>
              <w:right w:val="single" w:sz="4" w:space="0" w:color="auto"/>
            </w:tcBorders>
            <w:shd w:val="clear" w:color="000000" w:fill="FFFFFF"/>
            <w:vAlign w:val="center"/>
            <w:hideMark/>
          </w:tcPr>
          <w:p w:rsidR="00CE1919" w:rsidRPr="00676682" w:rsidRDefault="00CE1919" w:rsidP="00CE1919">
            <w:pPr>
              <w:widowControl/>
              <w:jc w:val="center"/>
              <w:rPr>
                <w:rFonts w:ascii="Times New Roman" w:eastAsia="Times New Roman" w:hAnsi="Times New Roman" w:cs="Times New Roman"/>
                <w:b/>
                <w:bCs/>
                <w:lang w:val="en-US" w:eastAsia="en-US" w:bidi="ar-SA"/>
              </w:rPr>
            </w:pPr>
            <w:r w:rsidRPr="00676682">
              <w:rPr>
                <w:rFonts w:ascii="Times New Roman" w:eastAsia="Times New Roman" w:hAnsi="Times New Roman" w:cs="Times New Roman"/>
                <w:b/>
                <w:bCs/>
                <w:lang w:val="en-US" w:eastAsia="en-US" w:bidi="ar-SA"/>
              </w:rPr>
              <w:t>100</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CE1919" w:rsidRPr="00676682" w:rsidRDefault="00CE1919" w:rsidP="00CE1919">
            <w:pPr>
              <w:jc w:val="right"/>
              <w:rPr>
                <w:rFonts w:ascii="Times New Roman" w:hAnsi="Times New Roman" w:cs="Times New Roman"/>
                <w:b/>
                <w:sz w:val="22"/>
                <w:szCs w:val="22"/>
              </w:rPr>
            </w:pPr>
            <w:r w:rsidRPr="00676682">
              <w:rPr>
                <w:rFonts w:ascii="Times New Roman" w:hAnsi="Times New Roman" w:cs="Times New Roman"/>
                <w:b/>
                <w:sz w:val="22"/>
                <w:szCs w:val="22"/>
              </w:rPr>
              <w:t>31.724</w:t>
            </w:r>
          </w:p>
        </w:tc>
        <w:tc>
          <w:tcPr>
            <w:tcW w:w="932" w:type="dxa"/>
            <w:tcBorders>
              <w:top w:val="single" w:sz="4" w:space="0" w:color="auto"/>
              <w:left w:val="single" w:sz="4" w:space="0" w:color="auto"/>
              <w:bottom w:val="single" w:sz="4" w:space="0" w:color="auto"/>
              <w:right w:val="single" w:sz="4" w:space="0" w:color="auto"/>
            </w:tcBorders>
            <w:shd w:val="clear" w:color="000000" w:fill="FFFFFF"/>
            <w:vAlign w:val="center"/>
          </w:tcPr>
          <w:p w:rsidR="00CE1919" w:rsidRPr="00676682" w:rsidRDefault="00CE1919" w:rsidP="00CE1919">
            <w:pPr>
              <w:jc w:val="right"/>
              <w:rPr>
                <w:rFonts w:ascii="Times New Roman" w:hAnsi="Times New Roman" w:cs="Times New Roman"/>
                <w:b/>
                <w:sz w:val="22"/>
                <w:szCs w:val="22"/>
                <w:lang w:val="en-US"/>
              </w:rPr>
            </w:pPr>
            <w:r w:rsidRPr="00676682">
              <w:rPr>
                <w:rFonts w:ascii="Times New Roman" w:hAnsi="Times New Roman" w:cs="Times New Roman"/>
                <w:b/>
                <w:sz w:val="22"/>
                <w:szCs w:val="22"/>
              </w:rPr>
              <w:t>100</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CE1919" w:rsidRPr="00676682" w:rsidRDefault="00CE1919" w:rsidP="00CE1919">
            <w:pPr>
              <w:jc w:val="right"/>
              <w:rPr>
                <w:rFonts w:ascii="Times New Roman" w:hAnsi="Times New Roman" w:cs="Times New Roman"/>
                <w:b/>
                <w:sz w:val="22"/>
                <w:szCs w:val="22"/>
              </w:rPr>
            </w:pPr>
            <w:r w:rsidRPr="00676682">
              <w:rPr>
                <w:rFonts w:ascii="Times New Roman" w:hAnsi="Times New Roman" w:cs="Times New Roman"/>
                <w:b/>
                <w:sz w:val="22"/>
                <w:szCs w:val="22"/>
              </w:rPr>
              <w:t>23.910</w:t>
            </w:r>
          </w:p>
        </w:tc>
        <w:tc>
          <w:tcPr>
            <w:tcW w:w="711" w:type="dxa"/>
            <w:tcBorders>
              <w:top w:val="nil"/>
              <w:left w:val="nil"/>
              <w:bottom w:val="single" w:sz="4" w:space="0" w:color="auto"/>
              <w:right w:val="single" w:sz="4" w:space="0" w:color="auto"/>
            </w:tcBorders>
            <w:shd w:val="clear" w:color="auto" w:fill="auto"/>
            <w:noWrap/>
            <w:vAlign w:val="center"/>
            <w:hideMark/>
          </w:tcPr>
          <w:p w:rsidR="00CE1919" w:rsidRPr="00676682" w:rsidRDefault="00CE1919" w:rsidP="00CE1919">
            <w:pPr>
              <w:jc w:val="right"/>
              <w:rPr>
                <w:rFonts w:ascii="Times New Roman" w:hAnsi="Times New Roman" w:cs="Times New Roman"/>
                <w:b/>
                <w:sz w:val="22"/>
                <w:szCs w:val="22"/>
                <w:lang w:val="en-US"/>
              </w:rPr>
            </w:pPr>
            <w:r w:rsidRPr="00676682">
              <w:rPr>
                <w:rFonts w:ascii="Times New Roman" w:hAnsi="Times New Roman" w:cs="Times New Roman"/>
                <w:b/>
                <w:sz w:val="22"/>
                <w:szCs w:val="22"/>
              </w:rPr>
              <w:t>100</w:t>
            </w:r>
          </w:p>
        </w:tc>
      </w:tr>
    </w:tbl>
    <w:p w:rsidR="007D5064" w:rsidRDefault="007D5064" w:rsidP="00701865">
      <w:pPr>
        <w:pStyle w:val="BodyText"/>
        <w:shd w:val="clear" w:color="auto" w:fill="auto"/>
        <w:spacing w:after="120" w:line="288" w:lineRule="auto"/>
        <w:ind w:firstLine="0"/>
        <w:rPr>
          <w:lang w:val="en-US"/>
        </w:rPr>
      </w:pPr>
    </w:p>
    <w:p w:rsidR="0070268E" w:rsidRPr="00FB4AF9" w:rsidRDefault="0070268E" w:rsidP="006E1DA1">
      <w:pPr>
        <w:pStyle w:val="Headerorfooter20"/>
        <w:shd w:val="clear" w:color="auto" w:fill="auto"/>
        <w:rPr>
          <w:lang w:val="en-US"/>
        </w:rPr>
      </w:pPr>
      <w:r>
        <w:rPr>
          <w:b/>
          <w:bCs/>
          <w:sz w:val="26"/>
          <w:szCs w:val="26"/>
          <w:lang w:val="en-US"/>
        </w:rPr>
        <w:t>P</w:t>
      </w:r>
      <w:r w:rsidRPr="00FB4AF9">
        <w:rPr>
          <w:b/>
          <w:bCs/>
          <w:sz w:val="26"/>
          <w:szCs w:val="26"/>
        </w:rPr>
        <w:t xml:space="preserve">hụ lục </w:t>
      </w:r>
      <w:r>
        <w:rPr>
          <w:b/>
          <w:bCs/>
          <w:sz w:val="26"/>
          <w:szCs w:val="26"/>
          <w:lang w:val="en-US"/>
        </w:rPr>
        <w:t>4</w:t>
      </w:r>
      <w:r w:rsidR="006E1DA1">
        <w:rPr>
          <w:b/>
          <w:bCs/>
          <w:sz w:val="26"/>
          <w:szCs w:val="26"/>
          <w:lang w:val="en-US"/>
        </w:rPr>
        <w:t xml:space="preserve">: </w:t>
      </w:r>
      <w:r w:rsidRPr="00FB4AF9">
        <w:rPr>
          <w:b/>
          <w:bCs/>
          <w:sz w:val="26"/>
          <w:szCs w:val="26"/>
        </w:rPr>
        <w:t>Tỷ lệ hài lòng về mức độ tiếp cận dịch vụ giáo dục công</w:t>
      </w:r>
    </w:p>
    <w:p w:rsidR="00701865" w:rsidRPr="00FB4AF9" w:rsidRDefault="0070268E" w:rsidP="00701865">
      <w:pPr>
        <w:pStyle w:val="BodyText"/>
        <w:shd w:val="clear" w:color="auto" w:fill="auto"/>
        <w:spacing w:after="120" w:line="288" w:lineRule="auto"/>
        <w:ind w:firstLine="0"/>
        <w:rPr>
          <w:b/>
        </w:rPr>
      </w:pPr>
      <w:r>
        <w:rPr>
          <w:b/>
          <w:lang w:val="en-US"/>
        </w:rPr>
        <w:t>Về c</w:t>
      </w:r>
      <w:r w:rsidR="00701865" w:rsidRPr="00FB4AF9">
        <w:rPr>
          <w:b/>
        </w:rPr>
        <w:t>ơ sở vật chất</w:t>
      </w:r>
    </w:p>
    <w:tbl>
      <w:tblPr>
        <w:tblW w:w="9634" w:type="dxa"/>
        <w:tblLook w:val="04A0" w:firstRow="1" w:lastRow="0" w:firstColumn="1" w:lastColumn="0" w:noHBand="0" w:noVBand="1"/>
      </w:tblPr>
      <w:tblGrid>
        <w:gridCol w:w="1074"/>
        <w:gridCol w:w="821"/>
        <w:gridCol w:w="826"/>
        <w:gridCol w:w="931"/>
        <w:gridCol w:w="806"/>
        <w:gridCol w:w="10"/>
        <w:gridCol w:w="859"/>
        <w:gridCol w:w="836"/>
        <w:gridCol w:w="911"/>
        <w:gridCol w:w="900"/>
        <w:gridCol w:w="821"/>
        <w:gridCol w:w="839"/>
      </w:tblGrid>
      <w:tr w:rsidR="003046B6" w:rsidRPr="00D475FB" w:rsidTr="00D475FB">
        <w:trPr>
          <w:trHeight w:val="705"/>
        </w:trPr>
        <w:tc>
          <w:tcPr>
            <w:tcW w:w="1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46B6" w:rsidRPr="00D475FB" w:rsidRDefault="003046B6" w:rsidP="00CB4E70">
            <w:pPr>
              <w:widowControl/>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046B6" w:rsidRPr="00D475FB" w:rsidRDefault="003046B6" w:rsidP="00CB4E70">
            <w:pPr>
              <w:widowControl/>
              <w:jc w:val="center"/>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Cha mẹ HS khối mầm non</w:t>
            </w:r>
          </w:p>
        </w:tc>
        <w:tc>
          <w:tcPr>
            <w:tcW w:w="1759" w:type="dxa"/>
            <w:gridSpan w:val="3"/>
            <w:tcBorders>
              <w:top w:val="single" w:sz="4" w:space="0" w:color="auto"/>
              <w:left w:val="nil"/>
              <w:bottom w:val="single" w:sz="4" w:space="0" w:color="auto"/>
              <w:right w:val="single" w:sz="4" w:space="0" w:color="auto"/>
            </w:tcBorders>
            <w:shd w:val="clear" w:color="000000" w:fill="FFFFFF"/>
            <w:vAlign w:val="center"/>
            <w:hideMark/>
          </w:tcPr>
          <w:p w:rsidR="003046B6" w:rsidRPr="00D475FB" w:rsidRDefault="003046B6" w:rsidP="00CB4E70">
            <w:pPr>
              <w:widowControl/>
              <w:jc w:val="center"/>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Cha mẹ HS khối tiểu học</w:t>
            </w:r>
          </w:p>
        </w:tc>
        <w:tc>
          <w:tcPr>
            <w:tcW w:w="1707" w:type="dxa"/>
            <w:gridSpan w:val="2"/>
            <w:tcBorders>
              <w:top w:val="single" w:sz="4" w:space="0" w:color="auto"/>
              <w:left w:val="nil"/>
              <w:bottom w:val="single" w:sz="4" w:space="0" w:color="auto"/>
              <w:right w:val="single" w:sz="4" w:space="0" w:color="auto"/>
            </w:tcBorders>
            <w:shd w:val="clear" w:color="000000" w:fill="FFFFFF"/>
            <w:vAlign w:val="center"/>
            <w:hideMark/>
          </w:tcPr>
          <w:p w:rsidR="003046B6" w:rsidRPr="00D475FB" w:rsidRDefault="003046B6" w:rsidP="00CB4E70">
            <w:pPr>
              <w:widowControl/>
              <w:jc w:val="center"/>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Cha mẹ HS khối THCS</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46B6" w:rsidRPr="00D475FB" w:rsidRDefault="003046B6" w:rsidP="00CB4E70">
            <w:pPr>
              <w:widowControl/>
              <w:jc w:val="center"/>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Cha mẹ HS khối THPT</w:t>
            </w:r>
          </w:p>
        </w:tc>
        <w:tc>
          <w:tcPr>
            <w:tcW w:w="1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046B6" w:rsidRPr="00D475FB" w:rsidRDefault="003046B6" w:rsidP="00CB4E70">
            <w:pPr>
              <w:widowControl/>
              <w:jc w:val="center"/>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Học sinh khối THPT</w:t>
            </w:r>
          </w:p>
        </w:tc>
      </w:tr>
      <w:tr w:rsidR="003046B6" w:rsidRPr="00D475FB" w:rsidTr="00D475FB">
        <w:trPr>
          <w:trHeight w:val="315"/>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3046B6" w:rsidRPr="00D475FB" w:rsidRDefault="003046B6" w:rsidP="00CB4E70">
            <w:pPr>
              <w:widowControl/>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 </w:t>
            </w:r>
          </w:p>
        </w:tc>
        <w:tc>
          <w:tcPr>
            <w:tcW w:w="718" w:type="dxa"/>
            <w:tcBorders>
              <w:top w:val="nil"/>
              <w:left w:val="nil"/>
              <w:bottom w:val="single" w:sz="4" w:space="0" w:color="auto"/>
              <w:right w:val="single" w:sz="4" w:space="0" w:color="auto"/>
            </w:tcBorders>
            <w:shd w:val="clear" w:color="000000" w:fill="FFFFFF"/>
            <w:vAlign w:val="center"/>
            <w:hideMark/>
          </w:tcPr>
          <w:p w:rsidR="003046B6" w:rsidRPr="00D475FB" w:rsidRDefault="003046B6" w:rsidP="00CB4E70">
            <w:pPr>
              <w:widowControl/>
              <w:jc w:val="center"/>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n</w:t>
            </w:r>
          </w:p>
        </w:tc>
        <w:tc>
          <w:tcPr>
            <w:tcW w:w="841" w:type="dxa"/>
            <w:tcBorders>
              <w:top w:val="nil"/>
              <w:left w:val="nil"/>
              <w:bottom w:val="single" w:sz="4" w:space="0" w:color="auto"/>
              <w:right w:val="single" w:sz="4" w:space="0" w:color="auto"/>
            </w:tcBorders>
            <w:shd w:val="clear" w:color="000000" w:fill="FFFFFF"/>
            <w:vAlign w:val="center"/>
            <w:hideMark/>
          </w:tcPr>
          <w:p w:rsidR="003046B6" w:rsidRPr="00D475FB" w:rsidRDefault="003046B6" w:rsidP="00CB4E70">
            <w:pPr>
              <w:widowControl/>
              <w:jc w:val="center"/>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w:t>
            </w:r>
          </w:p>
        </w:tc>
        <w:tc>
          <w:tcPr>
            <w:tcW w:w="931" w:type="dxa"/>
            <w:tcBorders>
              <w:top w:val="nil"/>
              <w:left w:val="nil"/>
              <w:bottom w:val="single" w:sz="4" w:space="0" w:color="auto"/>
              <w:right w:val="single" w:sz="4" w:space="0" w:color="auto"/>
            </w:tcBorders>
            <w:shd w:val="clear" w:color="000000" w:fill="FFFFFF"/>
            <w:vAlign w:val="center"/>
            <w:hideMark/>
          </w:tcPr>
          <w:p w:rsidR="003046B6" w:rsidRPr="00D475FB" w:rsidRDefault="003046B6" w:rsidP="00CB4E70">
            <w:pPr>
              <w:widowControl/>
              <w:jc w:val="center"/>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n</w:t>
            </w:r>
          </w:p>
        </w:tc>
        <w:tc>
          <w:tcPr>
            <w:tcW w:w="818" w:type="dxa"/>
            <w:tcBorders>
              <w:top w:val="nil"/>
              <w:left w:val="nil"/>
              <w:bottom w:val="single" w:sz="4" w:space="0" w:color="auto"/>
              <w:right w:val="single" w:sz="4" w:space="0" w:color="auto"/>
            </w:tcBorders>
            <w:shd w:val="clear" w:color="000000" w:fill="FFFFFF"/>
            <w:vAlign w:val="center"/>
            <w:hideMark/>
          </w:tcPr>
          <w:p w:rsidR="003046B6" w:rsidRPr="00D475FB" w:rsidRDefault="003046B6" w:rsidP="00CB4E70">
            <w:pPr>
              <w:widowControl/>
              <w:jc w:val="center"/>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w:t>
            </w:r>
          </w:p>
        </w:tc>
        <w:tc>
          <w:tcPr>
            <w:tcW w:w="875" w:type="dxa"/>
            <w:gridSpan w:val="2"/>
            <w:tcBorders>
              <w:top w:val="nil"/>
              <w:left w:val="nil"/>
              <w:bottom w:val="single" w:sz="4" w:space="0" w:color="auto"/>
              <w:right w:val="single" w:sz="4" w:space="0" w:color="auto"/>
            </w:tcBorders>
            <w:shd w:val="clear" w:color="000000" w:fill="FFFFFF"/>
            <w:vAlign w:val="center"/>
            <w:hideMark/>
          </w:tcPr>
          <w:p w:rsidR="003046B6" w:rsidRPr="00D475FB" w:rsidRDefault="003046B6" w:rsidP="00CB4E70">
            <w:pPr>
              <w:widowControl/>
              <w:jc w:val="center"/>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n</w:t>
            </w:r>
          </w:p>
        </w:tc>
        <w:tc>
          <w:tcPr>
            <w:tcW w:w="842" w:type="dxa"/>
            <w:tcBorders>
              <w:top w:val="nil"/>
              <w:left w:val="nil"/>
              <w:bottom w:val="single" w:sz="4" w:space="0" w:color="auto"/>
              <w:right w:val="single" w:sz="4" w:space="0" w:color="auto"/>
            </w:tcBorders>
            <w:shd w:val="clear" w:color="000000" w:fill="FFFFFF"/>
            <w:vAlign w:val="center"/>
            <w:hideMark/>
          </w:tcPr>
          <w:p w:rsidR="003046B6" w:rsidRPr="00D475FB" w:rsidRDefault="003046B6" w:rsidP="00CB4E70">
            <w:pPr>
              <w:widowControl/>
              <w:jc w:val="center"/>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w:t>
            </w:r>
          </w:p>
        </w:tc>
        <w:tc>
          <w:tcPr>
            <w:tcW w:w="922" w:type="dxa"/>
            <w:tcBorders>
              <w:top w:val="single" w:sz="4" w:space="0" w:color="auto"/>
              <w:left w:val="single" w:sz="4" w:space="0" w:color="auto"/>
              <w:bottom w:val="single" w:sz="4" w:space="0" w:color="auto"/>
              <w:right w:val="single" w:sz="4" w:space="0" w:color="auto"/>
            </w:tcBorders>
            <w:shd w:val="clear" w:color="000000" w:fill="FFFFFF"/>
            <w:vAlign w:val="center"/>
          </w:tcPr>
          <w:p w:rsidR="003046B6" w:rsidRPr="00D475FB" w:rsidRDefault="003046B6" w:rsidP="00CB4E70">
            <w:pPr>
              <w:widowControl/>
              <w:jc w:val="center"/>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n</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rsidR="003046B6" w:rsidRPr="00D475FB" w:rsidRDefault="003046B6" w:rsidP="00CB4E70">
            <w:pPr>
              <w:widowControl/>
              <w:jc w:val="center"/>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w:t>
            </w:r>
          </w:p>
        </w:tc>
        <w:tc>
          <w:tcPr>
            <w:tcW w:w="821" w:type="dxa"/>
            <w:tcBorders>
              <w:top w:val="nil"/>
              <w:left w:val="single" w:sz="4" w:space="0" w:color="auto"/>
              <w:bottom w:val="single" w:sz="4" w:space="0" w:color="auto"/>
              <w:right w:val="single" w:sz="4" w:space="0" w:color="auto"/>
            </w:tcBorders>
            <w:shd w:val="clear" w:color="000000" w:fill="FFFFFF"/>
            <w:vAlign w:val="center"/>
            <w:hideMark/>
          </w:tcPr>
          <w:p w:rsidR="003046B6" w:rsidRPr="00D475FB" w:rsidRDefault="003046B6" w:rsidP="00CB4E70">
            <w:pPr>
              <w:widowControl/>
              <w:jc w:val="center"/>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n</w:t>
            </w:r>
          </w:p>
        </w:tc>
        <w:tc>
          <w:tcPr>
            <w:tcW w:w="839" w:type="dxa"/>
            <w:tcBorders>
              <w:top w:val="nil"/>
              <w:left w:val="nil"/>
              <w:bottom w:val="single" w:sz="4" w:space="0" w:color="auto"/>
              <w:right w:val="single" w:sz="4" w:space="0" w:color="auto"/>
            </w:tcBorders>
            <w:shd w:val="clear" w:color="000000" w:fill="FFFFFF"/>
            <w:vAlign w:val="center"/>
            <w:hideMark/>
          </w:tcPr>
          <w:p w:rsidR="003046B6" w:rsidRPr="00D475FB" w:rsidRDefault="003046B6" w:rsidP="00CB4E70">
            <w:pPr>
              <w:widowControl/>
              <w:jc w:val="center"/>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w:t>
            </w:r>
          </w:p>
        </w:tc>
      </w:tr>
      <w:tr w:rsidR="00516340" w:rsidRPr="00D475FB" w:rsidTr="00516340">
        <w:trPr>
          <w:trHeight w:val="600"/>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widowControl/>
              <w:rPr>
                <w:rFonts w:ascii="Times New Roman" w:eastAsia="Times New Roman" w:hAnsi="Times New Roman" w:cs="Times New Roman"/>
                <w:sz w:val="22"/>
                <w:szCs w:val="22"/>
                <w:lang w:val="en-US" w:eastAsia="en-US" w:bidi="ar-SA"/>
              </w:rPr>
            </w:pPr>
            <w:r w:rsidRPr="00D475FB">
              <w:rPr>
                <w:rFonts w:ascii="Times New Roman" w:eastAsia="Times New Roman" w:hAnsi="Times New Roman" w:cs="Times New Roman"/>
                <w:sz w:val="22"/>
                <w:szCs w:val="22"/>
                <w:lang w:val="en-US" w:eastAsia="en-US" w:bidi="ar-SA"/>
              </w:rPr>
              <w:t>Rất hài lòng</w:t>
            </w:r>
          </w:p>
        </w:tc>
        <w:tc>
          <w:tcPr>
            <w:tcW w:w="718" w:type="dxa"/>
            <w:tcBorders>
              <w:top w:val="nil"/>
              <w:left w:val="nil"/>
              <w:bottom w:val="single" w:sz="4" w:space="0" w:color="auto"/>
              <w:right w:val="single" w:sz="4" w:space="0" w:color="auto"/>
            </w:tcBorders>
            <w:shd w:val="clear" w:color="000000" w:fill="FFFFFF"/>
            <w:vAlign w:val="center"/>
          </w:tcPr>
          <w:p w:rsidR="00516340" w:rsidRPr="00516340" w:rsidRDefault="00516340" w:rsidP="00516340">
            <w:pPr>
              <w:jc w:val="right"/>
              <w:rPr>
                <w:rFonts w:ascii="Times New Roman" w:hAnsi="Times New Roman" w:cs="Times New Roman"/>
                <w:sz w:val="22"/>
                <w:szCs w:val="22"/>
              </w:rPr>
            </w:pPr>
            <w:r w:rsidRPr="00516340">
              <w:rPr>
                <w:rFonts w:ascii="Times New Roman" w:hAnsi="Times New Roman" w:cs="Times New Roman"/>
                <w:sz w:val="22"/>
                <w:szCs w:val="22"/>
              </w:rPr>
              <w:t>36.765</w:t>
            </w:r>
          </w:p>
        </w:tc>
        <w:tc>
          <w:tcPr>
            <w:tcW w:w="841" w:type="dxa"/>
            <w:tcBorders>
              <w:top w:val="nil"/>
              <w:left w:val="nil"/>
              <w:bottom w:val="single" w:sz="4" w:space="0" w:color="auto"/>
              <w:right w:val="single" w:sz="4" w:space="0" w:color="auto"/>
            </w:tcBorders>
            <w:shd w:val="clear" w:color="000000" w:fill="FFFFFF"/>
            <w:vAlign w:val="center"/>
          </w:tcPr>
          <w:p w:rsidR="00516340" w:rsidRPr="00516340" w:rsidRDefault="00516340" w:rsidP="00516340">
            <w:pPr>
              <w:jc w:val="right"/>
              <w:rPr>
                <w:rFonts w:ascii="Times New Roman" w:hAnsi="Times New Roman" w:cs="Times New Roman"/>
                <w:sz w:val="22"/>
                <w:szCs w:val="22"/>
              </w:rPr>
            </w:pPr>
            <w:r w:rsidRPr="00516340">
              <w:rPr>
                <w:rFonts w:ascii="Times New Roman" w:hAnsi="Times New Roman" w:cs="Times New Roman"/>
                <w:sz w:val="22"/>
                <w:szCs w:val="22"/>
              </w:rPr>
              <w:t>66,49</w:t>
            </w:r>
          </w:p>
        </w:tc>
        <w:tc>
          <w:tcPr>
            <w:tcW w:w="931" w:type="dxa"/>
            <w:tcBorders>
              <w:top w:val="nil"/>
              <w:left w:val="nil"/>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58.826</w:t>
            </w:r>
          </w:p>
        </w:tc>
        <w:tc>
          <w:tcPr>
            <w:tcW w:w="818" w:type="dxa"/>
            <w:tcBorders>
              <w:top w:val="nil"/>
              <w:left w:val="nil"/>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57,79</w:t>
            </w:r>
          </w:p>
        </w:tc>
        <w:tc>
          <w:tcPr>
            <w:tcW w:w="875" w:type="dxa"/>
            <w:gridSpan w:val="2"/>
            <w:tcBorders>
              <w:top w:val="nil"/>
              <w:left w:val="nil"/>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30.190</w:t>
            </w:r>
          </w:p>
        </w:tc>
        <w:tc>
          <w:tcPr>
            <w:tcW w:w="842" w:type="dxa"/>
            <w:tcBorders>
              <w:top w:val="nil"/>
              <w:left w:val="nil"/>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35,38</w:t>
            </w:r>
          </w:p>
        </w:tc>
        <w:tc>
          <w:tcPr>
            <w:tcW w:w="922"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22.814</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41,09</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24.286</w:t>
            </w:r>
          </w:p>
        </w:tc>
        <w:tc>
          <w:tcPr>
            <w:tcW w:w="839" w:type="dxa"/>
            <w:tcBorders>
              <w:top w:val="nil"/>
              <w:left w:val="nil"/>
              <w:bottom w:val="single" w:sz="4" w:space="0" w:color="auto"/>
              <w:right w:val="single" w:sz="4" w:space="0" w:color="auto"/>
            </w:tcBorders>
            <w:shd w:val="clear" w:color="auto" w:fill="auto"/>
            <w:noWrap/>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43,53</w:t>
            </w:r>
          </w:p>
        </w:tc>
      </w:tr>
      <w:tr w:rsidR="00516340" w:rsidRPr="00D475FB" w:rsidTr="00701D3D">
        <w:trPr>
          <w:trHeight w:val="315"/>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widowControl/>
              <w:rPr>
                <w:rFonts w:ascii="Times New Roman" w:eastAsia="Times New Roman" w:hAnsi="Times New Roman" w:cs="Times New Roman"/>
                <w:sz w:val="22"/>
                <w:szCs w:val="22"/>
                <w:lang w:val="en-US" w:eastAsia="en-US" w:bidi="ar-SA"/>
              </w:rPr>
            </w:pPr>
            <w:r w:rsidRPr="00D475FB">
              <w:rPr>
                <w:rFonts w:ascii="Times New Roman" w:eastAsia="Times New Roman" w:hAnsi="Times New Roman" w:cs="Times New Roman"/>
                <w:sz w:val="22"/>
                <w:szCs w:val="22"/>
                <w:lang w:val="en-US" w:eastAsia="en-US" w:bidi="ar-SA"/>
              </w:rPr>
              <w:t>Hài lòng</w:t>
            </w:r>
          </w:p>
        </w:tc>
        <w:tc>
          <w:tcPr>
            <w:tcW w:w="718" w:type="dxa"/>
            <w:tcBorders>
              <w:top w:val="nil"/>
              <w:left w:val="nil"/>
              <w:bottom w:val="single" w:sz="4" w:space="0" w:color="auto"/>
              <w:right w:val="single" w:sz="4" w:space="0" w:color="auto"/>
            </w:tcBorders>
            <w:shd w:val="clear" w:color="000000" w:fill="FFFFFF"/>
            <w:vAlign w:val="center"/>
          </w:tcPr>
          <w:p w:rsidR="00516340" w:rsidRPr="00516340" w:rsidRDefault="00516340" w:rsidP="00516340">
            <w:pPr>
              <w:jc w:val="right"/>
              <w:rPr>
                <w:rFonts w:ascii="Times New Roman" w:hAnsi="Times New Roman" w:cs="Times New Roman"/>
                <w:sz w:val="22"/>
                <w:szCs w:val="22"/>
              </w:rPr>
            </w:pPr>
            <w:r w:rsidRPr="00516340">
              <w:rPr>
                <w:rFonts w:ascii="Times New Roman" w:hAnsi="Times New Roman" w:cs="Times New Roman"/>
                <w:sz w:val="22"/>
                <w:szCs w:val="22"/>
              </w:rPr>
              <w:t>16.549</w:t>
            </w:r>
          </w:p>
        </w:tc>
        <w:tc>
          <w:tcPr>
            <w:tcW w:w="841" w:type="dxa"/>
            <w:tcBorders>
              <w:top w:val="nil"/>
              <w:left w:val="nil"/>
              <w:bottom w:val="single" w:sz="4" w:space="0" w:color="auto"/>
              <w:right w:val="single" w:sz="4" w:space="0" w:color="auto"/>
            </w:tcBorders>
            <w:shd w:val="clear" w:color="000000" w:fill="FFFFFF"/>
            <w:vAlign w:val="center"/>
          </w:tcPr>
          <w:p w:rsidR="00516340" w:rsidRPr="00516340" w:rsidRDefault="00516340" w:rsidP="00516340">
            <w:pPr>
              <w:jc w:val="right"/>
              <w:rPr>
                <w:rFonts w:ascii="Times New Roman" w:hAnsi="Times New Roman" w:cs="Times New Roman"/>
                <w:sz w:val="22"/>
                <w:szCs w:val="22"/>
              </w:rPr>
            </w:pPr>
            <w:r w:rsidRPr="00516340">
              <w:rPr>
                <w:rFonts w:ascii="Times New Roman" w:hAnsi="Times New Roman" w:cs="Times New Roman"/>
                <w:sz w:val="22"/>
                <w:szCs w:val="22"/>
              </w:rPr>
              <w:t>29,93</w:t>
            </w:r>
          </w:p>
        </w:tc>
        <w:tc>
          <w:tcPr>
            <w:tcW w:w="931" w:type="dxa"/>
            <w:tcBorders>
              <w:top w:val="nil"/>
              <w:left w:val="nil"/>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37.460</w:t>
            </w:r>
          </w:p>
        </w:tc>
        <w:tc>
          <w:tcPr>
            <w:tcW w:w="818" w:type="dxa"/>
            <w:tcBorders>
              <w:top w:val="nil"/>
              <w:left w:val="nil"/>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36,80</w:t>
            </w:r>
          </w:p>
        </w:tc>
        <w:tc>
          <w:tcPr>
            <w:tcW w:w="875" w:type="dxa"/>
            <w:gridSpan w:val="2"/>
            <w:tcBorders>
              <w:top w:val="nil"/>
              <w:left w:val="nil"/>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39.933</w:t>
            </w:r>
          </w:p>
        </w:tc>
        <w:tc>
          <w:tcPr>
            <w:tcW w:w="842" w:type="dxa"/>
            <w:tcBorders>
              <w:top w:val="nil"/>
              <w:left w:val="nil"/>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46,80</w:t>
            </w:r>
          </w:p>
        </w:tc>
        <w:tc>
          <w:tcPr>
            <w:tcW w:w="922"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22.415</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40,38</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20.159</w:t>
            </w:r>
          </w:p>
        </w:tc>
        <w:tc>
          <w:tcPr>
            <w:tcW w:w="839" w:type="dxa"/>
            <w:tcBorders>
              <w:top w:val="nil"/>
              <w:left w:val="nil"/>
              <w:bottom w:val="single" w:sz="4" w:space="0" w:color="auto"/>
              <w:right w:val="single" w:sz="4" w:space="0" w:color="auto"/>
            </w:tcBorders>
            <w:shd w:val="clear" w:color="auto" w:fill="auto"/>
            <w:noWrap/>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36,13</w:t>
            </w:r>
          </w:p>
        </w:tc>
      </w:tr>
      <w:tr w:rsidR="00516340" w:rsidRPr="00D475FB" w:rsidTr="00701D3D">
        <w:trPr>
          <w:trHeight w:val="315"/>
        </w:trPr>
        <w:tc>
          <w:tcPr>
            <w:tcW w:w="1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widowControl/>
              <w:rPr>
                <w:rFonts w:ascii="Times New Roman" w:eastAsia="Times New Roman" w:hAnsi="Times New Roman" w:cs="Times New Roman"/>
                <w:sz w:val="22"/>
                <w:szCs w:val="22"/>
                <w:lang w:val="en-US" w:eastAsia="en-US" w:bidi="ar-SA"/>
              </w:rPr>
            </w:pPr>
            <w:r w:rsidRPr="00D475FB">
              <w:rPr>
                <w:rFonts w:ascii="Times New Roman" w:eastAsia="Times New Roman" w:hAnsi="Times New Roman" w:cs="Times New Roman"/>
                <w:sz w:val="22"/>
                <w:szCs w:val="22"/>
                <w:lang w:val="en-US" w:eastAsia="en-US" w:bidi="ar-SA"/>
              </w:rPr>
              <w:t>Bình thường</w:t>
            </w:r>
          </w:p>
        </w:tc>
        <w:tc>
          <w:tcPr>
            <w:tcW w:w="718"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516340" w:rsidRDefault="00516340" w:rsidP="00516340">
            <w:pPr>
              <w:jc w:val="right"/>
              <w:rPr>
                <w:rFonts w:ascii="Times New Roman" w:hAnsi="Times New Roman" w:cs="Times New Roman"/>
                <w:sz w:val="22"/>
                <w:szCs w:val="22"/>
              </w:rPr>
            </w:pPr>
            <w:r w:rsidRPr="00516340">
              <w:rPr>
                <w:rFonts w:ascii="Times New Roman" w:hAnsi="Times New Roman" w:cs="Times New Roman"/>
                <w:sz w:val="22"/>
                <w:szCs w:val="22"/>
              </w:rPr>
              <w:t>1.860</w:t>
            </w:r>
          </w:p>
        </w:tc>
        <w:tc>
          <w:tcPr>
            <w:tcW w:w="841"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516340" w:rsidRDefault="00516340" w:rsidP="00516340">
            <w:pPr>
              <w:jc w:val="right"/>
              <w:rPr>
                <w:rFonts w:ascii="Times New Roman" w:hAnsi="Times New Roman" w:cs="Times New Roman"/>
                <w:sz w:val="22"/>
                <w:szCs w:val="22"/>
              </w:rPr>
            </w:pPr>
            <w:r w:rsidRPr="00516340">
              <w:rPr>
                <w:rFonts w:ascii="Times New Roman" w:hAnsi="Times New Roman" w:cs="Times New Roman"/>
                <w:sz w:val="22"/>
                <w:szCs w:val="22"/>
              </w:rPr>
              <w:t>3,36</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5.302</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5,21</w:t>
            </w:r>
          </w:p>
        </w:tc>
        <w:tc>
          <w:tcPr>
            <w:tcW w:w="8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13.794</w:t>
            </w:r>
          </w:p>
        </w:tc>
        <w:tc>
          <w:tcPr>
            <w:tcW w:w="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16,17</w:t>
            </w:r>
          </w:p>
        </w:tc>
        <w:tc>
          <w:tcPr>
            <w:tcW w:w="922"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9.472</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17,06</w:t>
            </w:r>
          </w:p>
        </w:tc>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9.547</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17,11</w:t>
            </w:r>
          </w:p>
        </w:tc>
      </w:tr>
      <w:tr w:rsidR="00516340" w:rsidRPr="00D475FB" w:rsidTr="00701D3D">
        <w:trPr>
          <w:trHeight w:val="371"/>
        </w:trPr>
        <w:tc>
          <w:tcPr>
            <w:tcW w:w="1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widowControl/>
              <w:rPr>
                <w:rFonts w:ascii="Times New Roman" w:eastAsia="Times New Roman" w:hAnsi="Times New Roman" w:cs="Times New Roman"/>
                <w:sz w:val="22"/>
                <w:szCs w:val="22"/>
                <w:lang w:val="en-US" w:eastAsia="en-US" w:bidi="ar-SA"/>
              </w:rPr>
            </w:pPr>
            <w:r w:rsidRPr="00D475FB">
              <w:rPr>
                <w:rFonts w:ascii="Times New Roman" w:eastAsia="Times New Roman" w:hAnsi="Times New Roman" w:cs="Times New Roman"/>
                <w:sz w:val="22"/>
                <w:szCs w:val="22"/>
                <w:lang w:val="en-US" w:eastAsia="en-US" w:bidi="ar-SA"/>
              </w:rPr>
              <w:lastRenderedPageBreak/>
              <w:t>Không hài lòng</w:t>
            </w:r>
          </w:p>
        </w:tc>
        <w:tc>
          <w:tcPr>
            <w:tcW w:w="718"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516340" w:rsidRDefault="00516340" w:rsidP="00516340">
            <w:pPr>
              <w:jc w:val="right"/>
              <w:rPr>
                <w:rFonts w:ascii="Times New Roman" w:hAnsi="Times New Roman" w:cs="Times New Roman"/>
                <w:sz w:val="22"/>
                <w:szCs w:val="22"/>
              </w:rPr>
            </w:pPr>
            <w:r w:rsidRPr="00516340">
              <w:rPr>
                <w:rFonts w:ascii="Times New Roman" w:hAnsi="Times New Roman" w:cs="Times New Roman"/>
                <w:sz w:val="22"/>
                <w:szCs w:val="22"/>
              </w:rPr>
              <w:t>98</w:t>
            </w:r>
          </w:p>
        </w:tc>
        <w:tc>
          <w:tcPr>
            <w:tcW w:w="841"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516340" w:rsidRDefault="00516340" w:rsidP="00516340">
            <w:pPr>
              <w:jc w:val="right"/>
              <w:rPr>
                <w:rFonts w:ascii="Times New Roman" w:hAnsi="Times New Roman" w:cs="Times New Roman"/>
                <w:sz w:val="22"/>
                <w:szCs w:val="22"/>
              </w:rPr>
            </w:pPr>
            <w:r w:rsidRPr="00516340">
              <w:rPr>
                <w:rFonts w:ascii="Times New Roman" w:hAnsi="Times New Roman" w:cs="Times New Roman"/>
                <w:sz w:val="22"/>
                <w:szCs w:val="22"/>
              </w:rPr>
              <w:t>0,18</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178</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0,17</w:t>
            </w:r>
          </w:p>
        </w:tc>
        <w:tc>
          <w:tcPr>
            <w:tcW w:w="8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1.193</w:t>
            </w:r>
          </w:p>
        </w:tc>
        <w:tc>
          <w:tcPr>
            <w:tcW w:w="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1,40</w:t>
            </w:r>
          </w:p>
        </w:tc>
        <w:tc>
          <w:tcPr>
            <w:tcW w:w="922"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696</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1,25</w:t>
            </w:r>
          </w:p>
        </w:tc>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1.444</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2,59</w:t>
            </w:r>
          </w:p>
        </w:tc>
      </w:tr>
      <w:tr w:rsidR="00516340" w:rsidRPr="00D475FB" w:rsidTr="00701D3D">
        <w:trPr>
          <w:trHeight w:val="600"/>
        </w:trPr>
        <w:tc>
          <w:tcPr>
            <w:tcW w:w="1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widowControl/>
              <w:rPr>
                <w:rFonts w:ascii="Times New Roman" w:eastAsia="Times New Roman" w:hAnsi="Times New Roman" w:cs="Times New Roman"/>
                <w:sz w:val="22"/>
                <w:szCs w:val="22"/>
                <w:lang w:val="en-US" w:eastAsia="en-US" w:bidi="ar-SA"/>
              </w:rPr>
            </w:pPr>
            <w:r w:rsidRPr="00D475FB">
              <w:rPr>
                <w:rFonts w:ascii="Times New Roman" w:eastAsia="Times New Roman" w:hAnsi="Times New Roman" w:cs="Times New Roman"/>
                <w:sz w:val="22"/>
                <w:szCs w:val="22"/>
                <w:lang w:val="en-US" w:eastAsia="en-US" w:bidi="ar-SA"/>
              </w:rPr>
              <w:t>Rất Không hài lòng</w:t>
            </w:r>
          </w:p>
        </w:tc>
        <w:tc>
          <w:tcPr>
            <w:tcW w:w="718"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516340" w:rsidRDefault="00516340" w:rsidP="00516340">
            <w:pPr>
              <w:jc w:val="right"/>
              <w:rPr>
                <w:rFonts w:ascii="Times New Roman" w:hAnsi="Times New Roman" w:cs="Times New Roman"/>
                <w:sz w:val="22"/>
                <w:szCs w:val="22"/>
              </w:rPr>
            </w:pPr>
            <w:r w:rsidRPr="00516340">
              <w:rPr>
                <w:rFonts w:ascii="Times New Roman" w:hAnsi="Times New Roman" w:cs="Times New Roman"/>
                <w:sz w:val="22"/>
                <w:szCs w:val="22"/>
              </w:rPr>
              <w:t>25</w:t>
            </w:r>
          </w:p>
        </w:tc>
        <w:tc>
          <w:tcPr>
            <w:tcW w:w="841"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516340" w:rsidRDefault="00516340" w:rsidP="00516340">
            <w:pPr>
              <w:jc w:val="right"/>
              <w:rPr>
                <w:rFonts w:ascii="Times New Roman" w:hAnsi="Times New Roman" w:cs="Times New Roman"/>
                <w:sz w:val="22"/>
                <w:szCs w:val="22"/>
              </w:rPr>
            </w:pPr>
            <w:r w:rsidRPr="00516340">
              <w:rPr>
                <w:rFonts w:ascii="Times New Roman" w:hAnsi="Times New Roman" w:cs="Times New Roman"/>
                <w:sz w:val="22"/>
                <w:szCs w:val="22"/>
              </w:rPr>
              <w:t>0,05</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35</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0,03</w:t>
            </w:r>
          </w:p>
        </w:tc>
        <w:tc>
          <w:tcPr>
            <w:tcW w:w="8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213</w:t>
            </w:r>
          </w:p>
        </w:tc>
        <w:tc>
          <w:tcPr>
            <w:tcW w:w="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0,25</w:t>
            </w:r>
          </w:p>
        </w:tc>
        <w:tc>
          <w:tcPr>
            <w:tcW w:w="922"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120</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0,22</w:t>
            </w:r>
          </w:p>
        </w:tc>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354</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340" w:rsidRPr="00D475FB" w:rsidRDefault="00516340" w:rsidP="00516340">
            <w:pPr>
              <w:jc w:val="right"/>
              <w:rPr>
                <w:rFonts w:ascii="Times New Roman" w:hAnsi="Times New Roman" w:cs="Times New Roman"/>
                <w:sz w:val="22"/>
                <w:szCs w:val="22"/>
              </w:rPr>
            </w:pPr>
            <w:r w:rsidRPr="00D475FB">
              <w:rPr>
                <w:rFonts w:ascii="Times New Roman" w:hAnsi="Times New Roman" w:cs="Times New Roman"/>
                <w:sz w:val="22"/>
                <w:szCs w:val="22"/>
              </w:rPr>
              <w:t>0,63</w:t>
            </w:r>
          </w:p>
        </w:tc>
      </w:tr>
      <w:tr w:rsidR="00516340" w:rsidRPr="00D475FB" w:rsidTr="00701D3D">
        <w:trPr>
          <w:trHeight w:val="315"/>
        </w:trPr>
        <w:tc>
          <w:tcPr>
            <w:tcW w:w="1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widowControl/>
              <w:jc w:val="center"/>
              <w:rPr>
                <w:rFonts w:ascii="Times New Roman" w:eastAsia="Times New Roman" w:hAnsi="Times New Roman" w:cs="Times New Roman"/>
                <w:b/>
                <w:bCs/>
                <w:lang w:val="en-US" w:eastAsia="en-US" w:bidi="ar-SA"/>
              </w:rPr>
            </w:pPr>
            <w:r w:rsidRPr="00D475FB">
              <w:rPr>
                <w:rFonts w:ascii="Times New Roman" w:eastAsia="Times New Roman" w:hAnsi="Times New Roman" w:cs="Times New Roman"/>
                <w:b/>
                <w:bCs/>
                <w:lang w:val="en-US" w:eastAsia="en-US" w:bidi="ar-SA"/>
              </w:rPr>
              <w:t>Tổng</w:t>
            </w:r>
          </w:p>
        </w:tc>
        <w:tc>
          <w:tcPr>
            <w:tcW w:w="718"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516340" w:rsidRDefault="00516340" w:rsidP="00516340">
            <w:pPr>
              <w:jc w:val="right"/>
              <w:rPr>
                <w:rFonts w:ascii="Times New Roman" w:hAnsi="Times New Roman" w:cs="Times New Roman"/>
                <w:b/>
                <w:sz w:val="22"/>
                <w:szCs w:val="22"/>
              </w:rPr>
            </w:pPr>
            <w:r w:rsidRPr="00516340">
              <w:rPr>
                <w:rFonts w:ascii="Times New Roman" w:hAnsi="Times New Roman" w:cs="Times New Roman"/>
                <w:b/>
                <w:sz w:val="22"/>
                <w:szCs w:val="22"/>
              </w:rPr>
              <w:t>55.297</w:t>
            </w:r>
          </w:p>
        </w:tc>
        <w:tc>
          <w:tcPr>
            <w:tcW w:w="841"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516340" w:rsidRDefault="00516340" w:rsidP="00516340">
            <w:pPr>
              <w:jc w:val="right"/>
              <w:rPr>
                <w:rFonts w:ascii="Times New Roman" w:hAnsi="Times New Roman" w:cs="Times New Roman"/>
                <w:b/>
                <w:sz w:val="22"/>
                <w:szCs w:val="22"/>
              </w:rPr>
            </w:pPr>
            <w:r w:rsidRPr="00516340">
              <w:rPr>
                <w:rFonts w:ascii="Times New Roman" w:hAnsi="Times New Roman" w:cs="Times New Roman"/>
                <w:b/>
                <w:sz w:val="22"/>
                <w:szCs w:val="22"/>
              </w:rPr>
              <w:t>100</w:t>
            </w:r>
          </w:p>
        </w:tc>
        <w:tc>
          <w:tcPr>
            <w:tcW w:w="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b/>
                <w:sz w:val="22"/>
                <w:szCs w:val="22"/>
              </w:rPr>
            </w:pPr>
            <w:r w:rsidRPr="00D475FB">
              <w:rPr>
                <w:rFonts w:ascii="Times New Roman" w:hAnsi="Times New Roman" w:cs="Times New Roman"/>
                <w:b/>
                <w:sz w:val="22"/>
                <w:szCs w:val="22"/>
              </w:rPr>
              <w:t>101.801</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b/>
                <w:sz w:val="22"/>
                <w:szCs w:val="22"/>
              </w:rPr>
            </w:pPr>
            <w:r w:rsidRPr="00D475FB">
              <w:rPr>
                <w:rFonts w:ascii="Times New Roman" w:hAnsi="Times New Roman" w:cs="Times New Roman"/>
                <w:b/>
                <w:sz w:val="22"/>
                <w:szCs w:val="22"/>
              </w:rPr>
              <w:t>100</w:t>
            </w:r>
          </w:p>
        </w:tc>
        <w:tc>
          <w:tcPr>
            <w:tcW w:w="8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b/>
                <w:sz w:val="22"/>
                <w:szCs w:val="22"/>
              </w:rPr>
            </w:pPr>
            <w:r w:rsidRPr="00D475FB">
              <w:rPr>
                <w:rFonts w:ascii="Times New Roman" w:hAnsi="Times New Roman" w:cs="Times New Roman"/>
                <w:b/>
                <w:sz w:val="22"/>
                <w:szCs w:val="22"/>
              </w:rPr>
              <w:t>85.323</w:t>
            </w:r>
          </w:p>
        </w:tc>
        <w:tc>
          <w:tcPr>
            <w:tcW w:w="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40" w:rsidRPr="00D475FB" w:rsidRDefault="00516340" w:rsidP="00516340">
            <w:pPr>
              <w:jc w:val="right"/>
              <w:rPr>
                <w:rFonts w:ascii="Times New Roman" w:hAnsi="Times New Roman" w:cs="Times New Roman"/>
                <w:b/>
                <w:sz w:val="22"/>
                <w:szCs w:val="22"/>
              </w:rPr>
            </w:pPr>
            <w:r w:rsidRPr="00D475FB">
              <w:rPr>
                <w:rFonts w:ascii="Times New Roman" w:hAnsi="Times New Roman" w:cs="Times New Roman"/>
                <w:b/>
                <w:sz w:val="22"/>
                <w:szCs w:val="22"/>
              </w:rPr>
              <w:t>100</w:t>
            </w:r>
          </w:p>
        </w:tc>
        <w:tc>
          <w:tcPr>
            <w:tcW w:w="922"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b/>
                <w:sz w:val="22"/>
                <w:szCs w:val="22"/>
              </w:rPr>
            </w:pPr>
            <w:r w:rsidRPr="00D475FB">
              <w:rPr>
                <w:rFonts w:ascii="Times New Roman" w:hAnsi="Times New Roman" w:cs="Times New Roman"/>
                <w:b/>
                <w:sz w:val="22"/>
                <w:szCs w:val="22"/>
              </w:rPr>
              <w:t>55.517</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b/>
                <w:sz w:val="22"/>
                <w:szCs w:val="22"/>
              </w:rPr>
            </w:pPr>
            <w:r w:rsidRPr="00D475FB">
              <w:rPr>
                <w:rFonts w:ascii="Times New Roman" w:hAnsi="Times New Roman" w:cs="Times New Roman"/>
                <w:b/>
                <w:sz w:val="22"/>
                <w:szCs w:val="22"/>
              </w:rPr>
              <w:t>100</w:t>
            </w:r>
          </w:p>
        </w:tc>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rsidR="00516340" w:rsidRPr="00D475FB" w:rsidRDefault="00516340" w:rsidP="00516340">
            <w:pPr>
              <w:jc w:val="right"/>
              <w:rPr>
                <w:rFonts w:ascii="Times New Roman" w:hAnsi="Times New Roman" w:cs="Times New Roman"/>
                <w:b/>
                <w:sz w:val="22"/>
                <w:szCs w:val="22"/>
              </w:rPr>
            </w:pPr>
            <w:r w:rsidRPr="00D475FB">
              <w:rPr>
                <w:rFonts w:ascii="Times New Roman" w:hAnsi="Times New Roman" w:cs="Times New Roman"/>
                <w:b/>
                <w:sz w:val="22"/>
                <w:szCs w:val="22"/>
              </w:rPr>
              <w:t>55.790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340" w:rsidRPr="00D475FB" w:rsidRDefault="00516340" w:rsidP="00516340">
            <w:pPr>
              <w:jc w:val="right"/>
              <w:rPr>
                <w:rFonts w:ascii="Times New Roman" w:hAnsi="Times New Roman" w:cs="Times New Roman"/>
                <w:b/>
                <w:sz w:val="22"/>
                <w:szCs w:val="22"/>
              </w:rPr>
            </w:pPr>
            <w:r w:rsidRPr="00D475FB">
              <w:rPr>
                <w:rFonts w:ascii="Times New Roman" w:hAnsi="Times New Roman" w:cs="Times New Roman"/>
                <w:b/>
                <w:sz w:val="22"/>
                <w:szCs w:val="22"/>
              </w:rPr>
              <w:t>100</w:t>
            </w:r>
          </w:p>
        </w:tc>
      </w:tr>
    </w:tbl>
    <w:p w:rsidR="00EF592A" w:rsidRPr="00FB4AF9" w:rsidRDefault="00EF592A" w:rsidP="00945F46">
      <w:pPr>
        <w:pStyle w:val="BodyText"/>
        <w:shd w:val="clear" w:color="auto" w:fill="auto"/>
        <w:spacing w:after="120" w:line="288" w:lineRule="auto"/>
        <w:rPr>
          <w:b/>
          <w:lang w:val="en-US"/>
        </w:rPr>
      </w:pPr>
    </w:p>
    <w:p w:rsidR="0070268E" w:rsidRDefault="0070268E" w:rsidP="006E1DA1">
      <w:pPr>
        <w:pStyle w:val="Headerorfooter20"/>
        <w:shd w:val="clear" w:color="auto" w:fill="auto"/>
        <w:rPr>
          <w:b/>
        </w:rPr>
      </w:pPr>
      <w:r>
        <w:rPr>
          <w:b/>
          <w:bCs/>
          <w:sz w:val="26"/>
          <w:szCs w:val="26"/>
          <w:lang w:val="en-US"/>
        </w:rPr>
        <w:t>P</w:t>
      </w:r>
      <w:r w:rsidRPr="00FB4AF9">
        <w:rPr>
          <w:b/>
          <w:bCs/>
          <w:sz w:val="26"/>
          <w:szCs w:val="26"/>
        </w:rPr>
        <w:t xml:space="preserve">hụ lục </w:t>
      </w:r>
      <w:r w:rsidR="006E1DA1">
        <w:rPr>
          <w:b/>
          <w:bCs/>
          <w:sz w:val="26"/>
          <w:szCs w:val="26"/>
          <w:lang w:val="en-US"/>
        </w:rPr>
        <w:t xml:space="preserve">5: </w:t>
      </w:r>
      <w:r w:rsidRPr="00FB4AF9">
        <w:rPr>
          <w:b/>
          <w:bCs/>
          <w:sz w:val="26"/>
          <w:szCs w:val="26"/>
        </w:rPr>
        <w:t>Tỷ lệ hài lòng về mức độ tiếp cận dịch vụ giáo dục công</w:t>
      </w:r>
      <w:r w:rsidRPr="00FB4AF9">
        <w:rPr>
          <w:b/>
        </w:rPr>
        <w:t xml:space="preserve"> </w:t>
      </w:r>
    </w:p>
    <w:p w:rsidR="00EF592A" w:rsidRPr="00FB4AF9" w:rsidRDefault="0070268E" w:rsidP="006E1DA1">
      <w:pPr>
        <w:pStyle w:val="BodyText"/>
        <w:shd w:val="clear" w:color="auto" w:fill="auto"/>
        <w:spacing w:before="120" w:after="120" w:line="288" w:lineRule="auto"/>
        <w:ind w:firstLine="0"/>
        <w:rPr>
          <w:b/>
        </w:rPr>
      </w:pPr>
      <w:r>
        <w:rPr>
          <w:b/>
          <w:lang w:val="en-US"/>
        </w:rPr>
        <w:t>Về m</w:t>
      </w:r>
      <w:r w:rsidR="00701865" w:rsidRPr="00FB4AF9">
        <w:rPr>
          <w:b/>
        </w:rPr>
        <w:t>ôi trường giáo dục</w:t>
      </w:r>
    </w:p>
    <w:tbl>
      <w:tblPr>
        <w:tblW w:w="9634" w:type="dxa"/>
        <w:tblLook w:val="04A0" w:firstRow="1" w:lastRow="0" w:firstColumn="1" w:lastColumn="0" w:noHBand="0" w:noVBand="1"/>
      </w:tblPr>
      <w:tblGrid>
        <w:gridCol w:w="1073"/>
        <w:gridCol w:w="821"/>
        <w:gridCol w:w="825"/>
        <w:gridCol w:w="943"/>
        <w:gridCol w:w="805"/>
        <w:gridCol w:w="10"/>
        <w:gridCol w:w="850"/>
        <w:gridCol w:w="834"/>
        <w:gridCol w:w="912"/>
        <w:gridCol w:w="901"/>
        <w:gridCol w:w="821"/>
        <w:gridCol w:w="839"/>
      </w:tblGrid>
      <w:tr w:rsidR="003046B6" w:rsidRPr="00EA3FA8" w:rsidTr="005C5151">
        <w:trPr>
          <w:trHeight w:val="705"/>
        </w:trPr>
        <w:tc>
          <w:tcPr>
            <w:tcW w:w="1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46B6" w:rsidRPr="00EA3FA8" w:rsidRDefault="003046B6" w:rsidP="00CB4E70">
            <w:pPr>
              <w:widowControl/>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 </w:t>
            </w:r>
          </w:p>
        </w:tc>
        <w:tc>
          <w:tcPr>
            <w:tcW w:w="1558" w:type="dxa"/>
            <w:gridSpan w:val="2"/>
            <w:tcBorders>
              <w:top w:val="single" w:sz="4" w:space="0" w:color="auto"/>
              <w:left w:val="nil"/>
              <w:bottom w:val="single" w:sz="4" w:space="0" w:color="auto"/>
              <w:right w:val="single" w:sz="4" w:space="0" w:color="auto"/>
            </w:tcBorders>
            <w:shd w:val="clear" w:color="000000" w:fill="FFFFFF"/>
            <w:vAlign w:val="center"/>
            <w:hideMark/>
          </w:tcPr>
          <w:p w:rsidR="003046B6" w:rsidRPr="00EA3FA8" w:rsidRDefault="003046B6" w:rsidP="00CB4E70">
            <w:pPr>
              <w:widowControl/>
              <w:jc w:val="center"/>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Cha mẹ HS khối mầm non</w:t>
            </w:r>
          </w:p>
        </w:tc>
        <w:tc>
          <w:tcPr>
            <w:tcW w:w="1771" w:type="dxa"/>
            <w:gridSpan w:val="3"/>
            <w:tcBorders>
              <w:top w:val="single" w:sz="4" w:space="0" w:color="auto"/>
              <w:left w:val="nil"/>
              <w:bottom w:val="single" w:sz="4" w:space="0" w:color="auto"/>
              <w:right w:val="single" w:sz="4" w:space="0" w:color="auto"/>
            </w:tcBorders>
            <w:shd w:val="clear" w:color="000000" w:fill="FFFFFF"/>
            <w:vAlign w:val="center"/>
            <w:hideMark/>
          </w:tcPr>
          <w:p w:rsidR="003046B6" w:rsidRPr="00EA3FA8" w:rsidRDefault="003046B6" w:rsidP="00CB4E70">
            <w:pPr>
              <w:widowControl/>
              <w:jc w:val="center"/>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Cha mẹ HS khối tiểu học</w:t>
            </w:r>
          </w:p>
        </w:tc>
        <w:tc>
          <w:tcPr>
            <w:tcW w:w="1694" w:type="dxa"/>
            <w:gridSpan w:val="2"/>
            <w:tcBorders>
              <w:top w:val="single" w:sz="4" w:space="0" w:color="auto"/>
              <w:left w:val="nil"/>
              <w:bottom w:val="single" w:sz="4" w:space="0" w:color="auto"/>
              <w:right w:val="single" w:sz="4" w:space="0" w:color="auto"/>
            </w:tcBorders>
            <w:shd w:val="clear" w:color="000000" w:fill="FFFFFF"/>
            <w:vAlign w:val="center"/>
            <w:hideMark/>
          </w:tcPr>
          <w:p w:rsidR="003046B6" w:rsidRPr="00EA3FA8" w:rsidRDefault="003046B6" w:rsidP="00CB4E70">
            <w:pPr>
              <w:widowControl/>
              <w:jc w:val="center"/>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Cha mẹ HS khối THCS</w:t>
            </w:r>
          </w:p>
        </w:tc>
        <w:tc>
          <w:tcPr>
            <w:tcW w:w="184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46B6" w:rsidRPr="00EA3FA8" w:rsidRDefault="003046B6" w:rsidP="00CB4E70">
            <w:pPr>
              <w:widowControl/>
              <w:jc w:val="center"/>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Cha mẹ HS khối THPT</w:t>
            </w:r>
          </w:p>
        </w:tc>
        <w:tc>
          <w:tcPr>
            <w:tcW w:w="1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046B6" w:rsidRPr="00EA3FA8" w:rsidRDefault="003046B6" w:rsidP="00CB4E70">
            <w:pPr>
              <w:widowControl/>
              <w:jc w:val="center"/>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Học sinh khối THPT</w:t>
            </w:r>
          </w:p>
        </w:tc>
      </w:tr>
      <w:tr w:rsidR="003046B6" w:rsidRPr="00EA3FA8" w:rsidTr="005C5151">
        <w:trPr>
          <w:trHeight w:val="315"/>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3046B6" w:rsidRPr="00EA3FA8" w:rsidRDefault="003046B6" w:rsidP="00CB4E70">
            <w:pPr>
              <w:widowControl/>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 </w:t>
            </w:r>
          </w:p>
        </w:tc>
        <w:tc>
          <w:tcPr>
            <w:tcW w:w="718" w:type="dxa"/>
            <w:tcBorders>
              <w:top w:val="nil"/>
              <w:left w:val="nil"/>
              <w:bottom w:val="single" w:sz="4" w:space="0" w:color="auto"/>
              <w:right w:val="single" w:sz="4" w:space="0" w:color="auto"/>
            </w:tcBorders>
            <w:shd w:val="clear" w:color="000000" w:fill="FFFFFF"/>
            <w:vAlign w:val="center"/>
            <w:hideMark/>
          </w:tcPr>
          <w:p w:rsidR="003046B6" w:rsidRPr="00EA3FA8" w:rsidRDefault="003046B6" w:rsidP="00CB4E70">
            <w:pPr>
              <w:widowControl/>
              <w:jc w:val="center"/>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n</w:t>
            </w:r>
          </w:p>
        </w:tc>
        <w:tc>
          <w:tcPr>
            <w:tcW w:w="840" w:type="dxa"/>
            <w:tcBorders>
              <w:top w:val="nil"/>
              <w:left w:val="nil"/>
              <w:bottom w:val="single" w:sz="4" w:space="0" w:color="auto"/>
              <w:right w:val="single" w:sz="4" w:space="0" w:color="auto"/>
            </w:tcBorders>
            <w:shd w:val="clear" w:color="000000" w:fill="FFFFFF"/>
            <w:vAlign w:val="center"/>
            <w:hideMark/>
          </w:tcPr>
          <w:p w:rsidR="003046B6" w:rsidRPr="00EA3FA8" w:rsidRDefault="003046B6" w:rsidP="00CB4E70">
            <w:pPr>
              <w:widowControl/>
              <w:jc w:val="center"/>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w:t>
            </w:r>
          </w:p>
        </w:tc>
        <w:tc>
          <w:tcPr>
            <w:tcW w:w="944" w:type="dxa"/>
            <w:tcBorders>
              <w:top w:val="nil"/>
              <w:left w:val="nil"/>
              <w:bottom w:val="single" w:sz="4" w:space="0" w:color="auto"/>
              <w:right w:val="single" w:sz="4" w:space="0" w:color="auto"/>
            </w:tcBorders>
            <w:shd w:val="clear" w:color="000000" w:fill="FFFFFF"/>
            <w:vAlign w:val="center"/>
            <w:hideMark/>
          </w:tcPr>
          <w:p w:rsidR="003046B6" w:rsidRPr="00EA3FA8" w:rsidRDefault="003046B6" w:rsidP="00CB4E70">
            <w:pPr>
              <w:widowControl/>
              <w:jc w:val="center"/>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n</w:t>
            </w:r>
          </w:p>
        </w:tc>
        <w:tc>
          <w:tcPr>
            <w:tcW w:w="817" w:type="dxa"/>
            <w:tcBorders>
              <w:top w:val="nil"/>
              <w:left w:val="nil"/>
              <w:bottom w:val="single" w:sz="4" w:space="0" w:color="auto"/>
              <w:right w:val="single" w:sz="4" w:space="0" w:color="auto"/>
            </w:tcBorders>
            <w:shd w:val="clear" w:color="000000" w:fill="FFFFFF"/>
            <w:vAlign w:val="center"/>
            <w:hideMark/>
          </w:tcPr>
          <w:p w:rsidR="003046B6" w:rsidRPr="00EA3FA8" w:rsidRDefault="003046B6" w:rsidP="00CB4E70">
            <w:pPr>
              <w:widowControl/>
              <w:jc w:val="center"/>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w:t>
            </w:r>
          </w:p>
        </w:tc>
        <w:tc>
          <w:tcPr>
            <w:tcW w:w="865" w:type="dxa"/>
            <w:gridSpan w:val="2"/>
            <w:tcBorders>
              <w:top w:val="nil"/>
              <w:left w:val="nil"/>
              <w:bottom w:val="single" w:sz="4" w:space="0" w:color="auto"/>
              <w:right w:val="single" w:sz="4" w:space="0" w:color="auto"/>
            </w:tcBorders>
            <w:shd w:val="clear" w:color="000000" w:fill="FFFFFF"/>
            <w:vAlign w:val="center"/>
            <w:hideMark/>
          </w:tcPr>
          <w:p w:rsidR="003046B6" w:rsidRPr="00EA3FA8" w:rsidRDefault="003046B6" w:rsidP="00CB4E70">
            <w:pPr>
              <w:widowControl/>
              <w:jc w:val="center"/>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n</w:t>
            </w:r>
          </w:p>
        </w:tc>
        <w:tc>
          <w:tcPr>
            <w:tcW w:w="839" w:type="dxa"/>
            <w:tcBorders>
              <w:top w:val="nil"/>
              <w:left w:val="nil"/>
              <w:bottom w:val="single" w:sz="4" w:space="0" w:color="auto"/>
              <w:right w:val="single" w:sz="4" w:space="0" w:color="auto"/>
            </w:tcBorders>
            <w:shd w:val="clear" w:color="000000" w:fill="FFFFFF"/>
            <w:vAlign w:val="center"/>
            <w:hideMark/>
          </w:tcPr>
          <w:p w:rsidR="003046B6" w:rsidRPr="00EA3FA8" w:rsidRDefault="003046B6" w:rsidP="00CB4E70">
            <w:pPr>
              <w:widowControl/>
              <w:jc w:val="center"/>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rsidR="003046B6" w:rsidRPr="00EA3FA8" w:rsidRDefault="003046B6" w:rsidP="00CB4E70">
            <w:pPr>
              <w:widowControl/>
              <w:jc w:val="center"/>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n</w:t>
            </w:r>
          </w:p>
        </w:tc>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3046B6" w:rsidRPr="00EA3FA8" w:rsidRDefault="003046B6" w:rsidP="00CB4E70">
            <w:pPr>
              <w:widowControl/>
              <w:jc w:val="center"/>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w:t>
            </w:r>
          </w:p>
        </w:tc>
        <w:tc>
          <w:tcPr>
            <w:tcW w:w="821" w:type="dxa"/>
            <w:tcBorders>
              <w:top w:val="nil"/>
              <w:left w:val="single" w:sz="4" w:space="0" w:color="auto"/>
              <w:bottom w:val="single" w:sz="4" w:space="0" w:color="auto"/>
              <w:right w:val="single" w:sz="4" w:space="0" w:color="auto"/>
            </w:tcBorders>
            <w:shd w:val="clear" w:color="000000" w:fill="FFFFFF"/>
            <w:vAlign w:val="center"/>
            <w:hideMark/>
          </w:tcPr>
          <w:p w:rsidR="003046B6" w:rsidRPr="00EA3FA8" w:rsidRDefault="003046B6" w:rsidP="00CB4E70">
            <w:pPr>
              <w:widowControl/>
              <w:jc w:val="center"/>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n</w:t>
            </w:r>
          </w:p>
        </w:tc>
        <w:tc>
          <w:tcPr>
            <w:tcW w:w="839" w:type="dxa"/>
            <w:tcBorders>
              <w:top w:val="nil"/>
              <w:left w:val="nil"/>
              <w:bottom w:val="single" w:sz="4" w:space="0" w:color="auto"/>
              <w:right w:val="single" w:sz="4" w:space="0" w:color="auto"/>
            </w:tcBorders>
            <w:shd w:val="clear" w:color="000000" w:fill="FFFFFF"/>
            <w:vAlign w:val="center"/>
            <w:hideMark/>
          </w:tcPr>
          <w:p w:rsidR="003046B6" w:rsidRPr="00EA3FA8" w:rsidRDefault="003046B6" w:rsidP="00CB4E70">
            <w:pPr>
              <w:widowControl/>
              <w:jc w:val="center"/>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w:t>
            </w:r>
          </w:p>
        </w:tc>
      </w:tr>
      <w:tr w:rsidR="005C5151" w:rsidRPr="00EA3FA8" w:rsidTr="005C5151">
        <w:trPr>
          <w:trHeight w:val="600"/>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5C5151" w:rsidRPr="00EA3FA8" w:rsidRDefault="005C5151" w:rsidP="005C5151">
            <w:pPr>
              <w:widowControl/>
              <w:rPr>
                <w:rFonts w:ascii="Times New Roman" w:eastAsia="Times New Roman" w:hAnsi="Times New Roman" w:cs="Times New Roman"/>
                <w:sz w:val="22"/>
                <w:szCs w:val="22"/>
                <w:lang w:val="en-US" w:eastAsia="en-US" w:bidi="ar-SA"/>
              </w:rPr>
            </w:pPr>
            <w:r w:rsidRPr="00EA3FA8">
              <w:rPr>
                <w:rFonts w:ascii="Times New Roman" w:eastAsia="Times New Roman" w:hAnsi="Times New Roman" w:cs="Times New Roman"/>
                <w:sz w:val="22"/>
                <w:szCs w:val="22"/>
                <w:lang w:val="en-US" w:eastAsia="en-US" w:bidi="ar-SA"/>
              </w:rPr>
              <w:t>Rất hài lòng</w:t>
            </w:r>
          </w:p>
        </w:tc>
        <w:tc>
          <w:tcPr>
            <w:tcW w:w="718" w:type="dxa"/>
            <w:tcBorders>
              <w:top w:val="nil"/>
              <w:left w:val="nil"/>
              <w:bottom w:val="single" w:sz="4" w:space="0" w:color="auto"/>
              <w:right w:val="single" w:sz="4" w:space="0" w:color="auto"/>
            </w:tcBorders>
            <w:shd w:val="clear" w:color="000000" w:fill="FFFFFF"/>
            <w:vAlign w:val="center"/>
          </w:tcPr>
          <w:p w:rsidR="005C5151" w:rsidRPr="005C5151" w:rsidRDefault="005C5151" w:rsidP="005C5151">
            <w:pPr>
              <w:jc w:val="right"/>
              <w:rPr>
                <w:rFonts w:ascii="Times New Roman" w:hAnsi="Times New Roman" w:cs="Times New Roman"/>
                <w:sz w:val="22"/>
                <w:szCs w:val="22"/>
              </w:rPr>
            </w:pPr>
            <w:r w:rsidRPr="005C5151">
              <w:rPr>
                <w:rFonts w:ascii="Times New Roman" w:hAnsi="Times New Roman" w:cs="Times New Roman"/>
                <w:sz w:val="22"/>
                <w:szCs w:val="22"/>
              </w:rPr>
              <w:t>41.120</w:t>
            </w:r>
          </w:p>
        </w:tc>
        <w:tc>
          <w:tcPr>
            <w:tcW w:w="840" w:type="dxa"/>
            <w:tcBorders>
              <w:top w:val="nil"/>
              <w:left w:val="nil"/>
              <w:bottom w:val="single" w:sz="4" w:space="0" w:color="auto"/>
              <w:right w:val="single" w:sz="4" w:space="0" w:color="auto"/>
            </w:tcBorders>
            <w:shd w:val="clear" w:color="000000" w:fill="FFFFFF"/>
            <w:vAlign w:val="center"/>
          </w:tcPr>
          <w:p w:rsidR="005C5151" w:rsidRPr="005C5151" w:rsidRDefault="005C5151" w:rsidP="005C5151">
            <w:pPr>
              <w:jc w:val="right"/>
              <w:rPr>
                <w:rFonts w:ascii="Times New Roman" w:hAnsi="Times New Roman" w:cs="Times New Roman"/>
                <w:sz w:val="22"/>
                <w:szCs w:val="22"/>
              </w:rPr>
            </w:pPr>
            <w:r w:rsidRPr="005C5151">
              <w:rPr>
                <w:rFonts w:ascii="Times New Roman" w:hAnsi="Times New Roman" w:cs="Times New Roman"/>
                <w:sz w:val="22"/>
                <w:szCs w:val="22"/>
              </w:rPr>
              <w:t>74,34</w:t>
            </w:r>
          </w:p>
        </w:tc>
        <w:tc>
          <w:tcPr>
            <w:tcW w:w="944"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58.826</w:t>
            </w:r>
          </w:p>
        </w:tc>
        <w:tc>
          <w:tcPr>
            <w:tcW w:w="817"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57,79</w:t>
            </w:r>
          </w:p>
        </w:tc>
        <w:tc>
          <w:tcPr>
            <w:tcW w:w="865" w:type="dxa"/>
            <w:gridSpan w:val="2"/>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38.402</w:t>
            </w:r>
          </w:p>
        </w:tc>
        <w:tc>
          <w:tcPr>
            <w:tcW w:w="839"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45,01</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26</w:t>
            </w:r>
            <w:r w:rsidRPr="00EA3FA8">
              <w:rPr>
                <w:rFonts w:ascii="Times New Roman" w:hAnsi="Times New Roman" w:cs="Times New Roman"/>
                <w:sz w:val="22"/>
                <w:szCs w:val="22"/>
                <w:lang w:val="en-US"/>
              </w:rPr>
              <w:t>.</w:t>
            </w:r>
            <w:r w:rsidRPr="00EA3FA8">
              <w:rPr>
                <w:rFonts w:ascii="Times New Roman" w:hAnsi="Times New Roman" w:cs="Times New Roman"/>
                <w:sz w:val="22"/>
                <w:szCs w:val="22"/>
              </w:rPr>
              <w:t>564</w:t>
            </w:r>
          </w:p>
        </w:tc>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47,85</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29</w:t>
            </w:r>
            <w:r w:rsidRPr="00EA3FA8">
              <w:rPr>
                <w:rFonts w:ascii="Times New Roman" w:hAnsi="Times New Roman" w:cs="Times New Roman"/>
                <w:sz w:val="22"/>
                <w:szCs w:val="22"/>
                <w:lang w:val="en-US"/>
              </w:rPr>
              <w:t>.</w:t>
            </w:r>
            <w:r w:rsidRPr="00EA3FA8">
              <w:rPr>
                <w:rFonts w:ascii="Times New Roman" w:hAnsi="Times New Roman" w:cs="Times New Roman"/>
                <w:sz w:val="22"/>
                <w:szCs w:val="22"/>
              </w:rPr>
              <w:t>156</w:t>
            </w:r>
          </w:p>
        </w:tc>
        <w:tc>
          <w:tcPr>
            <w:tcW w:w="839" w:type="dxa"/>
            <w:tcBorders>
              <w:top w:val="nil"/>
              <w:left w:val="nil"/>
              <w:bottom w:val="single" w:sz="4" w:space="0" w:color="auto"/>
              <w:right w:val="single" w:sz="4" w:space="0" w:color="auto"/>
            </w:tcBorders>
            <w:shd w:val="clear" w:color="auto" w:fill="auto"/>
            <w:noWrap/>
            <w:vAlign w:val="center"/>
            <w:hideMark/>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52,26</w:t>
            </w:r>
          </w:p>
        </w:tc>
      </w:tr>
      <w:tr w:rsidR="005C5151" w:rsidRPr="00EA3FA8" w:rsidTr="005C5151">
        <w:trPr>
          <w:trHeight w:val="315"/>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5C5151" w:rsidRPr="00EA3FA8" w:rsidRDefault="005C5151" w:rsidP="005C5151">
            <w:pPr>
              <w:widowControl/>
              <w:rPr>
                <w:rFonts w:ascii="Times New Roman" w:eastAsia="Times New Roman" w:hAnsi="Times New Roman" w:cs="Times New Roman"/>
                <w:sz w:val="22"/>
                <w:szCs w:val="22"/>
                <w:lang w:val="en-US" w:eastAsia="en-US" w:bidi="ar-SA"/>
              </w:rPr>
            </w:pPr>
            <w:r w:rsidRPr="00EA3FA8">
              <w:rPr>
                <w:rFonts w:ascii="Times New Roman" w:eastAsia="Times New Roman" w:hAnsi="Times New Roman" w:cs="Times New Roman"/>
                <w:sz w:val="22"/>
                <w:szCs w:val="22"/>
                <w:lang w:val="en-US" w:eastAsia="en-US" w:bidi="ar-SA"/>
              </w:rPr>
              <w:t>Hài lòng</w:t>
            </w:r>
          </w:p>
        </w:tc>
        <w:tc>
          <w:tcPr>
            <w:tcW w:w="718" w:type="dxa"/>
            <w:tcBorders>
              <w:top w:val="nil"/>
              <w:left w:val="nil"/>
              <w:bottom w:val="single" w:sz="4" w:space="0" w:color="auto"/>
              <w:right w:val="single" w:sz="4" w:space="0" w:color="auto"/>
            </w:tcBorders>
            <w:shd w:val="clear" w:color="000000" w:fill="FFFFFF"/>
            <w:vAlign w:val="center"/>
          </w:tcPr>
          <w:p w:rsidR="005C5151" w:rsidRPr="005C5151" w:rsidRDefault="005C5151" w:rsidP="005C5151">
            <w:pPr>
              <w:jc w:val="right"/>
              <w:rPr>
                <w:rFonts w:ascii="Times New Roman" w:hAnsi="Times New Roman" w:cs="Times New Roman"/>
                <w:sz w:val="22"/>
                <w:szCs w:val="22"/>
              </w:rPr>
            </w:pPr>
            <w:r w:rsidRPr="005C5151">
              <w:rPr>
                <w:rFonts w:ascii="Times New Roman" w:hAnsi="Times New Roman" w:cs="Times New Roman"/>
                <w:sz w:val="22"/>
                <w:szCs w:val="22"/>
              </w:rPr>
              <w:t>13.480</w:t>
            </w:r>
          </w:p>
        </w:tc>
        <w:tc>
          <w:tcPr>
            <w:tcW w:w="840" w:type="dxa"/>
            <w:tcBorders>
              <w:top w:val="nil"/>
              <w:left w:val="nil"/>
              <w:bottom w:val="single" w:sz="4" w:space="0" w:color="auto"/>
              <w:right w:val="single" w:sz="4" w:space="0" w:color="auto"/>
            </w:tcBorders>
            <w:shd w:val="clear" w:color="000000" w:fill="FFFFFF"/>
            <w:vAlign w:val="center"/>
          </w:tcPr>
          <w:p w:rsidR="005C5151" w:rsidRPr="005C5151" w:rsidRDefault="005C5151" w:rsidP="005C5151">
            <w:pPr>
              <w:jc w:val="right"/>
              <w:rPr>
                <w:rFonts w:ascii="Times New Roman" w:hAnsi="Times New Roman" w:cs="Times New Roman"/>
                <w:sz w:val="22"/>
                <w:szCs w:val="22"/>
              </w:rPr>
            </w:pPr>
            <w:r w:rsidRPr="005C5151">
              <w:rPr>
                <w:rFonts w:ascii="Times New Roman" w:hAnsi="Times New Roman" w:cs="Times New Roman"/>
                <w:sz w:val="22"/>
                <w:szCs w:val="22"/>
              </w:rPr>
              <w:t>24,37</w:t>
            </w:r>
          </w:p>
        </w:tc>
        <w:tc>
          <w:tcPr>
            <w:tcW w:w="944"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37.460</w:t>
            </w:r>
          </w:p>
        </w:tc>
        <w:tc>
          <w:tcPr>
            <w:tcW w:w="817"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36,80</w:t>
            </w:r>
          </w:p>
        </w:tc>
        <w:tc>
          <w:tcPr>
            <w:tcW w:w="865" w:type="dxa"/>
            <w:gridSpan w:val="2"/>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37.984</w:t>
            </w:r>
          </w:p>
        </w:tc>
        <w:tc>
          <w:tcPr>
            <w:tcW w:w="839"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44,52</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20</w:t>
            </w:r>
            <w:r w:rsidRPr="00EA3FA8">
              <w:rPr>
                <w:rFonts w:ascii="Times New Roman" w:hAnsi="Times New Roman" w:cs="Times New Roman"/>
                <w:sz w:val="22"/>
                <w:szCs w:val="22"/>
                <w:lang w:val="en-US"/>
              </w:rPr>
              <w:t>.</w:t>
            </w:r>
            <w:r w:rsidRPr="00EA3FA8">
              <w:rPr>
                <w:rFonts w:ascii="Times New Roman" w:hAnsi="Times New Roman" w:cs="Times New Roman"/>
                <w:sz w:val="22"/>
                <w:szCs w:val="22"/>
              </w:rPr>
              <w:t>711</w:t>
            </w:r>
          </w:p>
        </w:tc>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37,31</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18</w:t>
            </w:r>
            <w:r w:rsidRPr="00EA3FA8">
              <w:rPr>
                <w:rFonts w:ascii="Times New Roman" w:hAnsi="Times New Roman" w:cs="Times New Roman"/>
                <w:sz w:val="22"/>
                <w:szCs w:val="22"/>
                <w:lang w:val="en-US"/>
              </w:rPr>
              <w:t>.</w:t>
            </w:r>
            <w:r w:rsidRPr="00EA3FA8">
              <w:rPr>
                <w:rFonts w:ascii="Times New Roman" w:hAnsi="Times New Roman" w:cs="Times New Roman"/>
                <w:sz w:val="22"/>
                <w:szCs w:val="22"/>
              </w:rPr>
              <w:t>381</w:t>
            </w:r>
          </w:p>
        </w:tc>
        <w:tc>
          <w:tcPr>
            <w:tcW w:w="839" w:type="dxa"/>
            <w:tcBorders>
              <w:top w:val="nil"/>
              <w:left w:val="nil"/>
              <w:bottom w:val="single" w:sz="4" w:space="0" w:color="auto"/>
              <w:right w:val="single" w:sz="4" w:space="0" w:color="auto"/>
            </w:tcBorders>
            <w:shd w:val="clear" w:color="auto" w:fill="auto"/>
            <w:noWrap/>
            <w:vAlign w:val="center"/>
            <w:hideMark/>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32,95</w:t>
            </w:r>
          </w:p>
        </w:tc>
      </w:tr>
      <w:tr w:rsidR="005C5151" w:rsidRPr="00EA3FA8" w:rsidTr="005C5151">
        <w:trPr>
          <w:trHeight w:val="315"/>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5C5151" w:rsidRPr="00EA3FA8" w:rsidRDefault="005C5151" w:rsidP="005C5151">
            <w:pPr>
              <w:widowControl/>
              <w:rPr>
                <w:rFonts w:ascii="Times New Roman" w:eastAsia="Times New Roman" w:hAnsi="Times New Roman" w:cs="Times New Roman"/>
                <w:sz w:val="22"/>
                <w:szCs w:val="22"/>
                <w:lang w:val="en-US" w:eastAsia="en-US" w:bidi="ar-SA"/>
              </w:rPr>
            </w:pPr>
            <w:r w:rsidRPr="00EA3FA8">
              <w:rPr>
                <w:rFonts w:ascii="Times New Roman" w:eastAsia="Times New Roman" w:hAnsi="Times New Roman" w:cs="Times New Roman"/>
                <w:sz w:val="22"/>
                <w:szCs w:val="22"/>
                <w:lang w:val="en-US" w:eastAsia="en-US" w:bidi="ar-SA"/>
              </w:rPr>
              <w:t>Bình thường</w:t>
            </w:r>
          </w:p>
        </w:tc>
        <w:tc>
          <w:tcPr>
            <w:tcW w:w="718" w:type="dxa"/>
            <w:tcBorders>
              <w:top w:val="nil"/>
              <w:left w:val="nil"/>
              <w:bottom w:val="single" w:sz="4" w:space="0" w:color="auto"/>
              <w:right w:val="single" w:sz="4" w:space="0" w:color="auto"/>
            </w:tcBorders>
            <w:shd w:val="clear" w:color="000000" w:fill="FFFFFF"/>
            <w:vAlign w:val="center"/>
          </w:tcPr>
          <w:p w:rsidR="005C5151" w:rsidRPr="005C5151" w:rsidRDefault="005C5151" w:rsidP="005C5151">
            <w:pPr>
              <w:jc w:val="right"/>
              <w:rPr>
                <w:rFonts w:ascii="Times New Roman" w:hAnsi="Times New Roman" w:cs="Times New Roman"/>
                <w:sz w:val="22"/>
                <w:szCs w:val="22"/>
              </w:rPr>
            </w:pPr>
            <w:r w:rsidRPr="005C5151">
              <w:rPr>
                <w:rFonts w:ascii="Times New Roman" w:hAnsi="Times New Roman" w:cs="Times New Roman"/>
                <w:sz w:val="22"/>
                <w:szCs w:val="22"/>
              </w:rPr>
              <w:t>681</w:t>
            </w:r>
          </w:p>
        </w:tc>
        <w:tc>
          <w:tcPr>
            <w:tcW w:w="840" w:type="dxa"/>
            <w:tcBorders>
              <w:top w:val="nil"/>
              <w:left w:val="nil"/>
              <w:bottom w:val="single" w:sz="4" w:space="0" w:color="auto"/>
              <w:right w:val="single" w:sz="4" w:space="0" w:color="auto"/>
            </w:tcBorders>
            <w:shd w:val="clear" w:color="000000" w:fill="FFFFFF"/>
            <w:vAlign w:val="center"/>
          </w:tcPr>
          <w:p w:rsidR="005C5151" w:rsidRPr="005C5151" w:rsidRDefault="005C5151" w:rsidP="005C5151">
            <w:pPr>
              <w:jc w:val="right"/>
              <w:rPr>
                <w:rFonts w:ascii="Times New Roman" w:hAnsi="Times New Roman" w:cs="Times New Roman"/>
                <w:sz w:val="22"/>
                <w:szCs w:val="22"/>
              </w:rPr>
            </w:pPr>
            <w:r w:rsidRPr="005C5151">
              <w:rPr>
                <w:rFonts w:ascii="Times New Roman" w:hAnsi="Times New Roman" w:cs="Times New Roman"/>
                <w:sz w:val="22"/>
                <w:szCs w:val="22"/>
              </w:rPr>
              <w:t>1,23</w:t>
            </w:r>
          </w:p>
        </w:tc>
        <w:tc>
          <w:tcPr>
            <w:tcW w:w="944"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5.302</w:t>
            </w:r>
          </w:p>
        </w:tc>
        <w:tc>
          <w:tcPr>
            <w:tcW w:w="817"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5,21</w:t>
            </w:r>
          </w:p>
        </w:tc>
        <w:tc>
          <w:tcPr>
            <w:tcW w:w="865" w:type="dxa"/>
            <w:gridSpan w:val="2"/>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8.346</w:t>
            </w:r>
          </w:p>
        </w:tc>
        <w:tc>
          <w:tcPr>
            <w:tcW w:w="839"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9,78</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7</w:t>
            </w:r>
            <w:r w:rsidRPr="00EA3FA8">
              <w:rPr>
                <w:rFonts w:ascii="Times New Roman" w:hAnsi="Times New Roman" w:cs="Times New Roman"/>
                <w:sz w:val="22"/>
                <w:szCs w:val="22"/>
                <w:lang w:val="en-US"/>
              </w:rPr>
              <w:t>.</w:t>
            </w:r>
            <w:r w:rsidRPr="00EA3FA8">
              <w:rPr>
                <w:rFonts w:ascii="Times New Roman" w:hAnsi="Times New Roman" w:cs="Times New Roman"/>
                <w:sz w:val="22"/>
                <w:szCs w:val="22"/>
              </w:rPr>
              <w:t>498</w:t>
            </w:r>
          </w:p>
        </w:tc>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13,51</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7</w:t>
            </w:r>
            <w:r w:rsidRPr="00EA3FA8">
              <w:rPr>
                <w:rFonts w:ascii="Times New Roman" w:hAnsi="Times New Roman" w:cs="Times New Roman"/>
                <w:sz w:val="22"/>
                <w:szCs w:val="22"/>
                <w:lang w:val="en-US"/>
              </w:rPr>
              <w:t>.</w:t>
            </w:r>
            <w:r w:rsidRPr="00EA3FA8">
              <w:rPr>
                <w:rFonts w:ascii="Times New Roman" w:hAnsi="Times New Roman" w:cs="Times New Roman"/>
                <w:sz w:val="22"/>
                <w:szCs w:val="22"/>
              </w:rPr>
              <w:t>499</w:t>
            </w:r>
          </w:p>
        </w:tc>
        <w:tc>
          <w:tcPr>
            <w:tcW w:w="839" w:type="dxa"/>
            <w:tcBorders>
              <w:top w:val="nil"/>
              <w:left w:val="nil"/>
              <w:bottom w:val="single" w:sz="4" w:space="0" w:color="auto"/>
              <w:right w:val="single" w:sz="4" w:space="0" w:color="auto"/>
            </w:tcBorders>
            <w:shd w:val="clear" w:color="auto" w:fill="auto"/>
            <w:noWrap/>
            <w:vAlign w:val="center"/>
            <w:hideMark/>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13,44</w:t>
            </w:r>
          </w:p>
        </w:tc>
      </w:tr>
      <w:tr w:rsidR="005C5151" w:rsidRPr="00EA3FA8" w:rsidTr="005C5151">
        <w:trPr>
          <w:trHeight w:val="371"/>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5C5151" w:rsidRPr="00EA3FA8" w:rsidRDefault="005C5151" w:rsidP="005C5151">
            <w:pPr>
              <w:widowControl/>
              <w:rPr>
                <w:rFonts w:ascii="Times New Roman" w:eastAsia="Times New Roman" w:hAnsi="Times New Roman" w:cs="Times New Roman"/>
                <w:sz w:val="22"/>
                <w:szCs w:val="22"/>
                <w:lang w:val="en-US" w:eastAsia="en-US" w:bidi="ar-SA"/>
              </w:rPr>
            </w:pPr>
            <w:r w:rsidRPr="00EA3FA8">
              <w:rPr>
                <w:rFonts w:ascii="Times New Roman" w:eastAsia="Times New Roman" w:hAnsi="Times New Roman" w:cs="Times New Roman"/>
                <w:sz w:val="22"/>
                <w:szCs w:val="22"/>
                <w:lang w:val="en-US" w:eastAsia="en-US" w:bidi="ar-SA"/>
              </w:rPr>
              <w:t>Không hài lòng</w:t>
            </w:r>
          </w:p>
        </w:tc>
        <w:tc>
          <w:tcPr>
            <w:tcW w:w="718" w:type="dxa"/>
            <w:tcBorders>
              <w:top w:val="nil"/>
              <w:left w:val="nil"/>
              <w:bottom w:val="single" w:sz="4" w:space="0" w:color="auto"/>
              <w:right w:val="single" w:sz="4" w:space="0" w:color="auto"/>
            </w:tcBorders>
            <w:shd w:val="clear" w:color="000000" w:fill="FFFFFF"/>
            <w:vAlign w:val="center"/>
          </w:tcPr>
          <w:p w:rsidR="005C5151" w:rsidRPr="005C5151" w:rsidRDefault="005C5151" w:rsidP="005C5151">
            <w:pPr>
              <w:jc w:val="right"/>
              <w:rPr>
                <w:rFonts w:ascii="Times New Roman" w:hAnsi="Times New Roman" w:cs="Times New Roman"/>
                <w:sz w:val="22"/>
                <w:szCs w:val="22"/>
              </w:rPr>
            </w:pPr>
            <w:r w:rsidRPr="005C5151">
              <w:rPr>
                <w:rFonts w:ascii="Times New Roman" w:hAnsi="Times New Roman" w:cs="Times New Roman"/>
                <w:sz w:val="22"/>
                <w:szCs w:val="22"/>
              </w:rPr>
              <w:t>20</w:t>
            </w:r>
          </w:p>
        </w:tc>
        <w:tc>
          <w:tcPr>
            <w:tcW w:w="840" w:type="dxa"/>
            <w:tcBorders>
              <w:top w:val="nil"/>
              <w:left w:val="nil"/>
              <w:bottom w:val="single" w:sz="4" w:space="0" w:color="auto"/>
              <w:right w:val="single" w:sz="4" w:space="0" w:color="auto"/>
            </w:tcBorders>
            <w:shd w:val="clear" w:color="000000" w:fill="FFFFFF"/>
            <w:vAlign w:val="center"/>
          </w:tcPr>
          <w:p w:rsidR="005C5151" w:rsidRPr="005C5151" w:rsidRDefault="005C5151" w:rsidP="005C5151">
            <w:pPr>
              <w:jc w:val="right"/>
              <w:rPr>
                <w:rFonts w:ascii="Times New Roman" w:hAnsi="Times New Roman" w:cs="Times New Roman"/>
                <w:sz w:val="22"/>
                <w:szCs w:val="22"/>
              </w:rPr>
            </w:pPr>
            <w:r w:rsidRPr="005C5151">
              <w:rPr>
                <w:rFonts w:ascii="Times New Roman" w:hAnsi="Times New Roman" w:cs="Times New Roman"/>
                <w:sz w:val="22"/>
                <w:szCs w:val="22"/>
              </w:rPr>
              <w:t>0,04</w:t>
            </w:r>
          </w:p>
        </w:tc>
        <w:tc>
          <w:tcPr>
            <w:tcW w:w="944"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178</w:t>
            </w:r>
          </w:p>
        </w:tc>
        <w:tc>
          <w:tcPr>
            <w:tcW w:w="817"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0,17</w:t>
            </w:r>
          </w:p>
        </w:tc>
        <w:tc>
          <w:tcPr>
            <w:tcW w:w="865" w:type="dxa"/>
            <w:gridSpan w:val="2"/>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465</w:t>
            </w:r>
          </w:p>
        </w:tc>
        <w:tc>
          <w:tcPr>
            <w:tcW w:w="839"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0,55</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575</w:t>
            </w:r>
          </w:p>
        </w:tc>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1,04</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530</w:t>
            </w:r>
          </w:p>
        </w:tc>
        <w:tc>
          <w:tcPr>
            <w:tcW w:w="839" w:type="dxa"/>
            <w:tcBorders>
              <w:top w:val="nil"/>
              <w:left w:val="nil"/>
              <w:bottom w:val="single" w:sz="4" w:space="0" w:color="auto"/>
              <w:right w:val="single" w:sz="4" w:space="0" w:color="auto"/>
            </w:tcBorders>
            <w:shd w:val="clear" w:color="auto" w:fill="auto"/>
            <w:noWrap/>
            <w:vAlign w:val="center"/>
            <w:hideMark/>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0,95</w:t>
            </w:r>
          </w:p>
        </w:tc>
      </w:tr>
      <w:tr w:rsidR="005C5151" w:rsidRPr="00EA3FA8" w:rsidTr="005C5151">
        <w:trPr>
          <w:trHeight w:val="600"/>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5C5151" w:rsidRPr="00EA3FA8" w:rsidRDefault="005C5151" w:rsidP="005C5151">
            <w:pPr>
              <w:widowControl/>
              <w:rPr>
                <w:rFonts w:ascii="Times New Roman" w:eastAsia="Times New Roman" w:hAnsi="Times New Roman" w:cs="Times New Roman"/>
                <w:sz w:val="22"/>
                <w:szCs w:val="22"/>
                <w:lang w:val="en-US" w:eastAsia="en-US" w:bidi="ar-SA"/>
              </w:rPr>
            </w:pPr>
            <w:r w:rsidRPr="00EA3FA8">
              <w:rPr>
                <w:rFonts w:ascii="Times New Roman" w:eastAsia="Times New Roman" w:hAnsi="Times New Roman" w:cs="Times New Roman"/>
                <w:sz w:val="22"/>
                <w:szCs w:val="22"/>
                <w:lang w:val="en-US" w:eastAsia="en-US" w:bidi="ar-SA"/>
              </w:rPr>
              <w:t>Rất Không hài lòng</w:t>
            </w:r>
          </w:p>
        </w:tc>
        <w:tc>
          <w:tcPr>
            <w:tcW w:w="718" w:type="dxa"/>
            <w:tcBorders>
              <w:top w:val="nil"/>
              <w:left w:val="nil"/>
              <w:bottom w:val="single" w:sz="4" w:space="0" w:color="auto"/>
              <w:right w:val="single" w:sz="4" w:space="0" w:color="auto"/>
            </w:tcBorders>
            <w:shd w:val="clear" w:color="000000" w:fill="FFFFFF"/>
            <w:vAlign w:val="center"/>
          </w:tcPr>
          <w:p w:rsidR="005C5151" w:rsidRPr="005C5151" w:rsidRDefault="005C5151" w:rsidP="005C5151">
            <w:pPr>
              <w:jc w:val="right"/>
              <w:rPr>
                <w:rFonts w:ascii="Times New Roman" w:hAnsi="Times New Roman" w:cs="Times New Roman"/>
                <w:sz w:val="22"/>
                <w:szCs w:val="22"/>
              </w:rPr>
            </w:pPr>
            <w:r w:rsidRPr="005C5151">
              <w:rPr>
                <w:rFonts w:ascii="Times New Roman" w:hAnsi="Times New Roman" w:cs="Times New Roman"/>
                <w:sz w:val="22"/>
                <w:szCs w:val="22"/>
              </w:rPr>
              <w:t>12</w:t>
            </w:r>
          </w:p>
        </w:tc>
        <w:tc>
          <w:tcPr>
            <w:tcW w:w="840" w:type="dxa"/>
            <w:tcBorders>
              <w:top w:val="nil"/>
              <w:left w:val="nil"/>
              <w:bottom w:val="single" w:sz="4" w:space="0" w:color="auto"/>
              <w:right w:val="single" w:sz="4" w:space="0" w:color="auto"/>
            </w:tcBorders>
            <w:shd w:val="clear" w:color="000000" w:fill="FFFFFF"/>
            <w:vAlign w:val="center"/>
          </w:tcPr>
          <w:p w:rsidR="005C5151" w:rsidRPr="005C5151" w:rsidRDefault="005C5151" w:rsidP="005C5151">
            <w:pPr>
              <w:jc w:val="right"/>
              <w:rPr>
                <w:rFonts w:ascii="Times New Roman" w:hAnsi="Times New Roman" w:cs="Times New Roman"/>
                <w:sz w:val="22"/>
                <w:szCs w:val="22"/>
              </w:rPr>
            </w:pPr>
            <w:r w:rsidRPr="005C5151">
              <w:rPr>
                <w:rFonts w:ascii="Times New Roman" w:hAnsi="Times New Roman" w:cs="Times New Roman"/>
                <w:sz w:val="22"/>
                <w:szCs w:val="22"/>
              </w:rPr>
              <w:t>0,02</w:t>
            </w:r>
          </w:p>
        </w:tc>
        <w:tc>
          <w:tcPr>
            <w:tcW w:w="944"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35</w:t>
            </w:r>
          </w:p>
        </w:tc>
        <w:tc>
          <w:tcPr>
            <w:tcW w:w="817"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0,03</w:t>
            </w:r>
          </w:p>
        </w:tc>
        <w:tc>
          <w:tcPr>
            <w:tcW w:w="865" w:type="dxa"/>
            <w:gridSpan w:val="2"/>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116</w:t>
            </w:r>
          </w:p>
        </w:tc>
        <w:tc>
          <w:tcPr>
            <w:tcW w:w="839"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0,14</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169</w:t>
            </w:r>
          </w:p>
        </w:tc>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0,30</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224</w:t>
            </w:r>
          </w:p>
        </w:tc>
        <w:tc>
          <w:tcPr>
            <w:tcW w:w="839" w:type="dxa"/>
            <w:tcBorders>
              <w:top w:val="nil"/>
              <w:left w:val="nil"/>
              <w:bottom w:val="single" w:sz="4" w:space="0" w:color="auto"/>
              <w:right w:val="single" w:sz="4" w:space="0" w:color="auto"/>
            </w:tcBorders>
            <w:shd w:val="clear" w:color="auto" w:fill="auto"/>
            <w:noWrap/>
            <w:vAlign w:val="center"/>
            <w:hideMark/>
          </w:tcPr>
          <w:p w:rsidR="005C5151" w:rsidRPr="00EA3FA8" w:rsidRDefault="005C5151" w:rsidP="005C5151">
            <w:pPr>
              <w:jc w:val="right"/>
              <w:rPr>
                <w:rFonts w:ascii="Times New Roman" w:hAnsi="Times New Roman" w:cs="Times New Roman"/>
                <w:sz w:val="22"/>
                <w:szCs w:val="22"/>
              </w:rPr>
            </w:pPr>
            <w:r w:rsidRPr="00EA3FA8">
              <w:rPr>
                <w:rFonts w:ascii="Times New Roman" w:hAnsi="Times New Roman" w:cs="Times New Roman"/>
                <w:sz w:val="22"/>
                <w:szCs w:val="22"/>
              </w:rPr>
              <w:t>0,40</w:t>
            </w:r>
          </w:p>
        </w:tc>
      </w:tr>
      <w:tr w:rsidR="005C5151" w:rsidRPr="00EA3FA8" w:rsidTr="005C5151">
        <w:trPr>
          <w:trHeight w:val="315"/>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5C5151" w:rsidRPr="00EA3FA8" w:rsidRDefault="005C5151" w:rsidP="005C5151">
            <w:pPr>
              <w:widowControl/>
              <w:jc w:val="center"/>
              <w:rPr>
                <w:rFonts w:ascii="Times New Roman" w:eastAsia="Times New Roman" w:hAnsi="Times New Roman" w:cs="Times New Roman"/>
                <w:b/>
                <w:bCs/>
                <w:lang w:val="en-US" w:eastAsia="en-US" w:bidi="ar-SA"/>
              </w:rPr>
            </w:pPr>
            <w:r w:rsidRPr="00EA3FA8">
              <w:rPr>
                <w:rFonts w:ascii="Times New Roman" w:eastAsia="Times New Roman" w:hAnsi="Times New Roman" w:cs="Times New Roman"/>
                <w:b/>
                <w:bCs/>
                <w:lang w:val="en-US" w:eastAsia="en-US" w:bidi="ar-SA"/>
              </w:rPr>
              <w:t>Tổng</w:t>
            </w:r>
          </w:p>
        </w:tc>
        <w:tc>
          <w:tcPr>
            <w:tcW w:w="718" w:type="dxa"/>
            <w:tcBorders>
              <w:top w:val="nil"/>
              <w:left w:val="nil"/>
              <w:bottom w:val="single" w:sz="4" w:space="0" w:color="auto"/>
              <w:right w:val="single" w:sz="4" w:space="0" w:color="auto"/>
            </w:tcBorders>
            <w:shd w:val="clear" w:color="000000" w:fill="FFFFFF"/>
            <w:vAlign w:val="center"/>
          </w:tcPr>
          <w:p w:rsidR="005C5151" w:rsidRPr="005C5151" w:rsidRDefault="005C5151" w:rsidP="005C5151">
            <w:pPr>
              <w:jc w:val="right"/>
              <w:rPr>
                <w:rFonts w:ascii="Times New Roman" w:hAnsi="Times New Roman" w:cs="Times New Roman"/>
                <w:b/>
                <w:sz w:val="22"/>
                <w:szCs w:val="22"/>
              </w:rPr>
            </w:pPr>
            <w:r w:rsidRPr="005C5151">
              <w:rPr>
                <w:rFonts w:ascii="Times New Roman" w:hAnsi="Times New Roman" w:cs="Times New Roman"/>
                <w:b/>
                <w:sz w:val="22"/>
                <w:szCs w:val="22"/>
              </w:rPr>
              <w:t>55.313</w:t>
            </w:r>
          </w:p>
        </w:tc>
        <w:tc>
          <w:tcPr>
            <w:tcW w:w="840" w:type="dxa"/>
            <w:tcBorders>
              <w:top w:val="nil"/>
              <w:left w:val="nil"/>
              <w:bottom w:val="single" w:sz="4" w:space="0" w:color="auto"/>
              <w:right w:val="single" w:sz="4" w:space="0" w:color="auto"/>
            </w:tcBorders>
            <w:shd w:val="clear" w:color="000000" w:fill="FFFFFF"/>
            <w:vAlign w:val="center"/>
          </w:tcPr>
          <w:p w:rsidR="005C5151" w:rsidRPr="005C5151" w:rsidRDefault="005C5151" w:rsidP="005C5151">
            <w:pPr>
              <w:jc w:val="center"/>
              <w:rPr>
                <w:rFonts w:ascii="Times New Roman" w:hAnsi="Times New Roman" w:cs="Times New Roman"/>
                <w:b/>
                <w:sz w:val="22"/>
                <w:szCs w:val="22"/>
              </w:rPr>
            </w:pPr>
            <w:r w:rsidRPr="005C5151">
              <w:rPr>
                <w:rFonts w:ascii="Times New Roman" w:hAnsi="Times New Roman" w:cs="Times New Roman"/>
                <w:b/>
                <w:sz w:val="22"/>
                <w:szCs w:val="22"/>
              </w:rPr>
              <w:t>100</w:t>
            </w:r>
          </w:p>
        </w:tc>
        <w:tc>
          <w:tcPr>
            <w:tcW w:w="944"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b/>
                <w:sz w:val="22"/>
                <w:szCs w:val="22"/>
              </w:rPr>
            </w:pPr>
            <w:r w:rsidRPr="00EA3FA8">
              <w:rPr>
                <w:rFonts w:ascii="Times New Roman" w:hAnsi="Times New Roman" w:cs="Times New Roman"/>
                <w:b/>
                <w:sz w:val="22"/>
                <w:szCs w:val="22"/>
              </w:rPr>
              <w:t>101.801</w:t>
            </w:r>
          </w:p>
        </w:tc>
        <w:tc>
          <w:tcPr>
            <w:tcW w:w="817"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center"/>
              <w:rPr>
                <w:rFonts w:ascii="Times New Roman" w:hAnsi="Times New Roman" w:cs="Times New Roman"/>
                <w:b/>
                <w:sz w:val="22"/>
                <w:szCs w:val="22"/>
              </w:rPr>
            </w:pPr>
            <w:r w:rsidRPr="00EA3FA8">
              <w:rPr>
                <w:rFonts w:ascii="Times New Roman" w:hAnsi="Times New Roman" w:cs="Times New Roman"/>
                <w:b/>
                <w:sz w:val="22"/>
                <w:szCs w:val="22"/>
              </w:rPr>
              <w:t>100</w:t>
            </w:r>
          </w:p>
        </w:tc>
        <w:tc>
          <w:tcPr>
            <w:tcW w:w="865" w:type="dxa"/>
            <w:gridSpan w:val="2"/>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b/>
                <w:sz w:val="22"/>
                <w:szCs w:val="22"/>
              </w:rPr>
            </w:pPr>
            <w:r w:rsidRPr="00EA3FA8">
              <w:rPr>
                <w:rFonts w:ascii="Times New Roman" w:hAnsi="Times New Roman" w:cs="Times New Roman"/>
                <w:b/>
                <w:sz w:val="22"/>
                <w:szCs w:val="22"/>
              </w:rPr>
              <w:t>85.313</w:t>
            </w:r>
          </w:p>
        </w:tc>
        <w:tc>
          <w:tcPr>
            <w:tcW w:w="839" w:type="dxa"/>
            <w:tcBorders>
              <w:top w:val="nil"/>
              <w:left w:val="nil"/>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b/>
                <w:sz w:val="22"/>
                <w:szCs w:val="22"/>
              </w:rPr>
            </w:pPr>
            <w:r w:rsidRPr="00EA3FA8">
              <w:rPr>
                <w:rFonts w:ascii="Times New Roman" w:hAnsi="Times New Roman" w:cs="Times New Roman"/>
                <w:b/>
                <w:sz w:val="22"/>
                <w:szCs w:val="22"/>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b/>
                <w:sz w:val="22"/>
                <w:szCs w:val="22"/>
              </w:rPr>
            </w:pPr>
            <w:r w:rsidRPr="00EA3FA8">
              <w:rPr>
                <w:rFonts w:ascii="Times New Roman" w:hAnsi="Times New Roman" w:cs="Times New Roman"/>
                <w:b/>
                <w:sz w:val="22"/>
                <w:szCs w:val="22"/>
              </w:rPr>
              <w:t>55</w:t>
            </w:r>
            <w:r w:rsidRPr="00EA3FA8">
              <w:rPr>
                <w:rFonts w:ascii="Times New Roman" w:hAnsi="Times New Roman" w:cs="Times New Roman"/>
                <w:b/>
                <w:sz w:val="22"/>
                <w:szCs w:val="22"/>
                <w:lang w:val="en-US"/>
              </w:rPr>
              <w:t>.</w:t>
            </w:r>
            <w:r w:rsidRPr="00EA3FA8">
              <w:rPr>
                <w:rFonts w:ascii="Times New Roman" w:hAnsi="Times New Roman" w:cs="Times New Roman"/>
                <w:b/>
                <w:sz w:val="22"/>
                <w:szCs w:val="22"/>
              </w:rPr>
              <w:t>517</w:t>
            </w:r>
          </w:p>
        </w:tc>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center"/>
              <w:rPr>
                <w:rFonts w:ascii="Times New Roman" w:hAnsi="Times New Roman" w:cs="Times New Roman"/>
                <w:b/>
                <w:sz w:val="22"/>
                <w:szCs w:val="22"/>
              </w:rPr>
            </w:pPr>
            <w:r w:rsidRPr="00EA3FA8">
              <w:rPr>
                <w:rFonts w:ascii="Times New Roman" w:hAnsi="Times New Roman" w:cs="Times New Roman"/>
                <w:b/>
                <w:sz w:val="22"/>
                <w:szCs w:val="22"/>
              </w:rPr>
              <w:t>100</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5C5151" w:rsidRPr="00EA3FA8" w:rsidRDefault="005C5151" w:rsidP="005C5151">
            <w:pPr>
              <w:jc w:val="right"/>
              <w:rPr>
                <w:rFonts w:ascii="Times New Roman" w:hAnsi="Times New Roman" w:cs="Times New Roman"/>
                <w:b/>
                <w:sz w:val="22"/>
                <w:szCs w:val="22"/>
              </w:rPr>
            </w:pPr>
            <w:r w:rsidRPr="00EA3FA8">
              <w:rPr>
                <w:rFonts w:ascii="Times New Roman" w:hAnsi="Times New Roman" w:cs="Times New Roman"/>
                <w:b/>
                <w:sz w:val="22"/>
                <w:szCs w:val="22"/>
              </w:rPr>
              <w:t>55</w:t>
            </w:r>
            <w:r w:rsidRPr="00EA3FA8">
              <w:rPr>
                <w:rFonts w:ascii="Times New Roman" w:hAnsi="Times New Roman" w:cs="Times New Roman"/>
                <w:b/>
                <w:sz w:val="22"/>
                <w:szCs w:val="22"/>
                <w:lang w:val="en-US"/>
              </w:rPr>
              <w:t>.</w:t>
            </w:r>
            <w:r w:rsidRPr="00EA3FA8">
              <w:rPr>
                <w:rFonts w:ascii="Times New Roman" w:hAnsi="Times New Roman" w:cs="Times New Roman"/>
                <w:b/>
                <w:sz w:val="22"/>
                <w:szCs w:val="22"/>
              </w:rPr>
              <w:t>790</w:t>
            </w:r>
          </w:p>
        </w:tc>
        <w:tc>
          <w:tcPr>
            <w:tcW w:w="839" w:type="dxa"/>
            <w:tcBorders>
              <w:top w:val="nil"/>
              <w:left w:val="nil"/>
              <w:bottom w:val="single" w:sz="4" w:space="0" w:color="auto"/>
              <w:right w:val="single" w:sz="4" w:space="0" w:color="auto"/>
            </w:tcBorders>
            <w:shd w:val="clear" w:color="auto" w:fill="auto"/>
            <w:noWrap/>
            <w:vAlign w:val="center"/>
            <w:hideMark/>
          </w:tcPr>
          <w:p w:rsidR="005C5151" w:rsidRPr="00EA3FA8" w:rsidRDefault="005C5151" w:rsidP="005C5151">
            <w:pPr>
              <w:jc w:val="center"/>
              <w:rPr>
                <w:rFonts w:ascii="Times New Roman" w:hAnsi="Times New Roman" w:cs="Times New Roman"/>
                <w:b/>
                <w:sz w:val="22"/>
                <w:szCs w:val="22"/>
              </w:rPr>
            </w:pPr>
            <w:r w:rsidRPr="00EA3FA8">
              <w:rPr>
                <w:rFonts w:ascii="Times New Roman" w:hAnsi="Times New Roman" w:cs="Times New Roman"/>
                <w:b/>
                <w:sz w:val="22"/>
                <w:szCs w:val="22"/>
              </w:rPr>
              <w:t>100</w:t>
            </w:r>
          </w:p>
        </w:tc>
      </w:tr>
    </w:tbl>
    <w:p w:rsidR="003046B6" w:rsidRPr="00FB4AF9" w:rsidRDefault="003046B6" w:rsidP="00701865">
      <w:pPr>
        <w:pStyle w:val="BodyText"/>
        <w:shd w:val="clear" w:color="auto" w:fill="auto"/>
        <w:spacing w:after="120" w:line="288" w:lineRule="auto"/>
        <w:ind w:firstLine="0"/>
        <w:rPr>
          <w:b/>
        </w:rPr>
      </w:pPr>
    </w:p>
    <w:p w:rsidR="00334B38" w:rsidRDefault="00334B38" w:rsidP="006E1DA1">
      <w:pPr>
        <w:pStyle w:val="Headerorfooter20"/>
        <w:shd w:val="clear" w:color="auto" w:fill="auto"/>
        <w:spacing w:before="120"/>
        <w:rPr>
          <w:b/>
        </w:rPr>
      </w:pPr>
      <w:r>
        <w:rPr>
          <w:b/>
          <w:bCs/>
          <w:sz w:val="26"/>
          <w:szCs w:val="26"/>
          <w:lang w:val="en-US"/>
        </w:rPr>
        <w:t>P</w:t>
      </w:r>
      <w:r w:rsidRPr="00FB4AF9">
        <w:rPr>
          <w:b/>
          <w:bCs/>
          <w:sz w:val="26"/>
          <w:szCs w:val="26"/>
        </w:rPr>
        <w:t xml:space="preserve">hụ lục </w:t>
      </w:r>
      <w:r w:rsidR="006E1DA1">
        <w:rPr>
          <w:b/>
          <w:bCs/>
          <w:sz w:val="26"/>
          <w:szCs w:val="26"/>
          <w:lang w:val="en-US"/>
        </w:rPr>
        <w:t xml:space="preserve">6: </w:t>
      </w:r>
      <w:r w:rsidRPr="00FB4AF9">
        <w:rPr>
          <w:b/>
          <w:bCs/>
          <w:sz w:val="26"/>
          <w:szCs w:val="26"/>
        </w:rPr>
        <w:t>Tỷ lệ hài lòng về mức độ tiếp cận dịch vụ giáo dục công</w:t>
      </w:r>
    </w:p>
    <w:p w:rsidR="00701865" w:rsidRPr="00FB4AF9" w:rsidRDefault="00334B38" w:rsidP="006E1DA1">
      <w:pPr>
        <w:pStyle w:val="BodyText"/>
        <w:shd w:val="clear" w:color="auto" w:fill="auto"/>
        <w:spacing w:before="120" w:after="0" w:line="288" w:lineRule="auto"/>
        <w:ind w:firstLine="0"/>
        <w:rPr>
          <w:b/>
        </w:rPr>
      </w:pPr>
      <w:r>
        <w:rPr>
          <w:b/>
          <w:lang w:val="en-US"/>
        </w:rPr>
        <w:t>Về h</w:t>
      </w:r>
      <w:r w:rsidR="00701865" w:rsidRPr="00FB4AF9">
        <w:rPr>
          <w:b/>
        </w:rPr>
        <w:t>oạt động giáo dục</w:t>
      </w:r>
    </w:p>
    <w:tbl>
      <w:tblPr>
        <w:tblW w:w="9776" w:type="dxa"/>
        <w:tblLook w:val="04A0" w:firstRow="1" w:lastRow="0" w:firstColumn="1" w:lastColumn="0" w:noHBand="0" w:noVBand="1"/>
      </w:tblPr>
      <w:tblGrid>
        <w:gridCol w:w="1077"/>
        <w:gridCol w:w="821"/>
        <w:gridCol w:w="828"/>
        <w:gridCol w:w="931"/>
        <w:gridCol w:w="806"/>
        <w:gridCol w:w="10"/>
        <w:gridCol w:w="851"/>
        <w:gridCol w:w="834"/>
        <w:gridCol w:w="913"/>
        <w:gridCol w:w="903"/>
        <w:gridCol w:w="821"/>
        <w:gridCol w:w="981"/>
      </w:tblGrid>
      <w:tr w:rsidR="003046B6" w:rsidRPr="00A06A2F" w:rsidTr="00654B39">
        <w:trPr>
          <w:trHeight w:val="705"/>
        </w:trPr>
        <w:tc>
          <w:tcPr>
            <w:tcW w:w="1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46B6" w:rsidRPr="00A06A2F" w:rsidRDefault="003046B6" w:rsidP="00CB4E70">
            <w:pPr>
              <w:widowControl/>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046B6" w:rsidRPr="00A06A2F" w:rsidRDefault="003046B6" w:rsidP="00CB4E70">
            <w:pPr>
              <w:widowControl/>
              <w:jc w:val="center"/>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Cha mẹ HS khối mầm non</w:t>
            </w:r>
          </w:p>
        </w:tc>
        <w:tc>
          <w:tcPr>
            <w:tcW w:w="1770" w:type="dxa"/>
            <w:gridSpan w:val="3"/>
            <w:tcBorders>
              <w:top w:val="single" w:sz="4" w:space="0" w:color="auto"/>
              <w:left w:val="nil"/>
              <w:bottom w:val="single" w:sz="4" w:space="0" w:color="auto"/>
              <w:right w:val="single" w:sz="4" w:space="0" w:color="auto"/>
            </w:tcBorders>
            <w:shd w:val="clear" w:color="000000" w:fill="FFFFFF"/>
            <w:vAlign w:val="center"/>
            <w:hideMark/>
          </w:tcPr>
          <w:p w:rsidR="003046B6" w:rsidRPr="00A06A2F" w:rsidRDefault="003046B6" w:rsidP="00CB4E70">
            <w:pPr>
              <w:widowControl/>
              <w:jc w:val="center"/>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Cha mẹ HS khối tiểu học</w:t>
            </w:r>
          </w:p>
        </w:tc>
        <w:tc>
          <w:tcPr>
            <w:tcW w:w="1694" w:type="dxa"/>
            <w:gridSpan w:val="2"/>
            <w:tcBorders>
              <w:top w:val="single" w:sz="4" w:space="0" w:color="auto"/>
              <w:left w:val="nil"/>
              <w:bottom w:val="single" w:sz="4" w:space="0" w:color="auto"/>
              <w:right w:val="single" w:sz="4" w:space="0" w:color="auto"/>
            </w:tcBorders>
            <w:shd w:val="clear" w:color="000000" w:fill="FFFFFF"/>
            <w:vAlign w:val="center"/>
            <w:hideMark/>
          </w:tcPr>
          <w:p w:rsidR="003046B6" w:rsidRPr="00A06A2F" w:rsidRDefault="003046B6" w:rsidP="00CB4E70">
            <w:pPr>
              <w:widowControl/>
              <w:jc w:val="center"/>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Cha mẹ HS khối THCS</w:t>
            </w:r>
          </w:p>
        </w:tc>
        <w:tc>
          <w:tcPr>
            <w:tcW w:w="184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46B6" w:rsidRPr="00A06A2F" w:rsidRDefault="003046B6" w:rsidP="00CB4E70">
            <w:pPr>
              <w:widowControl/>
              <w:jc w:val="center"/>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Cha mẹ HS khối THPT</w:t>
            </w:r>
          </w:p>
        </w:tc>
        <w:tc>
          <w:tcPr>
            <w:tcW w:w="18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046B6" w:rsidRPr="00A06A2F" w:rsidRDefault="003046B6" w:rsidP="00CB4E70">
            <w:pPr>
              <w:widowControl/>
              <w:jc w:val="center"/>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Học sinh khối THPT</w:t>
            </w:r>
          </w:p>
        </w:tc>
      </w:tr>
      <w:tr w:rsidR="003046B6" w:rsidRPr="00A06A2F" w:rsidTr="00654B39">
        <w:trPr>
          <w:trHeight w:val="315"/>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3046B6" w:rsidRPr="00A06A2F" w:rsidRDefault="003046B6" w:rsidP="00CB4E70">
            <w:pPr>
              <w:widowControl/>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 </w:t>
            </w:r>
          </w:p>
        </w:tc>
        <w:tc>
          <w:tcPr>
            <w:tcW w:w="718" w:type="dxa"/>
            <w:tcBorders>
              <w:top w:val="nil"/>
              <w:left w:val="nil"/>
              <w:bottom w:val="single" w:sz="4" w:space="0" w:color="auto"/>
              <w:right w:val="single" w:sz="4" w:space="0" w:color="auto"/>
            </w:tcBorders>
            <w:shd w:val="clear" w:color="000000" w:fill="FFFFFF"/>
            <w:vAlign w:val="center"/>
            <w:hideMark/>
          </w:tcPr>
          <w:p w:rsidR="003046B6" w:rsidRPr="00A06A2F" w:rsidRDefault="003046B6" w:rsidP="00CB4E70">
            <w:pPr>
              <w:widowControl/>
              <w:jc w:val="center"/>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n</w:t>
            </w:r>
          </w:p>
        </w:tc>
        <w:tc>
          <w:tcPr>
            <w:tcW w:w="841" w:type="dxa"/>
            <w:tcBorders>
              <w:top w:val="nil"/>
              <w:left w:val="nil"/>
              <w:bottom w:val="single" w:sz="4" w:space="0" w:color="auto"/>
              <w:right w:val="single" w:sz="4" w:space="0" w:color="auto"/>
            </w:tcBorders>
            <w:shd w:val="clear" w:color="000000" w:fill="FFFFFF"/>
            <w:vAlign w:val="center"/>
            <w:hideMark/>
          </w:tcPr>
          <w:p w:rsidR="003046B6" w:rsidRPr="00A06A2F" w:rsidRDefault="003046B6" w:rsidP="00CB4E70">
            <w:pPr>
              <w:widowControl/>
              <w:jc w:val="center"/>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w:t>
            </w:r>
          </w:p>
        </w:tc>
        <w:tc>
          <w:tcPr>
            <w:tcW w:w="943" w:type="dxa"/>
            <w:tcBorders>
              <w:top w:val="nil"/>
              <w:left w:val="nil"/>
              <w:bottom w:val="single" w:sz="4" w:space="0" w:color="auto"/>
              <w:right w:val="single" w:sz="4" w:space="0" w:color="auto"/>
            </w:tcBorders>
            <w:shd w:val="clear" w:color="000000" w:fill="FFFFFF"/>
            <w:vAlign w:val="center"/>
            <w:hideMark/>
          </w:tcPr>
          <w:p w:rsidR="003046B6" w:rsidRPr="00A06A2F" w:rsidRDefault="003046B6" w:rsidP="00CB4E70">
            <w:pPr>
              <w:widowControl/>
              <w:jc w:val="center"/>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n</w:t>
            </w:r>
          </w:p>
        </w:tc>
        <w:tc>
          <w:tcPr>
            <w:tcW w:w="817" w:type="dxa"/>
            <w:tcBorders>
              <w:top w:val="nil"/>
              <w:left w:val="nil"/>
              <w:bottom w:val="single" w:sz="4" w:space="0" w:color="auto"/>
              <w:right w:val="single" w:sz="4" w:space="0" w:color="auto"/>
            </w:tcBorders>
            <w:shd w:val="clear" w:color="000000" w:fill="FFFFFF"/>
            <w:vAlign w:val="center"/>
            <w:hideMark/>
          </w:tcPr>
          <w:p w:rsidR="003046B6" w:rsidRPr="00A06A2F" w:rsidRDefault="003046B6" w:rsidP="00CB4E70">
            <w:pPr>
              <w:widowControl/>
              <w:jc w:val="center"/>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w:t>
            </w:r>
          </w:p>
        </w:tc>
        <w:tc>
          <w:tcPr>
            <w:tcW w:w="865" w:type="dxa"/>
            <w:gridSpan w:val="2"/>
            <w:tcBorders>
              <w:top w:val="nil"/>
              <w:left w:val="nil"/>
              <w:bottom w:val="single" w:sz="4" w:space="0" w:color="auto"/>
              <w:right w:val="single" w:sz="4" w:space="0" w:color="auto"/>
            </w:tcBorders>
            <w:shd w:val="clear" w:color="000000" w:fill="FFFFFF"/>
            <w:vAlign w:val="center"/>
            <w:hideMark/>
          </w:tcPr>
          <w:p w:rsidR="003046B6" w:rsidRPr="00A06A2F" w:rsidRDefault="003046B6" w:rsidP="00CB4E70">
            <w:pPr>
              <w:widowControl/>
              <w:jc w:val="center"/>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n</w:t>
            </w:r>
          </w:p>
        </w:tc>
        <w:tc>
          <w:tcPr>
            <w:tcW w:w="839" w:type="dxa"/>
            <w:tcBorders>
              <w:top w:val="nil"/>
              <w:left w:val="nil"/>
              <w:bottom w:val="single" w:sz="4" w:space="0" w:color="auto"/>
              <w:right w:val="single" w:sz="4" w:space="0" w:color="auto"/>
            </w:tcBorders>
            <w:shd w:val="clear" w:color="000000" w:fill="FFFFFF"/>
            <w:vAlign w:val="center"/>
            <w:hideMark/>
          </w:tcPr>
          <w:p w:rsidR="003046B6" w:rsidRPr="00A06A2F" w:rsidRDefault="003046B6" w:rsidP="00CB4E70">
            <w:pPr>
              <w:widowControl/>
              <w:jc w:val="center"/>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rsidR="003046B6" w:rsidRPr="00A06A2F" w:rsidRDefault="003046B6" w:rsidP="00CB4E70">
            <w:pPr>
              <w:widowControl/>
              <w:jc w:val="center"/>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n</w:t>
            </w:r>
          </w:p>
        </w:tc>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3046B6" w:rsidRPr="00A06A2F" w:rsidRDefault="003046B6" w:rsidP="00CB4E70">
            <w:pPr>
              <w:widowControl/>
              <w:jc w:val="center"/>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w:t>
            </w:r>
          </w:p>
        </w:tc>
        <w:tc>
          <w:tcPr>
            <w:tcW w:w="821" w:type="dxa"/>
            <w:tcBorders>
              <w:top w:val="nil"/>
              <w:left w:val="single" w:sz="4" w:space="0" w:color="auto"/>
              <w:bottom w:val="single" w:sz="4" w:space="0" w:color="auto"/>
              <w:right w:val="single" w:sz="4" w:space="0" w:color="auto"/>
            </w:tcBorders>
            <w:shd w:val="clear" w:color="000000" w:fill="FFFFFF"/>
            <w:vAlign w:val="center"/>
            <w:hideMark/>
          </w:tcPr>
          <w:p w:rsidR="003046B6" w:rsidRPr="00A06A2F" w:rsidRDefault="003046B6" w:rsidP="00CB4E70">
            <w:pPr>
              <w:widowControl/>
              <w:jc w:val="center"/>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n</w:t>
            </w:r>
          </w:p>
        </w:tc>
        <w:tc>
          <w:tcPr>
            <w:tcW w:w="981" w:type="dxa"/>
            <w:tcBorders>
              <w:top w:val="nil"/>
              <w:left w:val="nil"/>
              <w:bottom w:val="single" w:sz="4" w:space="0" w:color="auto"/>
              <w:right w:val="single" w:sz="4" w:space="0" w:color="auto"/>
            </w:tcBorders>
            <w:shd w:val="clear" w:color="000000" w:fill="FFFFFF"/>
            <w:vAlign w:val="center"/>
            <w:hideMark/>
          </w:tcPr>
          <w:p w:rsidR="003046B6" w:rsidRPr="00A06A2F" w:rsidRDefault="003046B6" w:rsidP="00CB4E70">
            <w:pPr>
              <w:widowControl/>
              <w:jc w:val="center"/>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w:t>
            </w:r>
          </w:p>
        </w:tc>
      </w:tr>
      <w:tr w:rsidR="00654B39" w:rsidRPr="00A06A2F" w:rsidTr="00654B39">
        <w:trPr>
          <w:trHeight w:val="600"/>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654B39" w:rsidRPr="00A06A2F" w:rsidRDefault="00654B39" w:rsidP="00654B39">
            <w:pPr>
              <w:widowControl/>
              <w:rPr>
                <w:rFonts w:ascii="Times New Roman" w:eastAsia="Times New Roman" w:hAnsi="Times New Roman" w:cs="Times New Roman"/>
                <w:sz w:val="22"/>
                <w:szCs w:val="22"/>
                <w:lang w:val="en-US" w:eastAsia="en-US" w:bidi="ar-SA"/>
              </w:rPr>
            </w:pPr>
            <w:r w:rsidRPr="00A06A2F">
              <w:rPr>
                <w:rFonts w:ascii="Times New Roman" w:eastAsia="Times New Roman" w:hAnsi="Times New Roman" w:cs="Times New Roman"/>
                <w:sz w:val="22"/>
                <w:szCs w:val="22"/>
                <w:lang w:val="en-US" w:eastAsia="en-US" w:bidi="ar-SA"/>
              </w:rPr>
              <w:t>Rất hài lòng</w:t>
            </w:r>
          </w:p>
        </w:tc>
        <w:tc>
          <w:tcPr>
            <w:tcW w:w="718"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26.665</w:t>
            </w:r>
          </w:p>
        </w:tc>
        <w:tc>
          <w:tcPr>
            <w:tcW w:w="841"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72,31</w:t>
            </w:r>
          </w:p>
        </w:tc>
        <w:tc>
          <w:tcPr>
            <w:tcW w:w="943"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23.921</w:t>
            </w:r>
          </w:p>
        </w:tc>
        <w:tc>
          <w:tcPr>
            <w:tcW w:w="817"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54,83</w:t>
            </w:r>
          </w:p>
        </w:tc>
        <w:tc>
          <w:tcPr>
            <w:tcW w:w="865" w:type="dxa"/>
            <w:gridSpan w:val="2"/>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15.433</w:t>
            </w:r>
          </w:p>
        </w:tc>
        <w:tc>
          <w:tcPr>
            <w:tcW w:w="839"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42,20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19</w:t>
            </w:r>
            <w:r w:rsidRPr="00A06A2F">
              <w:rPr>
                <w:rFonts w:ascii="Times New Roman" w:hAnsi="Times New Roman" w:cs="Times New Roman"/>
                <w:sz w:val="22"/>
                <w:szCs w:val="22"/>
                <w:lang w:val="en-US"/>
              </w:rPr>
              <w:t>.</w:t>
            </w:r>
            <w:r w:rsidRPr="00A06A2F">
              <w:rPr>
                <w:rFonts w:ascii="Times New Roman" w:hAnsi="Times New Roman" w:cs="Times New Roman"/>
                <w:sz w:val="22"/>
                <w:szCs w:val="22"/>
              </w:rPr>
              <w:t>203</w:t>
            </w:r>
          </w:p>
        </w:tc>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48,43</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20</w:t>
            </w:r>
            <w:r w:rsidRPr="00A06A2F">
              <w:rPr>
                <w:rFonts w:ascii="Times New Roman" w:hAnsi="Times New Roman" w:cs="Times New Roman"/>
                <w:sz w:val="22"/>
                <w:szCs w:val="22"/>
                <w:lang w:val="en-US"/>
              </w:rPr>
              <w:t>.</w:t>
            </w:r>
            <w:r w:rsidRPr="00A06A2F">
              <w:rPr>
                <w:rFonts w:ascii="Times New Roman" w:hAnsi="Times New Roman" w:cs="Times New Roman"/>
                <w:sz w:val="22"/>
                <w:szCs w:val="22"/>
              </w:rPr>
              <w:t>398</w:t>
            </w:r>
          </w:p>
        </w:tc>
        <w:tc>
          <w:tcPr>
            <w:tcW w:w="981" w:type="dxa"/>
            <w:tcBorders>
              <w:top w:val="nil"/>
              <w:left w:val="nil"/>
              <w:bottom w:val="single" w:sz="4" w:space="0" w:color="auto"/>
              <w:right w:val="single" w:sz="4" w:space="0" w:color="auto"/>
            </w:tcBorders>
            <w:shd w:val="clear" w:color="auto" w:fill="auto"/>
            <w:noWrap/>
            <w:vAlign w:val="center"/>
            <w:hideMark/>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51,19</w:t>
            </w:r>
          </w:p>
        </w:tc>
      </w:tr>
      <w:tr w:rsidR="00654B39" w:rsidRPr="00A06A2F" w:rsidTr="00654B39">
        <w:trPr>
          <w:trHeight w:val="315"/>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654B39" w:rsidRPr="00A06A2F" w:rsidRDefault="00654B39" w:rsidP="00654B39">
            <w:pPr>
              <w:widowControl/>
              <w:rPr>
                <w:rFonts w:ascii="Times New Roman" w:eastAsia="Times New Roman" w:hAnsi="Times New Roman" w:cs="Times New Roman"/>
                <w:sz w:val="22"/>
                <w:szCs w:val="22"/>
                <w:lang w:val="en-US" w:eastAsia="en-US" w:bidi="ar-SA"/>
              </w:rPr>
            </w:pPr>
            <w:r w:rsidRPr="00A06A2F">
              <w:rPr>
                <w:rFonts w:ascii="Times New Roman" w:eastAsia="Times New Roman" w:hAnsi="Times New Roman" w:cs="Times New Roman"/>
                <w:sz w:val="22"/>
                <w:szCs w:val="22"/>
                <w:lang w:val="en-US" w:eastAsia="en-US" w:bidi="ar-SA"/>
              </w:rPr>
              <w:t>Hài lòng</w:t>
            </w:r>
          </w:p>
        </w:tc>
        <w:tc>
          <w:tcPr>
            <w:tcW w:w="718"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9.507</w:t>
            </w:r>
          </w:p>
        </w:tc>
        <w:tc>
          <w:tcPr>
            <w:tcW w:w="841"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25,78</w:t>
            </w:r>
          </w:p>
        </w:tc>
        <w:tc>
          <w:tcPr>
            <w:tcW w:w="943"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17.392</w:t>
            </w:r>
          </w:p>
        </w:tc>
        <w:tc>
          <w:tcPr>
            <w:tcW w:w="817"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39,86</w:t>
            </w:r>
          </w:p>
        </w:tc>
        <w:tc>
          <w:tcPr>
            <w:tcW w:w="865" w:type="dxa"/>
            <w:gridSpan w:val="2"/>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17.419</w:t>
            </w:r>
          </w:p>
        </w:tc>
        <w:tc>
          <w:tcPr>
            <w:tcW w:w="839"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47,64</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15</w:t>
            </w:r>
            <w:r w:rsidRPr="00A06A2F">
              <w:rPr>
                <w:rFonts w:ascii="Times New Roman" w:hAnsi="Times New Roman" w:cs="Times New Roman"/>
                <w:sz w:val="22"/>
                <w:szCs w:val="22"/>
                <w:lang w:val="en-US"/>
              </w:rPr>
              <w:t>.</w:t>
            </w:r>
            <w:r w:rsidRPr="00A06A2F">
              <w:rPr>
                <w:rFonts w:ascii="Times New Roman" w:hAnsi="Times New Roman" w:cs="Times New Roman"/>
                <w:sz w:val="22"/>
                <w:szCs w:val="22"/>
              </w:rPr>
              <w:t>271</w:t>
            </w:r>
          </w:p>
        </w:tc>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38,51</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13</w:t>
            </w:r>
            <w:r w:rsidRPr="00A06A2F">
              <w:rPr>
                <w:rFonts w:ascii="Times New Roman" w:hAnsi="Times New Roman" w:cs="Times New Roman"/>
                <w:sz w:val="22"/>
                <w:szCs w:val="22"/>
                <w:lang w:val="en-US"/>
              </w:rPr>
              <w:t>.</w:t>
            </w:r>
            <w:r w:rsidRPr="00A06A2F">
              <w:rPr>
                <w:rFonts w:ascii="Times New Roman" w:hAnsi="Times New Roman" w:cs="Times New Roman"/>
                <w:sz w:val="22"/>
                <w:szCs w:val="22"/>
              </w:rPr>
              <w:t>527</w:t>
            </w:r>
          </w:p>
        </w:tc>
        <w:tc>
          <w:tcPr>
            <w:tcW w:w="981" w:type="dxa"/>
            <w:tcBorders>
              <w:top w:val="nil"/>
              <w:left w:val="nil"/>
              <w:bottom w:val="single" w:sz="4" w:space="0" w:color="auto"/>
              <w:right w:val="single" w:sz="4" w:space="0" w:color="auto"/>
            </w:tcBorders>
            <w:shd w:val="clear" w:color="auto" w:fill="auto"/>
            <w:noWrap/>
            <w:vAlign w:val="center"/>
            <w:hideMark/>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33,94</w:t>
            </w:r>
          </w:p>
        </w:tc>
      </w:tr>
      <w:tr w:rsidR="00654B39" w:rsidRPr="00A06A2F" w:rsidTr="00654B39">
        <w:trPr>
          <w:trHeight w:val="315"/>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654B39" w:rsidRPr="00A06A2F" w:rsidRDefault="00654B39" w:rsidP="00654B39">
            <w:pPr>
              <w:widowControl/>
              <w:rPr>
                <w:rFonts w:ascii="Times New Roman" w:eastAsia="Times New Roman" w:hAnsi="Times New Roman" w:cs="Times New Roman"/>
                <w:sz w:val="22"/>
                <w:szCs w:val="22"/>
                <w:lang w:val="en-US" w:eastAsia="en-US" w:bidi="ar-SA"/>
              </w:rPr>
            </w:pPr>
            <w:r w:rsidRPr="00A06A2F">
              <w:rPr>
                <w:rFonts w:ascii="Times New Roman" w:eastAsia="Times New Roman" w:hAnsi="Times New Roman" w:cs="Times New Roman"/>
                <w:sz w:val="22"/>
                <w:szCs w:val="22"/>
                <w:lang w:val="en-US" w:eastAsia="en-US" w:bidi="ar-SA"/>
              </w:rPr>
              <w:t>Bình thường</w:t>
            </w:r>
          </w:p>
        </w:tc>
        <w:tc>
          <w:tcPr>
            <w:tcW w:w="718"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672</w:t>
            </w:r>
          </w:p>
        </w:tc>
        <w:tc>
          <w:tcPr>
            <w:tcW w:w="841"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1,82</w:t>
            </w:r>
          </w:p>
        </w:tc>
        <w:tc>
          <w:tcPr>
            <w:tcW w:w="943"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2.267</w:t>
            </w:r>
          </w:p>
        </w:tc>
        <w:tc>
          <w:tcPr>
            <w:tcW w:w="817"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5,196</w:t>
            </w:r>
          </w:p>
        </w:tc>
        <w:tc>
          <w:tcPr>
            <w:tcW w:w="865" w:type="dxa"/>
            <w:gridSpan w:val="2"/>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3.571</w:t>
            </w:r>
          </w:p>
        </w:tc>
        <w:tc>
          <w:tcPr>
            <w:tcW w:w="839"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9,77</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4</w:t>
            </w:r>
            <w:r w:rsidRPr="00A06A2F">
              <w:rPr>
                <w:rFonts w:ascii="Times New Roman" w:hAnsi="Times New Roman" w:cs="Times New Roman"/>
                <w:sz w:val="22"/>
                <w:szCs w:val="22"/>
                <w:lang w:val="en-US"/>
              </w:rPr>
              <w:t>.</w:t>
            </w:r>
            <w:r w:rsidRPr="00A06A2F">
              <w:rPr>
                <w:rFonts w:ascii="Times New Roman" w:hAnsi="Times New Roman" w:cs="Times New Roman"/>
                <w:sz w:val="22"/>
                <w:szCs w:val="22"/>
              </w:rPr>
              <w:t>880</w:t>
            </w:r>
          </w:p>
        </w:tc>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12,31</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5</w:t>
            </w:r>
            <w:r w:rsidRPr="00A06A2F">
              <w:rPr>
                <w:rFonts w:ascii="Times New Roman" w:hAnsi="Times New Roman" w:cs="Times New Roman"/>
                <w:sz w:val="22"/>
                <w:szCs w:val="22"/>
                <w:lang w:val="en-US"/>
              </w:rPr>
              <w:t>.</w:t>
            </w:r>
            <w:r w:rsidRPr="00A06A2F">
              <w:rPr>
                <w:rFonts w:ascii="Times New Roman" w:hAnsi="Times New Roman" w:cs="Times New Roman"/>
                <w:sz w:val="22"/>
                <w:szCs w:val="22"/>
              </w:rPr>
              <w:t>416</w:t>
            </w:r>
          </w:p>
        </w:tc>
        <w:tc>
          <w:tcPr>
            <w:tcW w:w="981" w:type="dxa"/>
            <w:tcBorders>
              <w:top w:val="nil"/>
              <w:left w:val="nil"/>
              <w:bottom w:val="single" w:sz="4" w:space="0" w:color="auto"/>
              <w:right w:val="single" w:sz="4" w:space="0" w:color="auto"/>
            </w:tcBorders>
            <w:shd w:val="clear" w:color="auto" w:fill="auto"/>
            <w:noWrap/>
            <w:vAlign w:val="center"/>
            <w:hideMark/>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13,59</w:t>
            </w:r>
          </w:p>
        </w:tc>
      </w:tr>
      <w:tr w:rsidR="00654B39" w:rsidRPr="00A06A2F" w:rsidTr="00654B39">
        <w:trPr>
          <w:trHeight w:val="371"/>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654B39" w:rsidRPr="00A06A2F" w:rsidRDefault="00654B39" w:rsidP="00654B39">
            <w:pPr>
              <w:widowControl/>
              <w:rPr>
                <w:rFonts w:ascii="Times New Roman" w:eastAsia="Times New Roman" w:hAnsi="Times New Roman" w:cs="Times New Roman"/>
                <w:sz w:val="22"/>
                <w:szCs w:val="22"/>
                <w:lang w:val="en-US" w:eastAsia="en-US" w:bidi="ar-SA"/>
              </w:rPr>
            </w:pPr>
            <w:r w:rsidRPr="00A06A2F">
              <w:rPr>
                <w:rFonts w:ascii="Times New Roman" w:eastAsia="Times New Roman" w:hAnsi="Times New Roman" w:cs="Times New Roman"/>
                <w:sz w:val="22"/>
                <w:szCs w:val="22"/>
                <w:lang w:val="en-US" w:eastAsia="en-US" w:bidi="ar-SA"/>
              </w:rPr>
              <w:t>Không hài lòng</w:t>
            </w:r>
          </w:p>
        </w:tc>
        <w:tc>
          <w:tcPr>
            <w:tcW w:w="718"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22</w:t>
            </w:r>
          </w:p>
        </w:tc>
        <w:tc>
          <w:tcPr>
            <w:tcW w:w="841"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0,06</w:t>
            </w:r>
          </w:p>
        </w:tc>
        <w:tc>
          <w:tcPr>
            <w:tcW w:w="943"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35</w:t>
            </w:r>
          </w:p>
        </w:tc>
        <w:tc>
          <w:tcPr>
            <w:tcW w:w="817"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0,08</w:t>
            </w:r>
          </w:p>
        </w:tc>
        <w:tc>
          <w:tcPr>
            <w:tcW w:w="865" w:type="dxa"/>
            <w:gridSpan w:val="2"/>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123</w:t>
            </w:r>
          </w:p>
        </w:tc>
        <w:tc>
          <w:tcPr>
            <w:tcW w:w="839"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0,34</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248</w:t>
            </w:r>
          </w:p>
        </w:tc>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0,63</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355</w:t>
            </w:r>
          </w:p>
        </w:tc>
        <w:tc>
          <w:tcPr>
            <w:tcW w:w="981" w:type="dxa"/>
            <w:tcBorders>
              <w:top w:val="nil"/>
              <w:left w:val="nil"/>
              <w:bottom w:val="single" w:sz="4" w:space="0" w:color="auto"/>
              <w:right w:val="single" w:sz="4" w:space="0" w:color="auto"/>
            </w:tcBorders>
            <w:shd w:val="clear" w:color="auto" w:fill="auto"/>
            <w:noWrap/>
            <w:vAlign w:val="center"/>
            <w:hideMark/>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0,89</w:t>
            </w:r>
          </w:p>
        </w:tc>
      </w:tr>
      <w:tr w:rsidR="00654B39" w:rsidRPr="00A06A2F" w:rsidTr="00654B39">
        <w:trPr>
          <w:trHeight w:val="600"/>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654B39" w:rsidRPr="00A06A2F" w:rsidRDefault="00654B39" w:rsidP="00654B39">
            <w:pPr>
              <w:widowControl/>
              <w:rPr>
                <w:rFonts w:ascii="Times New Roman" w:eastAsia="Times New Roman" w:hAnsi="Times New Roman" w:cs="Times New Roman"/>
                <w:sz w:val="22"/>
                <w:szCs w:val="22"/>
                <w:lang w:val="en-US" w:eastAsia="en-US" w:bidi="ar-SA"/>
              </w:rPr>
            </w:pPr>
            <w:r w:rsidRPr="00A06A2F">
              <w:rPr>
                <w:rFonts w:ascii="Times New Roman" w:eastAsia="Times New Roman" w:hAnsi="Times New Roman" w:cs="Times New Roman"/>
                <w:sz w:val="22"/>
                <w:szCs w:val="22"/>
                <w:lang w:val="en-US" w:eastAsia="en-US" w:bidi="ar-SA"/>
              </w:rPr>
              <w:t>Rất Không hài lòng</w:t>
            </w:r>
          </w:p>
        </w:tc>
        <w:tc>
          <w:tcPr>
            <w:tcW w:w="718"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10</w:t>
            </w:r>
          </w:p>
        </w:tc>
        <w:tc>
          <w:tcPr>
            <w:tcW w:w="841"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0,03</w:t>
            </w:r>
          </w:p>
        </w:tc>
        <w:tc>
          <w:tcPr>
            <w:tcW w:w="943"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14</w:t>
            </w:r>
          </w:p>
        </w:tc>
        <w:tc>
          <w:tcPr>
            <w:tcW w:w="817"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0,032</w:t>
            </w:r>
          </w:p>
        </w:tc>
        <w:tc>
          <w:tcPr>
            <w:tcW w:w="865" w:type="dxa"/>
            <w:gridSpan w:val="2"/>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21</w:t>
            </w:r>
          </w:p>
        </w:tc>
        <w:tc>
          <w:tcPr>
            <w:tcW w:w="839"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0,06</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53</w:t>
            </w:r>
          </w:p>
        </w:tc>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0,13</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154</w:t>
            </w:r>
          </w:p>
        </w:tc>
        <w:tc>
          <w:tcPr>
            <w:tcW w:w="981" w:type="dxa"/>
            <w:tcBorders>
              <w:top w:val="nil"/>
              <w:left w:val="nil"/>
              <w:bottom w:val="single" w:sz="4" w:space="0" w:color="auto"/>
              <w:right w:val="single" w:sz="4" w:space="0" w:color="auto"/>
            </w:tcBorders>
            <w:shd w:val="clear" w:color="auto" w:fill="auto"/>
            <w:noWrap/>
            <w:vAlign w:val="center"/>
            <w:hideMark/>
          </w:tcPr>
          <w:p w:rsidR="00654B39" w:rsidRPr="00A06A2F" w:rsidRDefault="00654B39" w:rsidP="00654B39">
            <w:pPr>
              <w:jc w:val="right"/>
              <w:rPr>
                <w:rFonts w:ascii="Times New Roman" w:hAnsi="Times New Roman" w:cs="Times New Roman"/>
                <w:sz w:val="22"/>
                <w:szCs w:val="22"/>
              </w:rPr>
            </w:pPr>
            <w:r w:rsidRPr="00A06A2F">
              <w:rPr>
                <w:rFonts w:ascii="Times New Roman" w:hAnsi="Times New Roman" w:cs="Times New Roman"/>
                <w:sz w:val="22"/>
                <w:szCs w:val="22"/>
              </w:rPr>
              <w:t>0,39</w:t>
            </w:r>
          </w:p>
        </w:tc>
      </w:tr>
      <w:tr w:rsidR="00654B39" w:rsidRPr="00A06A2F" w:rsidTr="00654B39">
        <w:trPr>
          <w:trHeight w:val="315"/>
        </w:trPr>
        <w:tc>
          <w:tcPr>
            <w:tcW w:w="1103" w:type="dxa"/>
            <w:tcBorders>
              <w:top w:val="nil"/>
              <w:left w:val="single" w:sz="4" w:space="0" w:color="auto"/>
              <w:bottom w:val="single" w:sz="4" w:space="0" w:color="auto"/>
              <w:right w:val="single" w:sz="4" w:space="0" w:color="auto"/>
            </w:tcBorders>
            <w:shd w:val="clear" w:color="000000" w:fill="FFFFFF"/>
            <w:vAlign w:val="center"/>
            <w:hideMark/>
          </w:tcPr>
          <w:p w:rsidR="00654B39" w:rsidRPr="00A06A2F" w:rsidRDefault="00654B39" w:rsidP="00654B39">
            <w:pPr>
              <w:widowControl/>
              <w:jc w:val="center"/>
              <w:rPr>
                <w:rFonts w:ascii="Times New Roman" w:eastAsia="Times New Roman" w:hAnsi="Times New Roman" w:cs="Times New Roman"/>
                <w:b/>
                <w:bCs/>
                <w:lang w:val="en-US" w:eastAsia="en-US" w:bidi="ar-SA"/>
              </w:rPr>
            </w:pPr>
            <w:r w:rsidRPr="00A06A2F">
              <w:rPr>
                <w:rFonts w:ascii="Times New Roman" w:eastAsia="Times New Roman" w:hAnsi="Times New Roman" w:cs="Times New Roman"/>
                <w:b/>
                <w:bCs/>
                <w:lang w:val="en-US" w:eastAsia="en-US" w:bidi="ar-SA"/>
              </w:rPr>
              <w:t>Tổng</w:t>
            </w:r>
          </w:p>
        </w:tc>
        <w:tc>
          <w:tcPr>
            <w:tcW w:w="718"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b/>
                <w:sz w:val="22"/>
                <w:szCs w:val="22"/>
              </w:rPr>
            </w:pPr>
            <w:r w:rsidRPr="00654B39">
              <w:rPr>
                <w:rFonts w:ascii="Times New Roman" w:hAnsi="Times New Roman" w:cs="Times New Roman"/>
                <w:b/>
                <w:sz w:val="22"/>
                <w:szCs w:val="22"/>
              </w:rPr>
              <w:t>36.876</w:t>
            </w:r>
          </w:p>
        </w:tc>
        <w:tc>
          <w:tcPr>
            <w:tcW w:w="841"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center"/>
              <w:rPr>
                <w:rFonts w:ascii="Times New Roman" w:hAnsi="Times New Roman" w:cs="Times New Roman"/>
                <w:b/>
                <w:sz w:val="22"/>
                <w:szCs w:val="22"/>
              </w:rPr>
            </w:pPr>
            <w:r w:rsidRPr="00654B39">
              <w:rPr>
                <w:rFonts w:ascii="Times New Roman" w:hAnsi="Times New Roman" w:cs="Times New Roman"/>
                <w:b/>
                <w:sz w:val="22"/>
                <w:szCs w:val="22"/>
              </w:rPr>
              <w:t>100</w:t>
            </w:r>
          </w:p>
        </w:tc>
        <w:tc>
          <w:tcPr>
            <w:tcW w:w="943"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b/>
                <w:sz w:val="22"/>
                <w:szCs w:val="22"/>
              </w:rPr>
            </w:pPr>
            <w:r w:rsidRPr="00A06A2F">
              <w:rPr>
                <w:rFonts w:ascii="Times New Roman" w:hAnsi="Times New Roman" w:cs="Times New Roman"/>
                <w:b/>
                <w:sz w:val="22"/>
                <w:szCs w:val="22"/>
              </w:rPr>
              <w:t>43.629</w:t>
            </w:r>
          </w:p>
        </w:tc>
        <w:tc>
          <w:tcPr>
            <w:tcW w:w="817"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b/>
                <w:sz w:val="22"/>
                <w:szCs w:val="22"/>
              </w:rPr>
            </w:pPr>
            <w:r w:rsidRPr="00A06A2F">
              <w:rPr>
                <w:rFonts w:ascii="Times New Roman" w:hAnsi="Times New Roman" w:cs="Times New Roman"/>
                <w:b/>
                <w:sz w:val="22"/>
                <w:szCs w:val="22"/>
              </w:rPr>
              <w:t>100</w:t>
            </w:r>
          </w:p>
        </w:tc>
        <w:tc>
          <w:tcPr>
            <w:tcW w:w="865" w:type="dxa"/>
            <w:gridSpan w:val="2"/>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b/>
                <w:sz w:val="22"/>
                <w:szCs w:val="22"/>
              </w:rPr>
            </w:pPr>
            <w:r w:rsidRPr="00A06A2F">
              <w:rPr>
                <w:rFonts w:ascii="Times New Roman" w:hAnsi="Times New Roman" w:cs="Times New Roman"/>
                <w:b/>
                <w:sz w:val="22"/>
                <w:szCs w:val="22"/>
              </w:rPr>
              <w:t>36.567</w:t>
            </w:r>
          </w:p>
        </w:tc>
        <w:tc>
          <w:tcPr>
            <w:tcW w:w="839" w:type="dxa"/>
            <w:tcBorders>
              <w:top w:val="nil"/>
              <w:left w:val="nil"/>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b/>
                <w:sz w:val="22"/>
                <w:szCs w:val="22"/>
              </w:rPr>
            </w:pPr>
            <w:r w:rsidRPr="00A06A2F">
              <w:rPr>
                <w:rFonts w:ascii="Times New Roman" w:hAnsi="Times New Roman" w:cs="Times New Roman"/>
                <w:b/>
                <w:sz w:val="22"/>
                <w:szCs w:val="22"/>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b/>
                <w:sz w:val="22"/>
                <w:szCs w:val="22"/>
              </w:rPr>
            </w:pPr>
            <w:r w:rsidRPr="00A06A2F">
              <w:rPr>
                <w:rFonts w:ascii="Times New Roman" w:hAnsi="Times New Roman" w:cs="Times New Roman"/>
                <w:b/>
                <w:sz w:val="22"/>
                <w:szCs w:val="22"/>
              </w:rPr>
              <w:t>39</w:t>
            </w:r>
            <w:r w:rsidRPr="00A06A2F">
              <w:rPr>
                <w:rFonts w:ascii="Times New Roman" w:hAnsi="Times New Roman" w:cs="Times New Roman"/>
                <w:b/>
                <w:sz w:val="22"/>
                <w:szCs w:val="22"/>
                <w:lang w:val="en-US"/>
              </w:rPr>
              <w:t>.</w:t>
            </w:r>
            <w:r w:rsidRPr="00A06A2F">
              <w:rPr>
                <w:rFonts w:ascii="Times New Roman" w:hAnsi="Times New Roman" w:cs="Times New Roman"/>
                <w:b/>
                <w:sz w:val="22"/>
                <w:szCs w:val="22"/>
              </w:rPr>
              <w:t>655</w:t>
            </w:r>
          </w:p>
        </w:tc>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b/>
                <w:sz w:val="22"/>
                <w:szCs w:val="22"/>
              </w:rPr>
            </w:pPr>
            <w:r w:rsidRPr="00A06A2F">
              <w:rPr>
                <w:rFonts w:ascii="Times New Roman" w:hAnsi="Times New Roman" w:cs="Times New Roman"/>
                <w:b/>
                <w:sz w:val="22"/>
                <w:szCs w:val="22"/>
              </w:rPr>
              <w:t>100</w:t>
            </w:r>
          </w:p>
        </w:tc>
        <w:tc>
          <w:tcPr>
            <w:tcW w:w="821" w:type="dxa"/>
            <w:tcBorders>
              <w:top w:val="nil"/>
              <w:left w:val="single" w:sz="4" w:space="0" w:color="auto"/>
              <w:bottom w:val="single" w:sz="4" w:space="0" w:color="auto"/>
              <w:right w:val="single" w:sz="4" w:space="0" w:color="auto"/>
            </w:tcBorders>
            <w:shd w:val="clear" w:color="000000" w:fill="FFFFFF"/>
            <w:vAlign w:val="center"/>
          </w:tcPr>
          <w:p w:rsidR="00654B39" w:rsidRPr="00A06A2F" w:rsidRDefault="00654B39" w:rsidP="00654B39">
            <w:pPr>
              <w:jc w:val="right"/>
              <w:rPr>
                <w:rFonts w:ascii="Times New Roman" w:hAnsi="Times New Roman" w:cs="Times New Roman"/>
                <w:b/>
                <w:sz w:val="22"/>
                <w:szCs w:val="22"/>
              </w:rPr>
            </w:pPr>
            <w:r w:rsidRPr="00A06A2F">
              <w:rPr>
                <w:rFonts w:ascii="Times New Roman" w:hAnsi="Times New Roman" w:cs="Times New Roman"/>
                <w:b/>
                <w:sz w:val="22"/>
                <w:szCs w:val="22"/>
              </w:rPr>
              <w:t>39</w:t>
            </w:r>
            <w:r w:rsidRPr="00A06A2F">
              <w:rPr>
                <w:rFonts w:ascii="Times New Roman" w:hAnsi="Times New Roman" w:cs="Times New Roman"/>
                <w:b/>
                <w:sz w:val="22"/>
                <w:szCs w:val="22"/>
                <w:lang w:val="en-US"/>
              </w:rPr>
              <w:t>.</w:t>
            </w:r>
            <w:r w:rsidRPr="00A06A2F">
              <w:rPr>
                <w:rFonts w:ascii="Times New Roman" w:hAnsi="Times New Roman" w:cs="Times New Roman"/>
                <w:b/>
                <w:sz w:val="22"/>
                <w:szCs w:val="22"/>
              </w:rPr>
              <w:t>850</w:t>
            </w:r>
          </w:p>
        </w:tc>
        <w:tc>
          <w:tcPr>
            <w:tcW w:w="981" w:type="dxa"/>
            <w:tcBorders>
              <w:top w:val="nil"/>
              <w:left w:val="nil"/>
              <w:bottom w:val="single" w:sz="4" w:space="0" w:color="auto"/>
              <w:right w:val="single" w:sz="4" w:space="0" w:color="auto"/>
            </w:tcBorders>
            <w:shd w:val="clear" w:color="auto" w:fill="auto"/>
            <w:noWrap/>
            <w:vAlign w:val="center"/>
            <w:hideMark/>
          </w:tcPr>
          <w:p w:rsidR="00654B39" w:rsidRPr="00A06A2F" w:rsidRDefault="00654B39" w:rsidP="00654B39">
            <w:pPr>
              <w:jc w:val="right"/>
              <w:rPr>
                <w:rFonts w:ascii="Times New Roman" w:hAnsi="Times New Roman" w:cs="Times New Roman"/>
                <w:b/>
                <w:sz w:val="22"/>
                <w:szCs w:val="22"/>
              </w:rPr>
            </w:pPr>
            <w:r w:rsidRPr="00A06A2F">
              <w:rPr>
                <w:rFonts w:ascii="Times New Roman" w:hAnsi="Times New Roman" w:cs="Times New Roman"/>
                <w:b/>
                <w:sz w:val="22"/>
                <w:szCs w:val="22"/>
              </w:rPr>
              <w:t>100</w:t>
            </w:r>
          </w:p>
        </w:tc>
      </w:tr>
    </w:tbl>
    <w:p w:rsidR="00701865" w:rsidRPr="00FB4AF9" w:rsidRDefault="00701865" w:rsidP="00701865">
      <w:pPr>
        <w:pStyle w:val="BodyText"/>
        <w:shd w:val="clear" w:color="auto" w:fill="auto"/>
        <w:spacing w:after="120" w:line="288" w:lineRule="auto"/>
        <w:ind w:firstLine="0"/>
        <w:rPr>
          <w:b/>
        </w:rPr>
      </w:pPr>
    </w:p>
    <w:p w:rsidR="00AA2FE4" w:rsidRDefault="00AA2FE4" w:rsidP="006E1DA1">
      <w:pPr>
        <w:pStyle w:val="Headerorfooter20"/>
        <w:shd w:val="clear" w:color="auto" w:fill="auto"/>
        <w:spacing w:before="120"/>
        <w:rPr>
          <w:b/>
          <w:bCs/>
          <w:sz w:val="26"/>
          <w:szCs w:val="26"/>
          <w:lang w:val="en-US"/>
        </w:rPr>
      </w:pPr>
    </w:p>
    <w:p w:rsidR="00701D3D" w:rsidRDefault="00701D3D" w:rsidP="006E1DA1">
      <w:pPr>
        <w:pStyle w:val="Headerorfooter20"/>
        <w:shd w:val="clear" w:color="auto" w:fill="auto"/>
        <w:spacing w:before="120"/>
        <w:rPr>
          <w:b/>
          <w:bCs/>
          <w:sz w:val="26"/>
          <w:szCs w:val="26"/>
          <w:lang w:val="en-US"/>
        </w:rPr>
      </w:pPr>
    </w:p>
    <w:p w:rsidR="00BA6B2F" w:rsidRDefault="00BA6B2F" w:rsidP="006E1DA1">
      <w:pPr>
        <w:pStyle w:val="Headerorfooter20"/>
        <w:shd w:val="clear" w:color="auto" w:fill="auto"/>
        <w:spacing w:before="120"/>
        <w:rPr>
          <w:b/>
        </w:rPr>
      </w:pPr>
      <w:r>
        <w:rPr>
          <w:b/>
          <w:bCs/>
          <w:sz w:val="26"/>
          <w:szCs w:val="26"/>
          <w:lang w:val="en-US"/>
        </w:rPr>
        <w:t>P</w:t>
      </w:r>
      <w:r w:rsidRPr="00FB4AF9">
        <w:rPr>
          <w:b/>
          <w:bCs/>
          <w:sz w:val="26"/>
          <w:szCs w:val="26"/>
        </w:rPr>
        <w:t xml:space="preserve">hụ lục </w:t>
      </w:r>
      <w:r w:rsidR="006E1DA1">
        <w:rPr>
          <w:b/>
          <w:bCs/>
          <w:sz w:val="26"/>
          <w:szCs w:val="26"/>
          <w:lang w:val="en-US"/>
        </w:rPr>
        <w:t xml:space="preserve">7: </w:t>
      </w:r>
      <w:r w:rsidRPr="00FB4AF9">
        <w:rPr>
          <w:b/>
          <w:bCs/>
          <w:sz w:val="26"/>
          <w:szCs w:val="26"/>
        </w:rPr>
        <w:t>Tỷ lệ hài lòng về mức độ tiếp cận dịch vụ giáo dục công</w:t>
      </w:r>
    </w:p>
    <w:p w:rsidR="00701865" w:rsidRPr="00FB4AF9" w:rsidRDefault="00BA6B2F" w:rsidP="006E1DA1">
      <w:pPr>
        <w:pStyle w:val="BodyText"/>
        <w:shd w:val="clear" w:color="auto" w:fill="auto"/>
        <w:spacing w:before="120" w:after="0" w:line="288" w:lineRule="auto"/>
        <w:ind w:firstLine="0"/>
        <w:rPr>
          <w:b/>
        </w:rPr>
      </w:pPr>
      <w:r>
        <w:rPr>
          <w:b/>
          <w:lang w:val="en-US"/>
        </w:rPr>
        <w:lastRenderedPageBreak/>
        <w:t>Về k</w:t>
      </w:r>
      <w:r w:rsidR="00701865" w:rsidRPr="00FB4AF9">
        <w:rPr>
          <w:b/>
        </w:rPr>
        <w:t>ết quả giáo dục</w:t>
      </w:r>
    </w:p>
    <w:tbl>
      <w:tblPr>
        <w:tblW w:w="9776" w:type="dxa"/>
        <w:tblLook w:val="04A0" w:firstRow="1" w:lastRow="0" w:firstColumn="1" w:lastColumn="0" w:noHBand="0" w:noVBand="1"/>
      </w:tblPr>
      <w:tblGrid>
        <w:gridCol w:w="1082"/>
        <w:gridCol w:w="821"/>
        <w:gridCol w:w="831"/>
        <w:gridCol w:w="933"/>
        <w:gridCol w:w="808"/>
        <w:gridCol w:w="10"/>
        <w:gridCol w:w="851"/>
        <w:gridCol w:w="835"/>
        <w:gridCol w:w="910"/>
        <w:gridCol w:w="907"/>
        <w:gridCol w:w="807"/>
        <w:gridCol w:w="981"/>
      </w:tblGrid>
      <w:tr w:rsidR="003046B6" w:rsidRPr="00654CBF" w:rsidTr="00E11DAC">
        <w:trPr>
          <w:trHeight w:val="705"/>
        </w:trPr>
        <w:tc>
          <w:tcPr>
            <w:tcW w:w="11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46B6" w:rsidRPr="00654CBF" w:rsidRDefault="003046B6" w:rsidP="00CB4E70">
            <w:pPr>
              <w:widowControl/>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 </w:t>
            </w:r>
          </w:p>
        </w:tc>
        <w:tc>
          <w:tcPr>
            <w:tcW w:w="1563" w:type="dxa"/>
            <w:gridSpan w:val="2"/>
            <w:tcBorders>
              <w:top w:val="single" w:sz="4" w:space="0" w:color="auto"/>
              <w:left w:val="nil"/>
              <w:bottom w:val="single" w:sz="4" w:space="0" w:color="auto"/>
              <w:right w:val="single" w:sz="4" w:space="0" w:color="auto"/>
            </w:tcBorders>
            <w:shd w:val="clear" w:color="000000" w:fill="FFFFFF"/>
            <w:vAlign w:val="center"/>
            <w:hideMark/>
          </w:tcPr>
          <w:p w:rsidR="003046B6" w:rsidRPr="00654CBF" w:rsidRDefault="003046B6" w:rsidP="00CB4E70">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Cha mẹ HS khối mầm non</w:t>
            </w:r>
          </w:p>
        </w:tc>
        <w:tc>
          <w:tcPr>
            <w:tcW w:w="1772" w:type="dxa"/>
            <w:gridSpan w:val="3"/>
            <w:tcBorders>
              <w:top w:val="single" w:sz="4" w:space="0" w:color="auto"/>
              <w:left w:val="nil"/>
              <w:bottom w:val="single" w:sz="4" w:space="0" w:color="auto"/>
              <w:right w:val="single" w:sz="4" w:space="0" w:color="auto"/>
            </w:tcBorders>
            <w:shd w:val="clear" w:color="000000" w:fill="FFFFFF"/>
            <w:vAlign w:val="center"/>
            <w:hideMark/>
          </w:tcPr>
          <w:p w:rsidR="003046B6" w:rsidRPr="00654CBF" w:rsidRDefault="003046B6" w:rsidP="00CB4E70">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Cha mẹ HS khối tiểu học</w:t>
            </w:r>
          </w:p>
        </w:tc>
        <w:tc>
          <w:tcPr>
            <w:tcW w:w="1694" w:type="dxa"/>
            <w:gridSpan w:val="2"/>
            <w:tcBorders>
              <w:top w:val="single" w:sz="4" w:space="0" w:color="auto"/>
              <w:left w:val="nil"/>
              <w:bottom w:val="single" w:sz="4" w:space="0" w:color="auto"/>
              <w:right w:val="single" w:sz="4" w:space="0" w:color="auto"/>
            </w:tcBorders>
            <w:shd w:val="clear" w:color="000000" w:fill="FFFFFF"/>
            <w:vAlign w:val="center"/>
            <w:hideMark/>
          </w:tcPr>
          <w:p w:rsidR="003046B6" w:rsidRPr="00654CBF" w:rsidRDefault="003046B6" w:rsidP="00CB4E70">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Cha mẹ HS khối THCS</w:t>
            </w:r>
          </w:p>
        </w:tc>
        <w:tc>
          <w:tcPr>
            <w:tcW w:w="1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046B6" w:rsidRPr="00654CBF" w:rsidRDefault="003046B6" w:rsidP="00CB4E70">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Cha mẹ HS khối THPT</w:t>
            </w:r>
          </w:p>
        </w:tc>
        <w:tc>
          <w:tcPr>
            <w:tcW w:w="17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046B6" w:rsidRPr="00654CBF" w:rsidRDefault="003046B6" w:rsidP="00CB4E70">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Học sinh khối THPT</w:t>
            </w:r>
          </w:p>
        </w:tc>
      </w:tr>
      <w:tr w:rsidR="003046B6" w:rsidRPr="00654CBF" w:rsidTr="00E11DAC">
        <w:trPr>
          <w:trHeight w:val="315"/>
        </w:trPr>
        <w:tc>
          <w:tcPr>
            <w:tcW w:w="1105" w:type="dxa"/>
            <w:tcBorders>
              <w:top w:val="nil"/>
              <w:left w:val="single" w:sz="4" w:space="0" w:color="auto"/>
              <w:bottom w:val="single" w:sz="4" w:space="0" w:color="auto"/>
              <w:right w:val="single" w:sz="4" w:space="0" w:color="auto"/>
            </w:tcBorders>
            <w:shd w:val="clear" w:color="000000" w:fill="FFFFFF"/>
            <w:vAlign w:val="center"/>
            <w:hideMark/>
          </w:tcPr>
          <w:p w:rsidR="003046B6" w:rsidRPr="00654CBF" w:rsidRDefault="003046B6" w:rsidP="00CB4E70">
            <w:pPr>
              <w:widowControl/>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 </w:t>
            </w:r>
          </w:p>
        </w:tc>
        <w:tc>
          <w:tcPr>
            <w:tcW w:w="720" w:type="dxa"/>
            <w:tcBorders>
              <w:top w:val="nil"/>
              <w:left w:val="nil"/>
              <w:bottom w:val="single" w:sz="4" w:space="0" w:color="auto"/>
              <w:right w:val="single" w:sz="4" w:space="0" w:color="auto"/>
            </w:tcBorders>
            <w:shd w:val="clear" w:color="000000" w:fill="FFFFFF"/>
            <w:vAlign w:val="center"/>
            <w:hideMark/>
          </w:tcPr>
          <w:p w:rsidR="003046B6" w:rsidRPr="00654CBF" w:rsidRDefault="003046B6" w:rsidP="00CB4E70">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n</w:t>
            </w:r>
          </w:p>
        </w:tc>
        <w:tc>
          <w:tcPr>
            <w:tcW w:w="843" w:type="dxa"/>
            <w:tcBorders>
              <w:top w:val="nil"/>
              <w:left w:val="nil"/>
              <w:bottom w:val="single" w:sz="4" w:space="0" w:color="auto"/>
              <w:right w:val="single" w:sz="4" w:space="0" w:color="auto"/>
            </w:tcBorders>
            <w:shd w:val="clear" w:color="000000" w:fill="FFFFFF"/>
            <w:vAlign w:val="center"/>
            <w:hideMark/>
          </w:tcPr>
          <w:p w:rsidR="003046B6" w:rsidRPr="00654CBF" w:rsidRDefault="003046B6" w:rsidP="00CB4E70">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w:t>
            </w:r>
          </w:p>
        </w:tc>
        <w:tc>
          <w:tcPr>
            <w:tcW w:w="944" w:type="dxa"/>
            <w:tcBorders>
              <w:top w:val="nil"/>
              <w:left w:val="nil"/>
              <w:bottom w:val="single" w:sz="4" w:space="0" w:color="auto"/>
              <w:right w:val="single" w:sz="4" w:space="0" w:color="auto"/>
            </w:tcBorders>
            <w:shd w:val="clear" w:color="000000" w:fill="FFFFFF"/>
            <w:vAlign w:val="center"/>
            <w:hideMark/>
          </w:tcPr>
          <w:p w:rsidR="003046B6" w:rsidRPr="00654CBF" w:rsidRDefault="003046B6" w:rsidP="00CB4E70">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n</w:t>
            </w:r>
          </w:p>
        </w:tc>
        <w:tc>
          <w:tcPr>
            <w:tcW w:w="818" w:type="dxa"/>
            <w:tcBorders>
              <w:top w:val="nil"/>
              <w:left w:val="nil"/>
              <w:bottom w:val="single" w:sz="4" w:space="0" w:color="auto"/>
              <w:right w:val="single" w:sz="4" w:space="0" w:color="auto"/>
            </w:tcBorders>
            <w:shd w:val="clear" w:color="000000" w:fill="FFFFFF"/>
            <w:vAlign w:val="center"/>
            <w:hideMark/>
          </w:tcPr>
          <w:p w:rsidR="003046B6" w:rsidRPr="00654CBF" w:rsidRDefault="003046B6" w:rsidP="00CB4E70">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w:t>
            </w:r>
          </w:p>
        </w:tc>
        <w:tc>
          <w:tcPr>
            <w:tcW w:w="865" w:type="dxa"/>
            <w:gridSpan w:val="2"/>
            <w:tcBorders>
              <w:top w:val="nil"/>
              <w:left w:val="nil"/>
              <w:bottom w:val="single" w:sz="4" w:space="0" w:color="auto"/>
              <w:right w:val="single" w:sz="4" w:space="0" w:color="auto"/>
            </w:tcBorders>
            <w:shd w:val="clear" w:color="000000" w:fill="FFFFFF"/>
            <w:vAlign w:val="center"/>
            <w:hideMark/>
          </w:tcPr>
          <w:p w:rsidR="003046B6" w:rsidRPr="00654CBF" w:rsidRDefault="003046B6" w:rsidP="00CB4E70">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n</w:t>
            </w:r>
          </w:p>
        </w:tc>
        <w:tc>
          <w:tcPr>
            <w:tcW w:w="839" w:type="dxa"/>
            <w:tcBorders>
              <w:top w:val="nil"/>
              <w:left w:val="nil"/>
              <w:bottom w:val="single" w:sz="4" w:space="0" w:color="auto"/>
              <w:right w:val="single" w:sz="4" w:space="0" w:color="auto"/>
            </w:tcBorders>
            <w:shd w:val="clear" w:color="000000" w:fill="FFFFFF"/>
            <w:vAlign w:val="center"/>
            <w:hideMark/>
          </w:tcPr>
          <w:p w:rsidR="003046B6" w:rsidRPr="00654CBF" w:rsidRDefault="003046B6" w:rsidP="00CB4E70">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rsidR="003046B6" w:rsidRPr="00654CBF" w:rsidRDefault="003046B6" w:rsidP="00CB4E70">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n</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rsidR="003046B6" w:rsidRPr="00654CBF" w:rsidRDefault="003046B6" w:rsidP="00CB4E70">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w:t>
            </w:r>
          </w:p>
        </w:tc>
        <w:tc>
          <w:tcPr>
            <w:tcW w:w="811" w:type="dxa"/>
            <w:tcBorders>
              <w:top w:val="nil"/>
              <w:left w:val="single" w:sz="4" w:space="0" w:color="auto"/>
              <w:bottom w:val="single" w:sz="4" w:space="0" w:color="auto"/>
              <w:right w:val="single" w:sz="4" w:space="0" w:color="auto"/>
            </w:tcBorders>
            <w:shd w:val="clear" w:color="000000" w:fill="FFFFFF"/>
            <w:vAlign w:val="center"/>
            <w:hideMark/>
          </w:tcPr>
          <w:p w:rsidR="003046B6" w:rsidRPr="00654CBF" w:rsidRDefault="003046B6" w:rsidP="00CB4E70">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n</w:t>
            </w:r>
          </w:p>
        </w:tc>
        <w:tc>
          <w:tcPr>
            <w:tcW w:w="981" w:type="dxa"/>
            <w:tcBorders>
              <w:top w:val="nil"/>
              <w:left w:val="nil"/>
              <w:bottom w:val="single" w:sz="4" w:space="0" w:color="auto"/>
              <w:right w:val="single" w:sz="4" w:space="0" w:color="auto"/>
            </w:tcBorders>
            <w:shd w:val="clear" w:color="000000" w:fill="FFFFFF"/>
            <w:vAlign w:val="center"/>
            <w:hideMark/>
          </w:tcPr>
          <w:p w:rsidR="003046B6" w:rsidRPr="00654CBF" w:rsidRDefault="003046B6" w:rsidP="00CB4E70">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w:t>
            </w:r>
          </w:p>
        </w:tc>
      </w:tr>
      <w:tr w:rsidR="00654B39" w:rsidRPr="00654CBF" w:rsidTr="00654B39">
        <w:trPr>
          <w:trHeight w:val="600"/>
        </w:trPr>
        <w:tc>
          <w:tcPr>
            <w:tcW w:w="1105" w:type="dxa"/>
            <w:tcBorders>
              <w:top w:val="nil"/>
              <w:left w:val="single" w:sz="4" w:space="0" w:color="auto"/>
              <w:bottom w:val="single" w:sz="4" w:space="0" w:color="auto"/>
              <w:right w:val="single" w:sz="4" w:space="0" w:color="auto"/>
            </w:tcBorders>
            <w:shd w:val="clear" w:color="000000" w:fill="FFFFFF"/>
            <w:vAlign w:val="center"/>
            <w:hideMark/>
          </w:tcPr>
          <w:p w:rsidR="00654B39" w:rsidRPr="00654CBF" w:rsidRDefault="00654B39" w:rsidP="00654B39">
            <w:pPr>
              <w:widowControl/>
              <w:rPr>
                <w:rFonts w:ascii="Times New Roman" w:eastAsia="Times New Roman" w:hAnsi="Times New Roman" w:cs="Times New Roman"/>
                <w:sz w:val="22"/>
                <w:szCs w:val="22"/>
                <w:lang w:val="en-US" w:eastAsia="en-US" w:bidi="ar-SA"/>
              </w:rPr>
            </w:pPr>
            <w:r w:rsidRPr="00654CBF">
              <w:rPr>
                <w:rFonts w:ascii="Times New Roman" w:eastAsia="Times New Roman" w:hAnsi="Times New Roman" w:cs="Times New Roman"/>
                <w:sz w:val="22"/>
                <w:szCs w:val="22"/>
                <w:lang w:val="en-US" w:eastAsia="en-US" w:bidi="ar-SA"/>
              </w:rPr>
              <w:t>Rất hài lòng</w:t>
            </w:r>
          </w:p>
        </w:tc>
        <w:tc>
          <w:tcPr>
            <w:tcW w:w="720"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26.402</w:t>
            </w:r>
          </w:p>
        </w:tc>
        <w:tc>
          <w:tcPr>
            <w:tcW w:w="843"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71,60</w:t>
            </w:r>
          </w:p>
        </w:tc>
        <w:tc>
          <w:tcPr>
            <w:tcW w:w="944"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28.740</w:t>
            </w:r>
          </w:p>
        </w:tc>
        <w:tc>
          <w:tcPr>
            <w:tcW w:w="818"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49,41</w:t>
            </w:r>
          </w:p>
        </w:tc>
        <w:tc>
          <w:tcPr>
            <w:tcW w:w="865" w:type="dxa"/>
            <w:gridSpan w:val="2"/>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24.014</w:t>
            </w:r>
          </w:p>
        </w:tc>
        <w:tc>
          <w:tcPr>
            <w:tcW w:w="839"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39,40</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19400</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48,92</w:t>
            </w:r>
          </w:p>
        </w:tc>
        <w:tc>
          <w:tcPr>
            <w:tcW w:w="811" w:type="dxa"/>
            <w:tcBorders>
              <w:top w:val="nil"/>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19787</w:t>
            </w:r>
          </w:p>
        </w:tc>
        <w:tc>
          <w:tcPr>
            <w:tcW w:w="981" w:type="dxa"/>
            <w:tcBorders>
              <w:top w:val="nil"/>
              <w:left w:val="nil"/>
              <w:bottom w:val="single" w:sz="4" w:space="0" w:color="auto"/>
              <w:right w:val="single" w:sz="4" w:space="0" w:color="auto"/>
            </w:tcBorders>
            <w:shd w:val="clear" w:color="auto" w:fill="auto"/>
            <w:noWrap/>
            <w:vAlign w:val="center"/>
            <w:hideMark/>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49,65</w:t>
            </w:r>
          </w:p>
        </w:tc>
      </w:tr>
      <w:tr w:rsidR="00654B39" w:rsidRPr="00654CBF" w:rsidTr="00654B39">
        <w:trPr>
          <w:trHeight w:val="315"/>
        </w:trPr>
        <w:tc>
          <w:tcPr>
            <w:tcW w:w="1105" w:type="dxa"/>
            <w:tcBorders>
              <w:top w:val="nil"/>
              <w:left w:val="single" w:sz="4" w:space="0" w:color="auto"/>
              <w:bottom w:val="single" w:sz="4" w:space="0" w:color="auto"/>
              <w:right w:val="single" w:sz="4" w:space="0" w:color="auto"/>
            </w:tcBorders>
            <w:shd w:val="clear" w:color="000000" w:fill="FFFFFF"/>
            <w:vAlign w:val="center"/>
            <w:hideMark/>
          </w:tcPr>
          <w:p w:rsidR="00654B39" w:rsidRPr="00654CBF" w:rsidRDefault="00654B39" w:rsidP="00654B39">
            <w:pPr>
              <w:widowControl/>
              <w:rPr>
                <w:rFonts w:ascii="Times New Roman" w:eastAsia="Times New Roman" w:hAnsi="Times New Roman" w:cs="Times New Roman"/>
                <w:sz w:val="22"/>
                <w:szCs w:val="22"/>
                <w:lang w:val="en-US" w:eastAsia="en-US" w:bidi="ar-SA"/>
              </w:rPr>
            </w:pPr>
            <w:r w:rsidRPr="00654CBF">
              <w:rPr>
                <w:rFonts w:ascii="Times New Roman" w:eastAsia="Times New Roman" w:hAnsi="Times New Roman" w:cs="Times New Roman"/>
                <w:sz w:val="22"/>
                <w:szCs w:val="22"/>
                <w:lang w:val="en-US" w:eastAsia="en-US" w:bidi="ar-SA"/>
              </w:rPr>
              <w:t>Hài lòng</w:t>
            </w:r>
          </w:p>
        </w:tc>
        <w:tc>
          <w:tcPr>
            <w:tcW w:w="720"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9.721</w:t>
            </w:r>
          </w:p>
        </w:tc>
        <w:tc>
          <w:tcPr>
            <w:tcW w:w="843"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26,36</w:t>
            </w:r>
          </w:p>
        </w:tc>
        <w:tc>
          <w:tcPr>
            <w:tcW w:w="944"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24.635</w:t>
            </w:r>
          </w:p>
        </w:tc>
        <w:tc>
          <w:tcPr>
            <w:tcW w:w="818"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42,35</w:t>
            </w:r>
          </w:p>
        </w:tc>
        <w:tc>
          <w:tcPr>
            <w:tcW w:w="865" w:type="dxa"/>
            <w:gridSpan w:val="2"/>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29.208</w:t>
            </w:r>
          </w:p>
        </w:tc>
        <w:tc>
          <w:tcPr>
            <w:tcW w:w="839"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47,93</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15038</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37,92</w:t>
            </w:r>
          </w:p>
        </w:tc>
        <w:tc>
          <w:tcPr>
            <w:tcW w:w="811" w:type="dxa"/>
            <w:tcBorders>
              <w:top w:val="nil"/>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14035</w:t>
            </w:r>
          </w:p>
        </w:tc>
        <w:tc>
          <w:tcPr>
            <w:tcW w:w="981" w:type="dxa"/>
            <w:tcBorders>
              <w:top w:val="nil"/>
              <w:left w:val="nil"/>
              <w:bottom w:val="single" w:sz="4" w:space="0" w:color="auto"/>
              <w:right w:val="single" w:sz="4" w:space="0" w:color="auto"/>
            </w:tcBorders>
            <w:shd w:val="clear" w:color="auto" w:fill="auto"/>
            <w:noWrap/>
            <w:vAlign w:val="center"/>
            <w:hideMark/>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35,22</w:t>
            </w:r>
          </w:p>
        </w:tc>
      </w:tr>
      <w:tr w:rsidR="00654B39" w:rsidRPr="00654CBF" w:rsidTr="00654B39">
        <w:trPr>
          <w:trHeight w:val="315"/>
        </w:trPr>
        <w:tc>
          <w:tcPr>
            <w:tcW w:w="1105" w:type="dxa"/>
            <w:tcBorders>
              <w:top w:val="nil"/>
              <w:left w:val="single" w:sz="4" w:space="0" w:color="auto"/>
              <w:bottom w:val="single" w:sz="4" w:space="0" w:color="auto"/>
              <w:right w:val="single" w:sz="4" w:space="0" w:color="auto"/>
            </w:tcBorders>
            <w:shd w:val="clear" w:color="000000" w:fill="FFFFFF"/>
            <w:vAlign w:val="center"/>
            <w:hideMark/>
          </w:tcPr>
          <w:p w:rsidR="00654B39" w:rsidRPr="00654CBF" w:rsidRDefault="00654B39" w:rsidP="00654B39">
            <w:pPr>
              <w:widowControl/>
              <w:rPr>
                <w:rFonts w:ascii="Times New Roman" w:eastAsia="Times New Roman" w:hAnsi="Times New Roman" w:cs="Times New Roman"/>
                <w:sz w:val="22"/>
                <w:szCs w:val="22"/>
                <w:lang w:val="en-US" w:eastAsia="en-US" w:bidi="ar-SA"/>
              </w:rPr>
            </w:pPr>
            <w:r w:rsidRPr="00654CBF">
              <w:rPr>
                <w:rFonts w:ascii="Times New Roman" w:eastAsia="Times New Roman" w:hAnsi="Times New Roman" w:cs="Times New Roman"/>
                <w:sz w:val="22"/>
                <w:szCs w:val="22"/>
                <w:lang w:val="en-US" w:eastAsia="en-US" w:bidi="ar-SA"/>
              </w:rPr>
              <w:t>Bình thường</w:t>
            </w:r>
          </w:p>
        </w:tc>
        <w:tc>
          <w:tcPr>
            <w:tcW w:w="720"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728</w:t>
            </w:r>
          </w:p>
        </w:tc>
        <w:tc>
          <w:tcPr>
            <w:tcW w:w="843"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1,97</w:t>
            </w:r>
          </w:p>
        </w:tc>
        <w:tc>
          <w:tcPr>
            <w:tcW w:w="944"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4.630</w:t>
            </w:r>
          </w:p>
        </w:tc>
        <w:tc>
          <w:tcPr>
            <w:tcW w:w="818"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7,959</w:t>
            </w:r>
          </w:p>
        </w:tc>
        <w:tc>
          <w:tcPr>
            <w:tcW w:w="865" w:type="dxa"/>
            <w:gridSpan w:val="2"/>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7.399</w:t>
            </w:r>
          </w:p>
        </w:tc>
        <w:tc>
          <w:tcPr>
            <w:tcW w:w="839"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12,14</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4937</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12,45</w:t>
            </w:r>
          </w:p>
        </w:tc>
        <w:tc>
          <w:tcPr>
            <w:tcW w:w="811" w:type="dxa"/>
            <w:tcBorders>
              <w:top w:val="nil"/>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5619</w:t>
            </w:r>
          </w:p>
        </w:tc>
        <w:tc>
          <w:tcPr>
            <w:tcW w:w="981" w:type="dxa"/>
            <w:tcBorders>
              <w:top w:val="nil"/>
              <w:left w:val="nil"/>
              <w:bottom w:val="single" w:sz="4" w:space="0" w:color="auto"/>
              <w:right w:val="single" w:sz="4" w:space="0" w:color="auto"/>
            </w:tcBorders>
            <w:shd w:val="clear" w:color="auto" w:fill="auto"/>
            <w:noWrap/>
            <w:vAlign w:val="center"/>
            <w:hideMark/>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14,10</w:t>
            </w:r>
          </w:p>
        </w:tc>
      </w:tr>
      <w:tr w:rsidR="00654B39" w:rsidRPr="00654CBF" w:rsidTr="00654B39">
        <w:trPr>
          <w:trHeight w:val="371"/>
        </w:trPr>
        <w:tc>
          <w:tcPr>
            <w:tcW w:w="1105" w:type="dxa"/>
            <w:tcBorders>
              <w:top w:val="nil"/>
              <w:left w:val="single" w:sz="4" w:space="0" w:color="auto"/>
              <w:bottom w:val="single" w:sz="4" w:space="0" w:color="auto"/>
              <w:right w:val="single" w:sz="4" w:space="0" w:color="auto"/>
            </w:tcBorders>
            <w:shd w:val="clear" w:color="000000" w:fill="FFFFFF"/>
            <w:vAlign w:val="center"/>
            <w:hideMark/>
          </w:tcPr>
          <w:p w:rsidR="00654B39" w:rsidRPr="00654CBF" w:rsidRDefault="00654B39" w:rsidP="00654B39">
            <w:pPr>
              <w:widowControl/>
              <w:rPr>
                <w:rFonts w:ascii="Times New Roman" w:eastAsia="Times New Roman" w:hAnsi="Times New Roman" w:cs="Times New Roman"/>
                <w:sz w:val="22"/>
                <w:szCs w:val="22"/>
                <w:lang w:val="en-US" w:eastAsia="en-US" w:bidi="ar-SA"/>
              </w:rPr>
            </w:pPr>
            <w:r w:rsidRPr="00654CBF">
              <w:rPr>
                <w:rFonts w:ascii="Times New Roman" w:eastAsia="Times New Roman" w:hAnsi="Times New Roman" w:cs="Times New Roman"/>
                <w:sz w:val="22"/>
                <w:szCs w:val="22"/>
                <w:lang w:val="en-US" w:eastAsia="en-US" w:bidi="ar-SA"/>
              </w:rPr>
              <w:t>Không hài lòng</w:t>
            </w:r>
          </w:p>
        </w:tc>
        <w:tc>
          <w:tcPr>
            <w:tcW w:w="720"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14</w:t>
            </w:r>
          </w:p>
        </w:tc>
        <w:tc>
          <w:tcPr>
            <w:tcW w:w="843"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0,04</w:t>
            </w:r>
          </w:p>
        </w:tc>
        <w:tc>
          <w:tcPr>
            <w:tcW w:w="944"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120</w:t>
            </w:r>
          </w:p>
        </w:tc>
        <w:tc>
          <w:tcPr>
            <w:tcW w:w="818"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0,206</w:t>
            </w:r>
          </w:p>
        </w:tc>
        <w:tc>
          <w:tcPr>
            <w:tcW w:w="865" w:type="dxa"/>
            <w:gridSpan w:val="2"/>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245</w:t>
            </w:r>
          </w:p>
        </w:tc>
        <w:tc>
          <w:tcPr>
            <w:tcW w:w="839"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0,40</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251</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0,63</w:t>
            </w:r>
          </w:p>
        </w:tc>
        <w:tc>
          <w:tcPr>
            <w:tcW w:w="811" w:type="dxa"/>
            <w:tcBorders>
              <w:top w:val="nil"/>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319</w:t>
            </w:r>
          </w:p>
        </w:tc>
        <w:tc>
          <w:tcPr>
            <w:tcW w:w="981" w:type="dxa"/>
            <w:tcBorders>
              <w:top w:val="nil"/>
              <w:left w:val="nil"/>
              <w:bottom w:val="single" w:sz="4" w:space="0" w:color="auto"/>
              <w:right w:val="single" w:sz="4" w:space="0" w:color="auto"/>
            </w:tcBorders>
            <w:shd w:val="clear" w:color="auto" w:fill="auto"/>
            <w:noWrap/>
            <w:vAlign w:val="center"/>
            <w:hideMark/>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0,80</w:t>
            </w:r>
          </w:p>
        </w:tc>
      </w:tr>
      <w:tr w:rsidR="00654B39" w:rsidRPr="00654CBF" w:rsidTr="00654B39">
        <w:trPr>
          <w:trHeight w:val="600"/>
        </w:trPr>
        <w:tc>
          <w:tcPr>
            <w:tcW w:w="1105" w:type="dxa"/>
            <w:tcBorders>
              <w:top w:val="nil"/>
              <w:left w:val="single" w:sz="4" w:space="0" w:color="auto"/>
              <w:bottom w:val="single" w:sz="4" w:space="0" w:color="auto"/>
              <w:right w:val="single" w:sz="4" w:space="0" w:color="auto"/>
            </w:tcBorders>
            <w:shd w:val="clear" w:color="000000" w:fill="FFFFFF"/>
            <w:vAlign w:val="center"/>
            <w:hideMark/>
          </w:tcPr>
          <w:p w:rsidR="00654B39" w:rsidRPr="00654CBF" w:rsidRDefault="00654B39" w:rsidP="00654B39">
            <w:pPr>
              <w:widowControl/>
              <w:rPr>
                <w:rFonts w:ascii="Times New Roman" w:eastAsia="Times New Roman" w:hAnsi="Times New Roman" w:cs="Times New Roman"/>
                <w:sz w:val="22"/>
                <w:szCs w:val="22"/>
                <w:lang w:val="en-US" w:eastAsia="en-US" w:bidi="ar-SA"/>
              </w:rPr>
            </w:pPr>
            <w:r w:rsidRPr="00654CBF">
              <w:rPr>
                <w:rFonts w:ascii="Times New Roman" w:eastAsia="Times New Roman" w:hAnsi="Times New Roman" w:cs="Times New Roman"/>
                <w:sz w:val="22"/>
                <w:szCs w:val="22"/>
                <w:lang w:val="en-US" w:eastAsia="en-US" w:bidi="ar-SA"/>
              </w:rPr>
              <w:t>Rất Không hài lòng</w:t>
            </w:r>
          </w:p>
        </w:tc>
        <w:tc>
          <w:tcPr>
            <w:tcW w:w="720"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11</w:t>
            </w:r>
          </w:p>
        </w:tc>
        <w:tc>
          <w:tcPr>
            <w:tcW w:w="843"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0,03</w:t>
            </w:r>
          </w:p>
        </w:tc>
        <w:tc>
          <w:tcPr>
            <w:tcW w:w="944"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47</w:t>
            </w:r>
          </w:p>
        </w:tc>
        <w:tc>
          <w:tcPr>
            <w:tcW w:w="818"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0,081</w:t>
            </w:r>
          </w:p>
        </w:tc>
        <w:tc>
          <w:tcPr>
            <w:tcW w:w="865" w:type="dxa"/>
            <w:gridSpan w:val="2"/>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79</w:t>
            </w:r>
          </w:p>
        </w:tc>
        <w:tc>
          <w:tcPr>
            <w:tcW w:w="839"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0,13</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29</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0,07</w:t>
            </w:r>
          </w:p>
        </w:tc>
        <w:tc>
          <w:tcPr>
            <w:tcW w:w="811" w:type="dxa"/>
            <w:tcBorders>
              <w:top w:val="nil"/>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90</w:t>
            </w:r>
          </w:p>
        </w:tc>
        <w:tc>
          <w:tcPr>
            <w:tcW w:w="981" w:type="dxa"/>
            <w:tcBorders>
              <w:top w:val="nil"/>
              <w:left w:val="nil"/>
              <w:bottom w:val="single" w:sz="4" w:space="0" w:color="auto"/>
              <w:right w:val="single" w:sz="4" w:space="0" w:color="auto"/>
            </w:tcBorders>
            <w:shd w:val="clear" w:color="auto" w:fill="auto"/>
            <w:noWrap/>
            <w:vAlign w:val="center"/>
            <w:hideMark/>
          </w:tcPr>
          <w:p w:rsidR="00654B39" w:rsidRPr="00654CBF" w:rsidRDefault="00654B39" w:rsidP="00654B39">
            <w:pPr>
              <w:jc w:val="right"/>
              <w:rPr>
                <w:rFonts w:ascii="Times New Roman" w:hAnsi="Times New Roman" w:cs="Times New Roman"/>
                <w:sz w:val="22"/>
                <w:szCs w:val="22"/>
              </w:rPr>
            </w:pPr>
            <w:r w:rsidRPr="00654CBF">
              <w:rPr>
                <w:rFonts w:ascii="Times New Roman" w:hAnsi="Times New Roman" w:cs="Times New Roman"/>
                <w:sz w:val="22"/>
                <w:szCs w:val="22"/>
              </w:rPr>
              <w:t>0,23</w:t>
            </w:r>
          </w:p>
        </w:tc>
      </w:tr>
      <w:tr w:rsidR="00654B39" w:rsidRPr="00654CBF" w:rsidTr="00654B39">
        <w:trPr>
          <w:trHeight w:val="315"/>
        </w:trPr>
        <w:tc>
          <w:tcPr>
            <w:tcW w:w="1105" w:type="dxa"/>
            <w:tcBorders>
              <w:top w:val="nil"/>
              <w:left w:val="single" w:sz="4" w:space="0" w:color="auto"/>
              <w:bottom w:val="single" w:sz="4" w:space="0" w:color="auto"/>
              <w:right w:val="single" w:sz="4" w:space="0" w:color="auto"/>
            </w:tcBorders>
            <w:shd w:val="clear" w:color="000000" w:fill="FFFFFF"/>
            <w:vAlign w:val="center"/>
            <w:hideMark/>
          </w:tcPr>
          <w:p w:rsidR="00654B39" w:rsidRPr="00654CBF" w:rsidRDefault="00654B39" w:rsidP="00654B39">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Tổng</w:t>
            </w:r>
          </w:p>
        </w:tc>
        <w:tc>
          <w:tcPr>
            <w:tcW w:w="720"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b/>
                <w:sz w:val="22"/>
                <w:szCs w:val="22"/>
              </w:rPr>
            </w:pPr>
            <w:r w:rsidRPr="00654B39">
              <w:rPr>
                <w:rFonts w:ascii="Times New Roman" w:hAnsi="Times New Roman" w:cs="Times New Roman"/>
                <w:b/>
                <w:sz w:val="22"/>
                <w:szCs w:val="22"/>
              </w:rPr>
              <w:t>36.876</w:t>
            </w:r>
          </w:p>
        </w:tc>
        <w:tc>
          <w:tcPr>
            <w:tcW w:w="843"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center"/>
              <w:rPr>
                <w:rFonts w:ascii="Times New Roman" w:hAnsi="Times New Roman" w:cs="Times New Roman"/>
                <w:b/>
                <w:sz w:val="22"/>
                <w:szCs w:val="22"/>
              </w:rPr>
            </w:pPr>
            <w:r w:rsidRPr="00654B39">
              <w:rPr>
                <w:rFonts w:ascii="Times New Roman" w:hAnsi="Times New Roman" w:cs="Times New Roman"/>
                <w:b/>
                <w:sz w:val="22"/>
                <w:szCs w:val="22"/>
              </w:rPr>
              <w:t>100</w:t>
            </w:r>
          </w:p>
        </w:tc>
        <w:tc>
          <w:tcPr>
            <w:tcW w:w="944"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b/>
                <w:sz w:val="22"/>
                <w:szCs w:val="22"/>
              </w:rPr>
            </w:pPr>
            <w:r w:rsidRPr="00654CBF">
              <w:rPr>
                <w:rFonts w:ascii="Times New Roman" w:hAnsi="Times New Roman" w:cs="Times New Roman"/>
                <w:b/>
                <w:sz w:val="22"/>
                <w:szCs w:val="22"/>
              </w:rPr>
              <w:t>58.172</w:t>
            </w:r>
          </w:p>
        </w:tc>
        <w:tc>
          <w:tcPr>
            <w:tcW w:w="818"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b/>
                <w:sz w:val="22"/>
                <w:szCs w:val="22"/>
                <w:lang w:val="en-US"/>
              </w:rPr>
            </w:pPr>
            <w:r w:rsidRPr="00654CBF">
              <w:rPr>
                <w:rFonts w:ascii="Times New Roman" w:hAnsi="Times New Roman" w:cs="Times New Roman"/>
                <w:b/>
                <w:sz w:val="22"/>
                <w:szCs w:val="22"/>
              </w:rPr>
              <w:t>100</w:t>
            </w:r>
          </w:p>
        </w:tc>
        <w:tc>
          <w:tcPr>
            <w:tcW w:w="865" w:type="dxa"/>
            <w:gridSpan w:val="2"/>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b/>
                <w:sz w:val="22"/>
                <w:szCs w:val="22"/>
              </w:rPr>
            </w:pPr>
            <w:r w:rsidRPr="00654CBF">
              <w:rPr>
                <w:rFonts w:ascii="Times New Roman" w:hAnsi="Times New Roman" w:cs="Times New Roman"/>
                <w:b/>
                <w:sz w:val="22"/>
                <w:szCs w:val="22"/>
              </w:rPr>
              <w:t>60.945</w:t>
            </w:r>
          </w:p>
        </w:tc>
        <w:tc>
          <w:tcPr>
            <w:tcW w:w="839" w:type="dxa"/>
            <w:tcBorders>
              <w:top w:val="nil"/>
              <w:left w:val="nil"/>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b/>
                <w:sz w:val="22"/>
                <w:szCs w:val="22"/>
                <w:lang w:val="en-US"/>
              </w:rPr>
            </w:pPr>
            <w:r w:rsidRPr="00654CBF">
              <w:rPr>
                <w:rFonts w:ascii="Times New Roman" w:hAnsi="Times New Roman" w:cs="Times New Roman"/>
                <w:b/>
                <w:sz w:val="22"/>
                <w:szCs w:val="22"/>
              </w:rPr>
              <w:t>100</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b/>
                <w:sz w:val="22"/>
                <w:szCs w:val="22"/>
              </w:rPr>
            </w:pPr>
            <w:r w:rsidRPr="00654CBF">
              <w:rPr>
                <w:rFonts w:ascii="Times New Roman" w:hAnsi="Times New Roman" w:cs="Times New Roman"/>
                <w:b/>
                <w:sz w:val="22"/>
                <w:szCs w:val="22"/>
              </w:rPr>
              <w:t>39655</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b/>
                <w:sz w:val="22"/>
                <w:szCs w:val="22"/>
              </w:rPr>
            </w:pPr>
            <w:r w:rsidRPr="00654CBF">
              <w:rPr>
                <w:rFonts w:ascii="Times New Roman" w:hAnsi="Times New Roman" w:cs="Times New Roman"/>
                <w:b/>
                <w:sz w:val="22"/>
                <w:szCs w:val="22"/>
              </w:rPr>
              <w:t>100</w:t>
            </w:r>
          </w:p>
        </w:tc>
        <w:tc>
          <w:tcPr>
            <w:tcW w:w="811" w:type="dxa"/>
            <w:tcBorders>
              <w:top w:val="nil"/>
              <w:left w:val="single" w:sz="4" w:space="0" w:color="auto"/>
              <w:bottom w:val="single" w:sz="4" w:space="0" w:color="auto"/>
              <w:right w:val="single" w:sz="4" w:space="0" w:color="auto"/>
            </w:tcBorders>
            <w:shd w:val="clear" w:color="000000" w:fill="FFFFFF"/>
            <w:vAlign w:val="center"/>
          </w:tcPr>
          <w:p w:rsidR="00654B39" w:rsidRPr="00654CBF" w:rsidRDefault="00654B39" w:rsidP="00654B39">
            <w:pPr>
              <w:jc w:val="right"/>
              <w:rPr>
                <w:rFonts w:ascii="Times New Roman" w:hAnsi="Times New Roman" w:cs="Times New Roman"/>
                <w:b/>
                <w:sz w:val="22"/>
                <w:szCs w:val="22"/>
              </w:rPr>
            </w:pPr>
            <w:r w:rsidRPr="00654CBF">
              <w:rPr>
                <w:rFonts w:ascii="Times New Roman" w:hAnsi="Times New Roman" w:cs="Times New Roman"/>
                <w:b/>
                <w:sz w:val="22"/>
                <w:szCs w:val="22"/>
              </w:rPr>
              <w:t>39850</w:t>
            </w:r>
          </w:p>
        </w:tc>
        <w:tc>
          <w:tcPr>
            <w:tcW w:w="981" w:type="dxa"/>
            <w:tcBorders>
              <w:top w:val="nil"/>
              <w:left w:val="nil"/>
              <w:bottom w:val="single" w:sz="4" w:space="0" w:color="auto"/>
              <w:right w:val="single" w:sz="4" w:space="0" w:color="auto"/>
            </w:tcBorders>
            <w:shd w:val="clear" w:color="auto" w:fill="auto"/>
            <w:noWrap/>
            <w:vAlign w:val="center"/>
            <w:hideMark/>
          </w:tcPr>
          <w:p w:rsidR="00654B39" w:rsidRPr="00654CBF" w:rsidRDefault="00654B39" w:rsidP="00654B39">
            <w:pPr>
              <w:jc w:val="right"/>
              <w:rPr>
                <w:rFonts w:ascii="Times New Roman" w:hAnsi="Times New Roman" w:cs="Times New Roman"/>
                <w:b/>
                <w:sz w:val="22"/>
                <w:szCs w:val="22"/>
                <w:lang w:val="en-US"/>
              </w:rPr>
            </w:pPr>
            <w:r w:rsidRPr="00654CBF">
              <w:rPr>
                <w:rFonts w:ascii="Times New Roman" w:hAnsi="Times New Roman" w:cs="Times New Roman"/>
                <w:b/>
                <w:sz w:val="22"/>
                <w:szCs w:val="22"/>
              </w:rPr>
              <w:t>100</w:t>
            </w:r>
          </w:p>
        </w:tc>
      </w:tr>
    </w:tbl>
    <w:p w:rsidR="00024507" w:rsidRDefault="00024507" w:rsidP="00701D3D">
      <w:pPr>
        <w:pStyle w:val="BodyText"/>
        <w:shd w:val="clear" w:color="auto" w:fill="auto"/>
        <w:spacing w:before="120" w:after="120" w:line="288" w:lineRule="auto"/>
        <w:ind w:firstLine="0"/>
        <w:rPr>
          <w:b/>
          <w:bCs/>
          <w:lang w:val="en-US"/>
        </w:rPr>
      </w:pPr>
      <w:r>
        <w:rPr>
          <w:b/>
          <w:bCs/>
          <w:lang w:val="en-US"/>
        </w:rPr>
        <w:t>P</w:t>
      </w:r>
      <w:r w:rsidRPr="00FB4AF9">
        <w:rPr>
          <w:b/>
          <w:bCs/>
        </w:rPr>
        <w:t xml:space="preserve">hụ lục </w:t>
      </w:r>
      <w:r>
        <w:rPr>
          <w:b/>
          <w:bCs/>
          <w:lang w:val="en-US"/>
        </w:rPr>
        <w:t>8: Sự</w:t>
      </w:r>
      <w:r w:rsidRPr="00FB4AF9">
        <w:rPr>
          <w:b/>
          <w:bCs/>
        </w:rPr>
        <w:t xml:space="preserve"> hài lòng </w:t>
      </w:r>
      <w:r>
        <w:rPr>
          <w:b/>
          <w:bCs/>
          <w:lang w:val="en-US"/>
        </w:rPr>
        <w:t>đối với</w:t>
      </w:r>
      <w:r w:rsidRPr="00FB4AF9">
        <w:rPr>
          <w:b/>
          <w:bCs/>
        </w:rPr>
        <w:t xml:space="preserve"> dịch vụ giáo dục công</w:t>
      </w:r>
      <w:r>
        <w:rPr>
          <w:b/>
          <w:bCs/>
          <w:lang w:val="en-US"/>
        </w:rPr>
        <w:t xml:space="preserve"> </w:t>
      </w:r>
    </w:p>
    <w:p w:rsidR="00024507" w:rsidRDefault="00024507" w:rsidP="00024507">
      <w:pPr>
        <w:pStyle w:val="BodyText"/>
        <w:shd w:val="clear" w:color="auto" w:fill="auto"/>
        <w:spacing w:after="120" w:line="288" w:lineRule="auto"/>
        <w:ind w:firstLine="0"/>
        <w:rPr>
          <w:b/>
          <w:bCs/>
          <w:sz w:val="24"/>
          <w:szCs w:val="24"/>
        </w:rPr>
      </w:pPr>
      <w:r w:rsidRPr="008A1F6D">
        <w:rPr>
          <w:b/>
          <w:bCs/>
          <w:sz w:val="24"/>
          <w:szCs w:val="24"/>
        </w:rPr>
        <w:t>Học viên khối GDTX</w:t>
      </w:r>
    </w:p>
    <w:tbl>
      <w:tblPr>
        <w:tblW w:w="10207" w:type="dxa"/>
        <w:tblInd w:w="-289" w:type="dxa"/>
        <w:tblLayout w:type="fixed"/>
        <w:tblLook w:val="04A0" w:firstRow="1" w:lastRow="0" w:firstColumn="1" w:lastColumn="0" w:noHBand="0" w:noVBand="1"/>
      </w:tblPr>
      <w:tblGrid>
        <w:gridCol w:w="1129"/>
        <w:gridCol w:w="720"/>
        <w:gridCol w:w="722"/>
        <w:gridCol w:w="826"/>
        <w:gridCol w:w="715"/>
        <w:gridCol w:w="850"/>
        <w:gridCol w:w="712"/>
        <w:gridCol w:w="848"/>
        <w:gridCol w:w="714"/>
        <w:gridCol w:w="715"/>
        <w:gridCol w:w="714"/>
        <w:gridCol w:w="8"/>
        <w:gridCol w:w="831"/>
        <w:gridCol w:w="703"/>
      </w:tblGrid>
      <w:tr w:rsidR="00197DB9" w:rsidRPr="00654CBF" w:rsidTr="00197DB9">
        <w:trPr>
          <w:trHeight w:val="705"/>
        </w:trPr>
        <w:tc>
          <w:tcPr>
            <w:tcW w:w="11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7DB9" w:rsidRPr="00654CBF" w:rsidRDefault="00197DB9" w:rsidP="00197DB9">
            <w:pPr>
              <w:widowControl/>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 </w:t>
            </w:r>
          </w:p>
        </w:tc>
        <w:tc>
          <w:tcPr>
            <w:tcW w:w="1442" w:type="dxa"/>
            <w:gridSpan w:val="2"/>
            <w:tcBorders>
              <w:top w:val="single" w:sz="4" w:space="0" w:color="auto"/>
              <w:left w:val="nil"/>
              <w:bottom w:val="single" w:sz="4" w:space="0" w:color="auto"/>
              <w:right w:val="single" w:sz="4" w:space="0" w:color="auto"/>
            </w:tcBorders>
            <w:shd w:val="clear" w:color="000000" w:fill="FFFFFF"/>
            <w:vAlign w:val="center"/>
            <w:hideMark/>
          </w:tcPr>
          <w:p w:rsidR="00197DB9" w:rsidRPr="00197DB9" w:rsidRDefault="00197DB9" w:rsidP="00197DB9">
            <w:pPr>
              <w:widowControl/>
              <w:jc w:val="center"/>
              <w:rPr>
                <w:rFonts w:ascii="Times New Roman" w:eastAsia="Times New Roman" w:hAnsi="Times New Roman" w:cs="Times New Roman"/>
                <w:b/>
                <w:bCs/>
                <w:lang w:val="en-US" w:eastAsia="en-US" w:bidi="ar-SA"/>
              </w:rPr>
            </w:pPr>
            <w:r>
              <w:rPr>
                <w:rFonts w:ascii="Times New Roman" w:hAnsi="Times New Roman" w:cs="Times New Roman"/>
                <w:b/>
                <w:bCs/>
                <w:sz w:val="26"/>
                <w:szCs w:val="26"/>
                <w:lang w:val="en-US"/>
              </w:rPr>
              <w:t>T</w:t>
            </w:r>
            <w:r w:rsidRPr="00197DB9">
              <w:rPr>
                <w:rFonts w:ascii="Times New Roman" w:hAnsi="Times New Roman" w:cs="Times New Roman"/>
                <w:b/>
                <w:bCs/>
                <w:sz w:val="26"/>
                <w:szCs w:val="26"/>
                <w:lang w:val="en-US"/>
              </w:rPr>
              <w:t>iếp cận dịch vụ giáo dục</w:t>
            </w:r>
          </w:p>
        </w:tc>
        <w:tc>
          <w:tcPr>
            <w:tcW w:w="1541" w:type="dxa"/>
            <w:gridSpan w:val="2"/>
            <w:tcBorders>
              <w:top w:val="single" w:sz="4" w:space="0" w:color="auto"/>
              <w:left w:val="nil"/>
              <w:bottom w:val="single" w:sz="4" w:space="0" w:color="auto"/>
              <w:right w:val="single" w:sz="4" w:space="0" w:color="auto"/>
            </w:tcBorders>
            <w:shd w:val="clear" w:color="000000" w:fill="FFFFFF"/>
            <w:vAlign w:val="center"/>
            <w:hideMark/>
          </w:tcPr>
          <w:p w:rsidR="00197DB9" w:rsidRPr="00197DB9" w:rsidRDefault="00197DB9" w:rsidP="00197DB9">
            <w:pPr>
              <w:widowControl/>
              <w:jc w:val="center"/>
              <w:rPr>
                <w:rFonts w:ascii="Times New Roman" w:eastAsia="Times New Roman" w:hAnsi="Times New Roman" w:cs="Times New Roman"/>
                <w:b/>
                <w:bCs/>
                <w:lang w:val="en-US" w:eastAsia="en-US" w:bidi="ar-SA"/>
              </w:rPr>
            </w:pPr>
            <w:r>
              <w:rPr>
                <w:rFonts w:ascii="Times New Roman" w:hAnsi="Times New Roman" w:cs="Times New Roman"/>
                <w:b/>
                <w:lang w:val="en-US"/>
              </w:rPr>
              <w:t>C</w:t>
            </w:r>
            <w:r w:rsidRPr="00197DB9">
              <w:rPr>
                <w:rFonts w:ascii="Times New Roman" w:hAnsi="Times New Roman" w:cs="Times New Roman"/>
                <w:b/>
              </w:rPr>
              <w:t>ơ sở vật chất</w:t>
            </w:r>
          </w:p>
        </w:tc>
        <w:tc>
          <w:tcPr>
            <w:tcW w:w="1562" w:type="dxa"/>
            <w:gridSpan w:val="2"/>
            <w:tcBorders>
              <w:top w:val="single" w:sz="4" w:space="0" w:color="auto"/>
              <w:left w:val="nil"/>
              <w:bottom w:val="single" w:sz="4" w:space="0" w:color="auto"/>
              <w:right w:val="single" w:sz="4" w:space="0" w:color="auto"/>
            </w:tcBorders>
            <w:shd w:val="clear" w:color="000000" w:fill="FFFFFF"/>
            <w:vAlign w:val="center"/>
            <w:hideMark/>
          </w:tcPr>
          <w:p w:rsidR="00197DB9" w:rsidRPr="00197DB9" w:rsidRDefault="00197DB9" w:rsidP="00197DB9">
            <w:pPr>
              <w:widowControl/>
              <w:jc w:val="center"/>
              <w:rPr>
                <w:rFonts w:ascii="Times New Roman" w:eastAsia="Times New Roman" w:hAnsi="Times New Roman" w:cs="Times New Roman"/>
                <w:b/>
                <w:bCs/>
                <w:lang w:val="en-US" w:eastAsia="en-US" w:bidi="ar-SA"/>
              </w:rPr>
            </w:pPr>
            <w:r>
              <w:rPr>
                <w:rFonts w:ascii="Times New Roman" w:hAnsi="Times New Roman" w:cs="Times New Roman"/>
                <w:b/>
                <w:lang w:val="en-US"/>
              </w:rPr>
              <w:t>M</w:t>
            </w:r>
            <w:r w:rsidRPr="00197DB9">
              <w:rPr>
                <w:rFonts w:ascii="Times New Roman" w:hAnsi="Times New Roman" w:cs="Times New Roman"/>
                <w:b/>
              </w:rPr>
              <w:t>ôi trường giáo dục</w:t>
            </w:r>
          </w:p>
        </w:tc>
        <w:tc>
          <w:tcPr>
            <w:tcW w:w="156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widowControl/>
              <w:jc w:val="center"/>
              <w:rPr>
                <w:rFonts w:ascii="Times New Roman" w:eastAsia="Times New Roman" w:hAnsi="Times New Roman" w:cs="Times New Roman"/>
                <w:b/>
                <w:bCs/>
                <w:lang w:val="en-US" w:eastAsia="en-US" w:bidi="ar-SA"/>
              </w:rPr>
            </w:pPr>
            <w:r>
              <w:rPr>
                <w:rFonts w:ascii="Times New Roman" w:hAnsi="Times New Roman" w:cs="Times New Roman"/>
                <w:b/>
                <w:lang w:val="en-US"/>
              </w:rPr>
              <w:t>H</w:t>
            </w:r>
            <w:r w:rsidRPr="00197DB9">
              <w:rPr>
                <w:rFonts w:ascii="Times New Roman" w:hAnsi="Times New Roman" w:cs="Times New Roman"/>
                <w:b/>
              </w:rPr>
              <w:t>oạt động giáo dục</w:t>
            </w:r>
          </w:p>
        </w:tc>
        <w:tc>
          <w:tcPr>
            <w:tcW w:w="14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widowControl/>
              <w:jc w:val="center"/>
              <w:rPr>
                <w:rFonts w:ascii="Times New Roman" w:eastAsia="Times New Roman" w:hAnsi="Times New Roman" w:cs="Times New Roman"/>
                <w:b/>
                <w:bCs/>
                <w:lang w:val="en-US" w:eastAsia="en-US" w:bidi="ar-SA"/>
              </w:rPr>
            </w:pPr>
            <w:r>
              <w:rPr>
                <w:rFonts w:ascii="Times New Roman" w:hAnsi="Times New Roman" w:cs="Times New Roman"/>
                <w:b/>
                <w:lang w:val="en-US"/>
              </w:rPr>
              <w:t>K</w:t>
            </w:r>
            <w:r w:rsidRPr="00197DB9">
              <w:rPr>
                <w:rFonts w:ascii="Times New Roman" w:hAnsi="Times New Roman" w:cs="Times New Roman"/>
                <w:b/>
              </w:rPr>
              <w:t>ết quả giáo dục</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widowControl/>
              <w:jc w:val="center"/>
              <w:rPr>
                <w:rFonts w:ascii="Times New Roman" w:eastAsia="Times New Roman" w:hAnsi="Times New Roman" w:cs="Times New Roman"/>
                <w:b/>
                <w:bCs/>
                <w:lang w:val="en-US" w:eastAsia="en-US" w:bidi="ar-SA"/>
              </w:rPr>
            </w:pPr>
            <w:r>
              <w:rPr>
                <w:rFonts w:ascii="Times New Roman" w:eastAsia="Times New Roman" w:hAnsi="Times New Roman" w:cs="Times New Roman"/>
                <w:b/>
                <w:bCs/>
                <w:lang w:val="en-US" w:eastAsia="en-US" w:bidi="ar-SA"/>
              </w:rPr>
              <w:t>Đánh giá chung</w:t>
            </w:r>
          </w:p>
        </w:tc>
      </w:tr>
      <w:tr w:rsidR="00197DB9" w:rsidRPr="00654CBF" w:rsidTr="00197DB9">
        <w:trPr>
          <w:trHeight w:val="31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197DB9" w:rsidRPr="00654CBF" w:rsidRDefault="00197DB9" w:rsidP="00197DB9">
            <w:pPr>
              <w:widowControl/>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 </w:t>
            </w:r>
          </w:p>
        </w:tc>
        <w:tc>
          <w:tcPr>
            <w:tcW w:w="720" w:type="dxa"/>
            <w:tcBorders>
              <w:top w:val="nil"/>
              <w:left w:val="nil"/>
              <w:bottom w:val="single" w:sz="4" w:space="0" w:color="auto"/>
              <w:right w:val="single" w:sz="4" w:space="0" w:color="auto"/>
            </w:tcBorders>
            <w:shd w:val="clear" w:color="000000" w:fill="FFFFFF"/>
            <w:vAlign w:val="center"/>
            <w:hideMark/>
          </w:tcPr>
          <w:p w:rsidR="00197DB9" w:rsidRPr="00654CBF" w:rsidRDefault="00197DB9" w:rsidP="00197DB9">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n</w:t>
            </w:r>
          </w:p>
        </w:tc>
        <w:tc>
          <w:tcPr>
            <w:tcW w:w="722" w:type="dxa"/>
            <w:tcBorders>
              <w:top w:val="nil"/>
              <w:left w:val="nil"/>
              <w:bottom w:val="single" w:sz="4" w:space="0" w:color="auto"/>
              <w:right w:val="single" w:sz="4" w:space="0" w:color="auto"/>
            </w:tcBorders>
            <w:shd w:val="clear" w:color="000000" w:fill="FFFFFF"/>
            <w:vAlign w:val="center"/>
            <w:hideMark/>
          </w:tcPr>
          <w:p w:rsidR="00197DB9" w:rsidRPr="00654CBF" w:rsidRDefault="00197DB9" w:rsidP="00197DB9">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w:t>
            </w:r>
          </w:p>
        </w:tc>
        <w:tc>
          <w:tcPr>
            <w:tcW w:w="826" w:type="dxa"/>
            <w:tcBorders>
              <w:top w:val="nil"/>
              <w:left w:val="nil"/>
              <w:bottom w:val="single" w:sz="4" w:space="0" w:color="auto"/>
              <w:right w:val="single" w:sz="4" w:space="0" w:color="auto"/>
            </w:tcBorders>
            <w:shd w:val="clear" w:color="000000" w:fill="FFFFFF"/>
            <w:vAlign w:val="center"/>
            <w:hideMark/>
          </w:tcPr>
          <w:p w:rsidR="00197DB9" w:rsidRPr="00654CBF" w:rsidRDefault="00197DB9" w:rsidP="00197DB9">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n</w:t>
            </w:r>
          </w:p>
        </w:tc>
        <w:tc>
          <w:tcPr>
            <w:tcW w:w="715" w:type="dxa"/>
            <w:tcBorders>
              <w:top w:val="nil"/>
              <w:left w:val="nil"/>
              <w:bottom w:val="single" w:sz="4" w:space="0" w:color="auto"/>
              <w:right w:val="single" w:sz="4" w:space="0" w:color="auto"/>
            </w:tcBorders>
            <w:shd w:val="clear" w:color="000000" w:fill="FFFFFF"/>
            <w:vAlign w:val="center"/>
            <w:hideMark/>
          </w:tcPr>
          <w:p w:rsidR="00197DB9" w:rsidRPr="00654CBF" w:rsidRDefault="00197DB9" w:rsidP="00197DB9">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w:t>
            </w:r>
          </w:p>
        </w:tc>
        <w:tc>
          <w:tcPr>
            <w:tcW w:w="850" w:type="dxa"/>
            <w:tcBorders>
              <w:top w:val="nil"/>
              <w:left w:val="nil"/>
              <w:bottom w:val="single" w:sz="4" w:space="0" w:color="auto"/>
              <w:right w:val="single" w:sz="4" w:space="0" w:color="auto"/>
            </w:tcBorders>
            <w:shd w:val="clear" w:color="000000" w:fill="FFFFFF"/>
            <w:vAlign w:val="center"/>
            <w:hideMark/>
          </w:tcPr>
          <w:p w:rsidR="00197DB9" w:rsidRPr="00654CBF" w:rsidRDefault="00197DB9" w:rsidP="00197DB9">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n</w:t>
            </w:r>
          </w:p>
        </w:tc>
        <w:tc>
          <w:tcPr>
            <w:tcW w:w="712" w:type="dxa"/>
            <w:tcBorders>
              <w:top w:val="nil"/>
              <w:left w:val="nil"/>
              <w:bottom w:val="single" w:sz="4" w:space="0" w:color="auto"/>
              <w:right w:val="single" w:sz="4" w:space="0" w:color="auto"/>
            </w:tcBorders>
            <w:shd w:val="clear" w:color="000000" w:fill="FFFFFF"/>
            <w:vAlign w:val="center"/>
            <w:hideMark/>
          </w:tcPr>
          <w:p w:rsidR="00197DB9" w:rsidRPr="00654CBF" w:rsidRDefault="00197DB9" w:rsidP="00197DB9">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w:t>
            </w:r>
          </w:p>
        </w:tc>
        <w:tc>
          <w:tcPr>
            <w:tcW w:w="848"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654CBF" w:rsidRDefault="00197DB9" w:rsidP="00197DB9">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n</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654CBF" w:rsidRDefault="00197DB9" w:rsidP="00197DB9">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654CBF" w:rsidRDefault="00197DB9" w:rsidP="00197DB9">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n</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654CBF" w:rsidRDefault="00197DB9" w:rsidP="00197DB9">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w:t>
            </w:r>
          </w:p>
        </w:tc>
        <w:tc>
          <w:tcPr>
            <w:tcW w:w="839" w:type="dxa"/>
            <w:gridSpan w:val="2"/>
            <w:tcBorders>
              <w:top w:val="nil"/>
              <w:left w:val="single" w:sz="4" w:space="0" w:color="auto"/>
              <w:bottom w:val="single" w:sz="4" w:space="0" w:color="auto"/>
              <w:right w:val="single" w:sz="4" w:space="0" w:color="auto"/>
            </w:tcBorders>
            <w:shd w:val="clear" w:color="000000" w:fill="FFFFFF"/>
            <w:vAlign w:val="center"/>
          </w:tcPr>
          <w:p w:rsidR="00197DB9" w:rsidRPr="00654CBF" w:rsidRDefault="00197DB9" w:rsidP="00197DB9">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n</w:t>
            </w:r>
          </w:p>
        </w:tc>
        <w:tc>
          <w:tcPr>
            <w:tcW w:w="703" w:type="dxa"/>
            <w:tcBorders>
              <w:top w:val="nil"/>
              <w:left w:val="nil"/>
              <w:bottom w:val="single" w:sz="4" w:space="0" w:color="auto"/>
              <w:right w:val="single" w:sz="4" w:space="0" w:color="auto"/>
            </w:tcBorders>
            <w:shd w:val="clear" w:color="000000" w:fill="FFFFFF"/>
            <w:vAlign w:val="center"/>
          </w:tcPr>
          <w:p w:rsidR="00197DB9" w:rsidRPr="00654CBF" w:rsidRDefault="00197DB9" w:rsidP="00197DB9">
            <w:pPr>
              <w:widowControl/>
              <w:jc w:val="center"/>
              <w:rPr>
                <w:rFonts w:ascii="Times New Roman" w:eastAsia="Times New Roman" w:hAnsi="Times New Roman" w:cs="Times New Roman"/>
                <w:b/>
                <w:bCs/>
                <w:lang w:val="en-US" w:eastAsia="en-US" w:bidi="ar-SA"/>
              </w:rPr>
            </w:pPr>
            <w:r w:rsidRPr="00654CBF">
              <w:rPr>
                <w:rFonts w:ascii="Times New Roman" w:eastAsia="Times New Roman" w:hAnsi="Times New Roman" w:cs="Times New Roman"/>
                <w:b/>
                <w:bCs/>
                <w:lang w:val="en-US" w:eastAsia="en-US" w:bidi="ar-SA"/>
              </w:rPr>
              <w:t>%</w:t>
            </w:r>
          </w:p>
        </w:tc>
      </w:tr>
      <w:tr w:rsidR="00197DB9" w:rsidRPr="00654CBF" w:rsidTr="00197DB9">
        <w:trPr>
          <w:trHeight w:val="6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197DB9" w:rsidRPr="00654CBF" w:rsidRDefault="00197DB9" w:rsidP="00197DB9">
            <w:pPr>
              <w:widowControl/>
              <w:rPr>
                <w:rFonts w:ascii="Times New Roman" w:eastAsia="Times New Roman" w:hAnsi="Times New Roman" w:cs="Times New Roman"/>
                <w:sz w:val="22"/>
                <w:szCs w:val="22"/>
                <w:lang w:val="en-US" w:eastAsia="en-US" w:bidi="ar-SA"/>
              </w:rPr>
            </w:pPr>
            <w:r w:rsidRPr="00654CBF">
              <w:rPr>
                <w:rFonts w:ascii="Times New Roman" w:eastAsia="Times New Roman" w:hAnsi="Times New Roman" w:cs="Times New Roman"/>
                <w:sz w:val="22"/>
                <w:szCs w:val="22"/>
                <w:lang w:val="en-US" w:eastAsia="en-US" w:bidi="ar-SA"/>
              </w:rPr>
              <w:t>Rất hài lòng</w:t>
            </w:r>
          </w:p>
        </w:tc>
        <w:tc>
          <w:tcPr>
            <w:tcW w:w="720"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1.622</w:t>
            </w:r>
          </w:p>
        </w:tc>
        <w:tc>
          <w:tcPr>
            <w:tcW w:w="722"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49,91</w:t>
            </w:r>
          </w:p>
        </w:tc>
        <w:tc>
          <w:tcPr>
            <w:tcW w:w="826"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1.196</w:t>
            </w:r>
          </w:p>
        </w:tc>
        <w:tc>
          <w:tcPr>
            <w:tcW w:w="715"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30,67</w:t>
            </w:r>
          </w:p>
        </w:tc>
        <w:tc>
          <w:tcPr>
            <w:tcW w:w="850"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2.111</w:t>
            </w:r>
          </w:p>
        </w:tc>
        <w:tc>
          <w:tcPr>
            <w:tcW w:w="712"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46,41</w:t>
            </w:r>
          </w:p>
        </w:tc>
        <w:tc>
          <w:tcPr>
            <w:tcW w:w="848"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1.423</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43,78</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1.344</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41,35</w:t>
            </w:r>
          </w:p>
        </w:tc>
        <w:tc>
          <w:tcPr>
            <w:tcW w:w="839" w:type="dxa"/>
            <w:gridSpan w:val="2"/>
            <w:tcBorders>
              <w:top w:val="nil"/>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ind w:right="-80"/>
              <w:jc w:val="right"/>
              <w:rPr>
                <w:rFonts w:ascii="Times New Roman" w:hAnsi="Times New Roman" w:cs="Times New Roman"/>
                <w:sz w:val="22"/>
                <w:szCs w:val="22"/>
              </w:rPr>
            </w:pPr>
            <w:r w:rsidRPr="00197DB9">
              <w:rPr>
                <w:rFonts w:ascii="Times New Roman" w:hAnsi="Times New Roman" w:cs="Times New Roman"/>
                <w:sz w:val="22"/>
                <w:szCs w:val="22"/>
              </w:rPr>
              <w:t>7.696</w:t>
            </w:r>
          </w:p>
        </w:tc>
        <w:tc>
          <w:tcPr>
            <w:tcW w:w="703" w:type="dxa"/>
            <w:tcBorders>
              <w:top w:val="nil"/>
              <w:left w:val="nil"/>
              <w:bottom w:val="single" w:sz="4" w:space="0" w:color="auto"/>
              <w:right w:val="single" w:sz="4" w:space="0" w:color="auto"/>
            </w:tcBorders>
            <w:shd w:val="clear" w:color="auto" w:fill="auto"/>
            <w:noWrap/>
            <w:vAlign w:val="center"/>
          </w:tcPr>
          <w:p w:rsidR="00197DB9" w:rsidRPr="00197DB9" w:rsidRDefault="00197DB9" w:rsidP="00197DB9">
            <w:pPr>
              <w:ind w:right="-80"/>
              <w:jc w:val="right"/>
              <w:rPr>
                <w:rFonts w:ascii="Times New Roman" w:hAnsi="Times New Roman" w:cs="Times New Roman"/>
                <w:sz w:val="22"/>
                <w:szCs w:val="22"/>
              </w:rPr>
            </w:pPr>
            <w:r w:rsidRPr="00197DB9">
              <w:rPr>
                <w:rFonts w:ascii="Times New Roman" w:hAnsi="Times New Roman" w:cs="Times New Roman"/>
                <w:sz w:val="22"/>
                <w:szCs w:val="22"/>
              </w:rPr>
              <w:t>42,29</w:t>
            </w:r>
          </w:p>
        </w:tc>
      </w:tr>
      <w:tr w:rsidR="00197DB9" w:rsidRPr="00654CBF" w:rsidTr="00197DB9">
        <w:trPr>
          <w:trHeight w:val="31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197DB9" w:rsidRPr="00654CBF" w:rsidRDefault="00197DB9" w:rsidP="00197DB9">
            <w:pPr>
              <w:widowControl/>
              <w:rPr>
                <w:rFonts w:ascii="Times New Roman" w:eastAsia="Times New Roman" w:hAnsi="Times New Roman" w:cs="Times New Roman"/>
                <w:sz w:val="22"/>
                <w:szCs w:val="22"/>
                <w:lang w:val="en-US" w:eastAsia="en-US" w:bidi="ar-SA"/>
              </w:rPr>
            </w:pPr>
            <w:r w:rsidRPr="00654CBF">
              <w:rPr>
                <w:rFonts w:ascii="Times New Roman" w:eastAsia="Times New Roman" w:hAnsi="Times New Roman" w:cs="Times New Roman"/>
                <w:sz w:val="22"/>
                <w:szCs w:val="22"/>
                <w:lang w:val="en-US" w:eastAsia="en-US" w:bidi="ar-SA"/>
              </w:rPr>
              <w:t>Hài lòng</w:t>
            </w:r>
          </w:p>
        </w:tc>
        <w:tc>
          <w:tcPr>
            <w:tcW w:w="720"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1.120</w:t>
            </w:r>
          </w:p>
        </w:tc>
        <w:tc>
          <w:tcPr>
            <w:tcW w:w="722"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34,46</w:t>
            </w:r>
          </w:p>
        </w:tc>
        <w:tc>
          <w:tcPr>
            <w:tcW w:w="826"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1.476</w:t>
            </w:r>
          </w:p>
        </w:tc>
        <w:tc>
          <w:tcPr>
            <w:tcW w:w="715"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37,86</w:t>
            </w:r>
          </w:p>
        </w:tc>
        <w:tc>
          <w:tcPr>
            <w:tcW w:w="850"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1.711</w:t>
            </w:r>
          </w:p>
        </w:tc>
        <w:tc>
          <w:tcPr>
            <w:tcW w:w="712"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37,61</w:t>
            </w:r>
          </w:p>
        </w:tc>
        <w:tc>
          <w:tcPr>
            <w:tcW w:w="848"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1.246</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38,34</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1.335</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41,08</w:t>
            </w:r>
          </w:p>
        </w:tc>
        <w:tc>
          <w:tcPr>
            <w:tcW w:w="839" w:type="dxa"/>
            <w:gridSpan w:val="2"/>
            <w:tcBorders>
              <w:top w:val="nil"/>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ind w:right="-80"/>
              <w:jc w:val="right"/>
              <w:rPr>
                <w:rFonts w:ascii="Times New Roman" w:hAnsi="Times New Roman" w:cs="Times New Roman"/>
                <w:sz w:val="22"/>
                <w:szCs w:val="22"/>
              </w:rPr>
            </w:pPr>
            <w:r w:rsidRPr="00197DB9">
              <w:rPr>
                <w:rFonts w:ascii="Times New Roman" w:hAnsi="Times New Roman" w:cs="Times New Roman"/>
                <w:sz w:val="22"/>
                <w:szCs w:val="22"/>
              </w:rPr>
              <w:t>6.888</w:t>
            </w:r>
          </w:p>
        </w:tc>
        <w:tc>
          <w:tcPr>
            <w:tcW w:w="703" w:type="dxa"/>
            <w:tcBorders>
              <w:top w:val="nil"/>
              <w:left w:val="nil"/>
              <w:bottom w:val="single" w:sz="4" w:space="0" w:color="auto"/>
              <w:right w:val="single" w:sz="4" w:space="0" w:color="auto"/>
            </w:tcBorders>
            <w:shd w:val="clear" w:color="auto" w:fill="auto"/>
            <w:noWrap/>
            <w:vAlign w:val="center"/>
          </w:tcPr>
          <w:p w:rsidR="00197DB9" w:rsidRPr="00197DB9" w:rsidRDefault="00197DB9" w:rsidP="00197DB9">
            <w:pPr>
              <w:ind w:right="-80"/>
              <w:jc w:val="right"/>
              <w:rPr>
                <w:rFonts w:ascii="Times New Roman" w:hAnsi="Times New Roman" w:cs="Times New Roman"/>
                <w:sz w:val="22"/>
                <w:szCs w:val="22"/>
              </w:rPr>
            </w:pPr>
            <w:r w:rsidRPr="00197DB9">
              <w:rPr>
                <w:rFonts w:ascii="Times New Roman" w:hAnsi="Times New Roman" w:cs="Times New Roman"/>
                <w:sz w:val="22"/>
                <w:szCs w:val="22"/>
              </w:rPr>
              <w:t>37,85</w:t>
            </w:r>
          </w:p>
        </w:tc>
      </w:tr>
      <w:tr w:rsidR="00197DB9" w:rsidRPr="00654CBF" w:rsidTr="00197DB9">
        <w:trPr>
          <w:trHeight w:val="31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197DB9" w:rsidRPr="00654CBF" w:rsidRDefault="00197DB9" w:rsidP="00197DB9">
            <w:pPr>
              <w:widowControl/>
              <w:rPr>
                <w:rFonts w:ascii="Times New Roman" w:eastAsia="Times New Roman" w:hAnsi="Times New Roman" w:cs="Times New Roman"/>
                <w:sz w:val="22"/>
                <w:szCs w:val="22"/>
                <w:lang w:val="en-US" w:eastAsia="en-US" w:bidi="ar-SA"/>
              </w:rPr>
            </w:pPr>
            <w:r w:rsidRPr="00654CBF">
              <w:rPr>
                <w:rFonts w:ascii="Times New Roman" w:eastAsia="Times New Roman" w:hAnsi="Times New Roman" w:cs="Times New Roman"/>
                <w:sz w:val="22"/>
                <w:szCs w:val="22"/>
                <w:lang w:val="en-US" w:eastAsia="en-US" w:bidi="ar-SA"/>
              </w:rPr>
              <w:t>Bình thường</w:t>
            </w:r>
          </w:p>
        </w:tc>
        <w:tc>
          <w:tcPr>
            <w:tcW w:w="720"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485</w:t>
            </w:r>
          </w:p>
        </w:tc>
        <w:tc>
          <w:tcPr>
            <w:tcW w:w="722"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14,92</w:t>
            </w:r>
          </w:p>
        </w:tc>
        <w:tc>
          <w:tcPr>
            <w:tcW w:w="826"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956</w:t>
            </w:r>
          </w:p>
        </w:tc>
        <w:tc>
          <w:tcPr>
            <w:tcW w:w="715"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24,52</w:t>
            </w:r>
          </w:p>
        </w:tc>
        <w:tc>
          <w:tcPr>
            <w:tcW w:w="850"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672</w:t>
            </w:r>
          </w:p>
        </w:tc>
        <w:tc>
          <w:tcPr>
            <w:tcW w:w="712"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14,77</w:t>
            </w:r>
          </w:p>
        </w:tc>
        <w:tc>
          <w:tcPr>
            <w:tcW w:w="848"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541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16,65</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548</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16,86</w:t>
            </w:r>
          </w:p>
        </w:tc>
        <w:tc>
          <w:tcPr>
            <w:tcW w:w="839" w:type="dxa"/>
            <w:gridSpan w:val="2"/>
            <w:tcBorders>
              <w:top w:val="nil"/>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ind w:right="-80"/>
              <w:jc w:val="right"/>
              <w:rPr>
                <w:rFonts w:ascii="Times New Roman" w:hAnsi="Times New Roman" w:cs="Times New Roman"/>
                <w:sz w:val="22"/>
                <w:szCs w:val="22"/>
              </w:rPr>
            </w:pPr>
            <w:r w:rsidRPr="00197DB9">
              <w:rPr>
                <w:rFonts w:ascii="Times New Roman" w:hAnsi="Times New Roman" w:cs="Times New Roman"/>
                <w:sz w:val="22"/>
                <w:szCs w:val="22"/>
              </w:rPr>
              <w:t>3.202</w:t>
            </w:r>
          </w:p>
        </w:tc>
        <w:tc>
          <w:tcPr>
            <w:tcW w:w="703" w:type="dxa"/>
            <w:tcBorders>
              <w:top w:val="nil"/>
              <w:left w:val="nil"/>
              <w:bottom w:val="single" w:sz="4" w:space="0" w:color="auto"/>
              <w:right w:val="single" w:sz="4" w:space="0" w:color="auto"/>
            </w:tcBorders>
            <w:shd w:val="clear" w:color="auto" w:fill="auto"/>
            <w:noWrap/>
            <w:vAlign w:val="center"/>
          </w:tcPr>
          <w:p w:rsidR="00197DB9" w:rsidRPr="00197DB9" w:rsidRDefault="00197DB9" w:rsidP="00197DB9">
            <w:pPr>
              <w:ind w:right="-80"/>
              <w:jc w:val="right"/>
              <w:rPr>
                <w:rFonts w:ascii="Times New Roman" w:hAnsi="Times New Roman" w:cs="Times New Roman"/>
                <w:sz w:val="22"/>
                <w:szCs w:val="22"/>
              </w:rPr>
            </w:pPr>
            <w:r w:rsidRPr="00197DB9">
              <w:rPr>
                <w:rFonts w:ascii="Times New Roman" w:hAnsi="Times New Roman" w:cs="Times New Roman"/>
                <w:sz w:val="22"/>
                <w:szCs w:val="22"/>
              </w:rPr>
              <w:t>17,60</w:t>
            </w:r>
          </w:p>
        </w:tc>
      </w:tr>
      <w:tr w:rsidR="00197DB9" w:rsidRPr="00654CBF" w:rsidTr="00197DB9">
        <w:trPr>
          <w:trHeight w:val="371"/>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197DB9" w:rsidRPr="00654CBF" w:rsidRDefault="00197DB9" w:rsidP="00197DB9">
            <w:pPr>
              <w:widowControl/>
              <w:rPr>
                <w:rFonts w:ascii="Times New Roman" w:eastAsia="Times New Roman" w:hAnsi="Times New Roman" w:cs="Times New Roman"/>
                <w:sz w:val="22"/>
                <w:szCs w:val="22"/>
                <w:lang w:val="en-US" w:eastAsia="en-US" w:bidi="ar-SA"/>
              </w:rPr>
            </w:pPr>
            <w:r w:rsidRPr="00654CBF">
              <w:rPr>
                <w:rFonts w:ascii="Times New Roman" w:eastAsia="Times New Roman" w:hAnsi="Times New Roman" w:cs="Times New Roman"/>
                <w:sz w:val="22"/>
                <w:szCs w:val="22"/>
                <w:lang w:val="en-US" w:eastAsia="en-US" w:bidi="ar-SA"/>
              </w:rPr>
              <w:t>Không hài lòng</w:t>
            </w:r>
          </w:p>
        </w:tc>
        <w:tc>
          <w:tcPr>
            <w:tcW w:w="720"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17</w:t>
            </w:r>
          </w:p>
        </w:tc>
        <w:tc>
          <w:tcPr>
            <w:tcW w:w="722"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0,52</w:t>
            </w:r>
          </w:p>
        </w:tc>
        <w:tc>
          <w:tcPr>
            <w:tcW w:w="826"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180</w:t>
            </w:r>
          </w:p>
        </w:tc>
        <w:tc>
          <w:tcPr>
            <w:tcW w:w="715"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4,62</w:t>
            </w:r>
          </w:p>
        </w:tc>
        <w:tc>
          <w:tcPr>
            <w:tcW w:w="850"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45</w:t>
            </w:r>
          </w:p>
        </w:tc>
        <w:tc>
          <w:tcPr>
            <w:tcW w:w="712"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0,99</w:t>
            </w:r>
          </w:p>
        </w:tc>
        <w:tc>
          <w:tcPr>
            <w:tcW w:w="848"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36</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1,11</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21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0,65</w:t>
            </w:r>
          </w:p>
        </w:tc>
        <w:tc>
          <w:tcPr>
            <w:tcW w:w="839" w:type="dxa"/>
            <w:gridSpan w:val="2"/>
            <w:tcBorders>
              <w:top w:val="nil"/>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ind w:right="-80"/>
              <w:jc w:val="right"/>
              <w:rPr>
                <w:rFonts w:ascii="Times New Roman" w:hAnsi="Times New Roman" w:cs="Times New Roman"/>
                <w:sz w:val="22"/>
                <w:szCs w:val="22"/>
              </w:rPr>
            </w:pPr>
            <w:r w:rsidRPr="00197DB9">
              <w:rPr>
                <w:rFonts w:ascii="Times New Roman" w:hAnsi="Times New Roman" w:cs="Times New Roman"/>
                <w:sz w:val="22"/>
                <w:szCs w:val="22"/>
              </w:rPr>
              <w:t>299</w:t>
            </w:r>
          </w:p>
        </w:tc>
        <w:tc>
          <w:tcPr>
            <w:tcW w:w="703" w:type="dxa"/>
            <w:tcBorders>
              <w:top w:val="nil"/>
              <w:left w:val="nil"/>
              <w:bottom w:val="single" w:sz="4" w:space="0" w:color="auto"/>
              <w:right w:val="single" w:sz="4" w:space="0" w:color="auto"/>
            </w:tcBorders>
            <w:shd w:val="clear" w:color="auto" w:fill="auto"/>
            <w:noWrap/>
            <w:vAlign w:val="center"/>
          </w:tcPr>
          <w:p w:rsidR="00197DB9" w:rsidRPr="00197DB9" w:rsidRDefault="00197DB9" w:rsidP="00197DB9">
            <w:pPr>
              <w:ind w:right="-80"/>
              <w:jc w:val="right"/>
              <w:rPr>
                <w:rFonts w:ascii="Times New Roman" w:hAnsi="Times New Roman" w:cs="Times New Roman"/>
                <w:sz w:val="22"/>
                <w:szCs w:val="22"/>
              </w:rPr>
            </w:pPr>
            <w:r w:rsidRPr="00197DB9">
              <w:rPr>
                <w:rFonts w:ascii="Times New Roman" w:hAnsi="Times New Roman" w:cs="Times New Roman"/>
                <w:sz w:val="22"/>
                <w:szCs w:val="22"/>
              </w:rPr>
              <w:t>1,64</w:t>
            </w:r>
          </w:p>
        </w:tc>
      </w:tr>
      <w:tr w:rsidR="00197DB9" w:rsidRPr="00654CBF" w:rsidTr="00197DB9">
        <w:trPr>
          <w:trHeight w:val="6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197DB9" w:rsidRPr="00654CBF" w:rsidRDefault="00197DB9" w:rsidP="00197DB9">
            <w:pPr>
              <w:widowControl/>
              <w:rPr>
                <w:rFonts w:ascii="Times New Roman" w:eastAsia="Times New Roman" w:hAnsi="Times New Roman" w:cs="Times New Roman"/>
                <w:sz w:val="22"/>
                <w:szCs w:val="22"/>
                <w:lang w:val="en-US" w:eastAsia="en-US" w:bidi="ar-SA"/>
              </w:rPr>
            </w:pPr>
            <w:r w:rsidRPr="00654CBF">
              <w:rPr>
                <w:rFonts w:ascii="Times New Roman" w:eastAsia="Times New Roman" w:hAnsi="Times New Roman" w:cs="Times New Roman"/>
                <w:sz w:val="22"/>
                <w:szCs w:val="22"/>
                <w:lang w:val="en-US" w:eastAsia="en-US" w:bidi="ar-SA"/>
              </w:rPr>
              <w:t>Rất Không hài lòng</w:t>
            </w:r>
          </w:p>
        </w:tc>
        <w:tc>
          <w:tcPr>
            <w:tcW w:w="720"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6</w:t>
            </w:r>
          </w:p>
        </w:tc>
        <w:tc>
          <w:tcPr>
            <w:tcW w:w="722"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0,18</w:t>
            </w:r>
          </w:p>
        </w:tc>
        <w:tc>
          <w:tcPr>
            <w:tcW w:w="826"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91</w:t>
            </w:r>
          </w:p>
        </w:tc>
        <w:tc>
          <w:tcPr>
            <w:tcW w:w="715"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2,33</w:t>
            </w:r>
          </w:p>
        </w:tc>
        <w:tc>
          <w:tcPr>
            <w:tcW w:w="850"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10</w:t>
            </w:r>
          </w:p>
        </w:tc>
        <w:tc>
          <w:tcPr>
            <w:tcW w:w="712"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0,22</w:t>
            </w:r>
          </w:p>
        </w:tc>
        <w:tc>
          <w:tcPr>
            <w:tcW w:w="848"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4</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0,12</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jc w:val="right"/>
              <w:rPr>
                <w:rFonts w:ascii="Times New Roman" w:hAnsi="Times New Roman" w:cs="Times New Roman"/>
                <w:sz w:val="22"/>
                <w:szCs w:val="22"/>
              </w:rPr>
            </w:pPr>
            <w:r w:rsidRPr="00197DB9">
              <w:rPr>
                <w:rFonts w:ascii="Times New Roman" w:hAnsi="Times New Roman" w:cs="Times New Roman"/>
                <w:sz w:val="22"/>
                <w:szCs w:val="22"/>
              </w:rPr>
              <w:t>0,06</w:t>
            </w:r>
          </w:p>
        </w:tc>
        <w:tc>
          <w:tcPr>
            <w:tcW w:w="839" w:type="dxa"/>
            <w:gridSpan w:val="2"/>
            <w:tcBorders>
              <w:top w:val="nil"/>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ind w:right="-80"/>
              <w:jc w:val="right"/>
              <w:rPr>
                <w:rFonts w:ascii="Times New Roman" w:hAnsi="Times New Roman" w:cs="Times New Roman"/>
                <w:sz w:val="22"/>
                <w:szCs w:val="22"/>
              </w:rPr>
            </w:pPr>
            <w:r w:rsidRPr="00197DB9">
              <w:rPr>
                <w:rFonts w:ascii="Times New Roman" w:hAnsi="Times New Roman" w:cs="Times New Roman"/>
                <w:sz w:val="22"/>
                <w:szCs w:val="22"/>
              </w:rPr>
              <w:t>113</w:t>
            </w:r>
          </w:p>
        </w:tc>
        <w:tc>
          <w:tcPr>
            <w:tcW w:w="703" w:type="dxa"/>
            <w:tcBorders>
              <w:top w:val="nil"/>
              <w:left w:val="nil"/>
              <w:bottom w:val="single" w:sz="4" w:space="0" w:color="auto"/>
              <w:right w:val="single" w:sz="4" w:space="0" w:color="auto"/>
            </w:tcBorders>
            <w:shd w:val="clear" w:color="auto" w:fill="auto"/>
            <w:noWrap/>
            <w:vAlign w:val="center"/>
          </w:tcPr>
          <w:p w:rsidR="00197DB9" w:rsidRPr="00197DB9" w:rsidRDefault="00197DB9" w:rsidP="00197DB9">
            <w:pPr>
              <w:ind w:right="-80"/>
              <w:jc w:val="right"/>
              <w:rPr>
                <w:rFonts w:ascii="Times New Roman" w:hAnsi="Times New Roman" w:cs="Times New Roman"/>
                <w:sz w:val="22"/>
                <w:szCs w:val="22"/>
              </w:rPr>
            </w:pPr>
            <w:r w:rsidRPr="00197DB9">
              <w:rPr>
                <w:rFonts w:ascii="Times New Roman" w:hAnsi="Times New Roman" w:cs="Times New Roman"/>
                <w:sz w:val="22"/>
                <w:szCs w:val="22"/>
              </w:rPr>
              <w:t>0,62</w:t>
            </w:r>
          </w:p>
        </w:tc>
      </w:tr>
      <w:tr w:rsidR="00197DB9" w:rsidRPr="00197DB9" w:rsidTr="00197DB9">
        <w:trPr>
          <w:trHeight w:val="31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197DB9" w:rsidRPr="00197DB9" w:rsidRDefault="00197DB9" w:rsidP="00197DB9">
            <w:pPr>
              <w:widowControl/>
              <w:jc w:val="center"/>
              <w:rPr>
                <w:rFonts w:ascii="Times New Roman" w:eastAsia="Times New Roman" w:hAnsi="Times New Roman" w:cs="Times New Roman"/>
                <w:b/>
                <w:bCs/>
                <w:lang w:val="en-US" w:eastAsia="en-US" w:bidi="ar-SA"/>
              </w:rPr>
            </w:pPr>
            <w:r w:rsidRPr="00197DB9">
              <w:rPr>
                <w:rFonts w:ascii="Times New Roman" w:eastAsia="Times New Roman" w:hAnsi="Times New Roman" w:cs="Times New Roman"/>
                <w:b/>
                <w:bCs/>
                <w:lang w:val="en-US" w:eastAsia="en-US" w:bidi="ar-SA"/>
              </w:rPr>
              <w:t>Tổng</w:t>
            </w:r>
          </w:p>
        </w:tc>
        <w:tc>
          <w:tcPr>
            <w:tcW w:w="720"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rPr>
                <w:rFonts w:ascii="Times New Roman" w:hAnsi="Times New Roman" w:cs="Times New Roman"/>
                <w:b/>
                <w:sz w:val="22"/>
                <w:szCs w:val="22"/>
              </w:rPr>
            </w:pPr>
            <w:r w:rsidRPr="00197DB9">
              <w:rPr>
                <w:rFonts w:ascii="Times New Roman" w:hAnsi="Times New Roman" w:cs="Times New Roman"/>
                <w:b/>
                <w:sz w:val="22"/>
                <w:szCs w:val="22"/>
              </w:rPr>
              <w:t>3.250</w:t>
            </w:r>
          </w:p>
        </w:tc>
        <w:tc>
          <w:tcPr>
            <w:tcW w:w="722"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rPr>
                <w:rFonts w:ascii="Times New Roman" w:hAnsi="Times New Roman" w:cs="Times New Roman"/>
                <w:b/>
                <w:sz w:val="22"/>
                <w:szCs w:val="22"/>
              </w:rPr>
            </w:pPr>
            <w:r w:rsidRPr="00197DB9">
              <w:rPr>
                <w:rFonts w:ascii="Times New Roman" w:hAnsi="Times New Roman" w:cs="Times New Roman"/>
                <w:b/>
                <w:sz w:val="22"/>
                <w:szCs w:val="22"/>
              </w:rPr>
              <w:t>100</w:t>
            </w:r>
          </w:p>
        </w:tc>
        <w:tc>
          <w:tcPr>
            <w:tcW w:w="826"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rPr>
                <w:rFonts w:ascii="Times New Roman" w:hAnsi="Times New Roman" w:cs="Times New Roman"/>
                <w:b/>
                <w:sz w:val="22"/>
                <w:szCs w:val="22"/>
              </w:rPr>
            </w:pPr>
            <w:r w:rsidRPr="00197DB9">
              <w:rPr>
                <w:rFonts w:ascii="Times New Roman" w:hAnsi="Times New Roman" w:cs="Times New Roman"/>
                <w:b/>
                <w:sz w:val="22"/>
                <w:szCs w:val="22"/>
              </w:rPr>
              <w:t>3.899</w:t>
            </w:r>
          </w:p>
        </w:tc>
        <w:tc>
          <w:tcPr>
            <w:tcW w:w="715"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rPr>
                <w:rFonts w:ascii="Times New Roman" w:hAnsi="Times New Roman" w:cs="Times New Roman"/>
                <w:b/>
                <w:sz w:val="22"/>
                <w:szCs w:val="22"/>
              </w:rPr>
            </w:pPr>
            <w:r w:rsidRPr="00197DB9">
              <w:rPr>
                <w:rFonts w:ascii="Times New Roman" w:hAnsi="Times New Roman" w:cs="Times New Roman"/>
                <w:b/>
                <w:sz w:val="22"/>
                <w:szCs w:val="22"/>
              </w:rPr>
              <w:t>100</w:t>
            </w:r>
          </w:p>
        </w:tc>
        <w:tc>
          <w:tcPr>
            <w:tcW w:w="850"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rPr>
                <w:rFonts w:ascii="Times New Roman" w:hAnsi="Times New Roman" w:cs="Times New Roman"/>
                <w:b/>
                <w:sz w:val="22"/>
                <w:szCs w:val="22"/>
              </w:rPr>
            </w:pPr>
            <w:r w:rsidRPr="00197DB9">
              <w:rPr>
                <w:rFonts w:ascii="Times New Roman" w:hAnsi="Times New Roman" w:cs="Times New Roman"/>
                <w:b/>
                <w:sz w:val="22"/>
                <w:szCs w:val="22"/>
              </w:rPr>
              <w:t>4.549</w:t>
            </w:r>
          </w:p>
        </w:tc>
        <w:tc>
          <w:tcPr>
            <w:tcW w:w="712" w:type="dxa"/>
            <w:tcBorders>
              <w:top w:val="nil"/>
              <w:left w:val="nil"/>
              <w:bottom w:val="single" w:sz="4" w:space="0" w:color="auto"/>
              <w:right w:val="single" w:sz="4" w:space="0" w:color="auto"/>
            </w:tcBorders>
            <w:shd w:val="clear" w:color="000000" w:fill="FFFFFF"/>
            <w:vAlign w:val="center"/>
          </w:tcPr>
          <w:p w:rsidR="00197DB9" w:rsidRPr="00197DB9" w:rsidRDefault="00197DB9" w:rsidP="00197DB9">
            <w:pPr>
              <w:rPr>
                <w:rFonts w:ascii="Times New Roman" w:hAnsi="Times New Roman" w:cs="Times New Roman"/>
                <w:b/>
                <w:sz w:val="22"/>
                <w:szCs w:val="22"/>
              </w:rPr>
            </w:pPr>
            <w:r w:rsidRPr="00197DB9">
              <w:rPr>
                <w:rFonts w:ascii="Times New Roman" w:hAnsi="Times New Roman" w:cs="Times New Roman"/>
                <w:b/>
                <w:sz w:val="22"/>
                <w:szCs w:val="22"/>
              </w:rPr>
              <w:t>100</w:t>
            </w:r>
          </w:p>
        </w:tc>
        <w:tc>
          <w:tcPr>
            <w:tcW w:w="848"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rPr>
                <w:rFonts w:ascii="Times New Roman" w:hAnsi="Times New Roman" w:cs="Times New Roman"/>
                <w:b/>
                <w:sz w:val="22"/>
                <w:szCs w:val="22"/>
              </w:rPr>
            </w:pPr>
            <w:r w:rsidRPr="00197DB9">
              <w:rPr>
                <w:rFonts w:ascii="Times New Roman" w:hAnsi="Times New Roman" w:cs="Times New Roman"/>
                <w:b/>
                <w:sz w:val="22"/>
                <w:szCs w:val="22"/>
              </w:rPr>
              <w:t>3.250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rPr>
                <w:rFonts w:ascii="Times New Roman" w:hAnsi="Times New Roman" w:cs="Times New Roman"/>
                <w:b/>
                <w:sz w:val="22"/>
                <w:szCs w:val="22"/>
              </w:rPr>
            </w:pPr>
            <w:r w:rsidRPr="00197DB9">
              <w:rPr>
                <w:rFonts w:ascii="Times New Roman" w:hAnsi="Times New Roman" w:cs="Times New Roman"/>
                <w:b/>
                <w:sz w:val="22"/>
                <w:szCs w:val="22"/>
              </w:rPr>
              <w:t>100</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rPr>
                <w:rFonts w:ascii="Times New Roman" w:hAnsi="Times New Roman" w:cs="Times New Roman"/>
                <w:b/>
                <w:sz w:val="22"/>
                <w:szCs w:val="22"/>
              </w:rPr>
            </w:pPr>
            <w:r w:rsidRPr="00197DB9">
              <w:rPr>
                <w:rFonts w:ascii="Times New Roman" w:hAnsi="Times New Roman" w:cs="Times New Roman"/>
                <w:b/>
                <w:sz w:val="22"/>
                <w:szCs w:val="22"/>
              </w:rPr>
              <w:t>3.250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rPr>
                <w:rFonts w:ascii="Times New Roman" w:hAnsi="Times New Roman" w:cs="Times New Roman"/>
                <w:b/>
                <w:sz w:val="22"/>
                <w:szCs w:val="22"/>
              </w:rPr>
            </w:pPr>
            <w:r w:rsidRPr="00197DB9">
              <w:rPr>
                <w:rFonts w:ascii="Times New Roman" w:hAnsi="Times New Roman" w:cs="Times New Roman"/>
                <w:b/>
                <w:sz w:val="22"/>
                <w:szCs w:val="22"/>
              </w:rPr>
              <w:t>100</w:t>
            </w:r>
          </w:p>
        </w:tc>
        <w:tc>
          <w:tcPr>
            <w:tcW w:w="839" w:type="dxa"/>
            <w:gridSpan w:val="2"/>
            <w:tcBorders>
              <w:top w:val="nil"/>
              <w:left w:val="single" w:sz="4" w:space="0" w:color="auto"/>
              <w:bottom w:val="single" w:sz="4" w:space="0" w:color="auto"/>
              <w:right w:val="single" w:sz="4" w:space="0" w:color="auto"/>
            </w:tcBorders>
            <w:shd w:val="clear" w:color="000000" w:fill="FFFFFF"/>
            <w:vAlign w:val="center"/>
          </w:tcPr>
          <w:p w:rsidR="00197DB9" w:rsidRPr="00197DB9" w:rsidRDefault="00197DB9" w:rsidP="00197DB9">
            <w:pPr>
              <w:ind w:right="-80"/>
              <w:rPr>
                <w:rFonts w:ascii="Times New Roman" w:hAnsi="Times New Roman" w:cs="Times New Roman"/>
                <w:b/>
                <w:sz w:val="22"/>
                <w:szCs w:val="22"/>
              </w:rPr>
            </w:pPr>
            <w:r w:rsidRPr="00197DB9">
              <w:rPr>
                <w:rFonts w:ascii="Times New Roman" w:hAnsi="Times New Roman" w:cs="Times New Roman"/>
                <w:b/>
                <w:sz w:val="22"/>
                <w:szCs w:val="22"/>
              </w:rPr>
              <w:t>18.198</w:t>
            </w:r>
          </w:p>
        </w:tc>
        <w:tc>
          <w:tcPr>
            <w:tcW w:w="703" w:type="dxa"/>
            <w:tcBorders>
              <w:top w:val="nil"/>
              <w:left w:val="nil"/>
              <w:bottom w:val="single" w:sz="4" w:space="0" w:color="auto"/>
              <w:right w:val="single" w:sz="4" w:space="0" w:color="auto"/>
            </w:tcBorders>
            <w:shd w:val="clear" w:color="auto" w:fill="auto"/>
            <w:noWrap/>
            <w:vAlign w:val="center"/>
          </w:tcPr>
          <w:p w:rsidR="00197DB9" w:rsidRPr="00197DB9" w:rsidRDefault="00197DB9" w:rsidP="00197DB9">
            <w:pPr>
              <w:ind w:right="-80"/>
              <w:rPr>
                <w:rFonts w:ascii="Times New Roman" w:hAnsi="Times New Roman" w:cs="Times New Roman"/>
                <w:b/>
                <w:sz w:val="22"/>
                <w:szCs w:val="22"/>
              </w:rPr>
            </w:pPr>
            <w:r w:rsidRPr="00197DB9">
              <w:rPr>
                <w:rFonts w:ascii="Times New Roman" w:hAnsi="Times New Roman" w:cs="Times New Roman"/>
                <w:b/>
                <w:sz w:val="22"/>
                <w:szCs w:val="22"/>
              </w:rPr>
              <w:t>100</w:t>
            </w:r>
          </w:p>
        </w:tc>
      </w:tr>
    </w:tbl>
    <w:p w:rsidR="00024507" w:rsidRDefault="00024507" w:rsidP="006E1DA1">
      <w:pPr>
        <w:pStyle w:val="BodyText"/>
        <w:shd w:val="clear" w:color="auto" w:fill="auto"/>
        <w:spacing w:after="120" w:line="288" w:lineRule="auto"/>
        <w:ind w:firstLine="0"/>
        <w:rPr>
          <w:b/>
          <w:bCs/>
          <w:lang w:val="en-US"/>
        </w:rPr>
      </w:pPr>
    </w:p>
    <w:p w:rsidR="00DB7F71" w:rsidRPr="00654B39" w:rsidRDefault="006E1DA1" w:rsidP="006E1DA1">
      <w:pPr>
        <w:pStyle w:val="BodyText"/>
        <w:shd w:val="clear" w:color="auto" w:fill="auto"/>
        <w:spacing w:after="120" w:line="288" w:lineRule="auto"/>
        <w:ind w:firstLine="0"/>
        <w:rPr>
          <w:b/>
          <w:bCs/>
          <w:lang w:val="en-US"/>
        </w:rPr>
      </w:pPr>
      <w:r>
        <w:rPr>
          <w:b/>
          <w:bCs/>
          <w:lang w:val="en-US"/>
        </w:rPr>
        <w:t>P</w:t>
      </w:r>
      <w:r w:rsidRPr="00FB4AF9">
        <w:rPr>
          <w:b/>
          <w:bCs/>
        </w:rPr>
        <w:t xml:space="preserve">hụ lục </w:t>
      </w:r>
      <w:r w:rsidR="00024507">
        <w:rPr>
          <w:b/>
          <w:bCs/>
          <w:lang w:val="en-US"/>
        </w:rPr>
        <w:t>9</w:t>
      </w:r>
      <w:r>
        <w:rPr>
          <w:b/>
          <w:bCs/>
          <w:lang w:val="en-US"/>
        </w:rPr>
        <w:t xml:space="preserve">: </w:t>
      </w:r>
      <w:r w:rsidR="00DB7F71">
        <w:rPr>
          <w:b/>
          <w:bCs/>
          <w:lang w:val="en-US"/>
        </w:rPr>
        <w:t>Sự</w:t>
      </w:r>
      <w:r w:rsidR="00DB7F71" w:rsidRPr="00FB4AF9">
        <w:rPr>
          <w:b/>
          <w:bCs/>
        </w:rPr>
        <w:t xml:space="preserve"> hài lòng </w:t>
      </w:r>
      <w:r w:rsidR="00DB7F71">
        <w:rPr>
          <w:b/>
          <w:bCs/>
          <w:lang w:val="en-US"/>
        </w:rPr>
        <w:t>đối với</w:t>
      </w:r>
      <w:r w:rsidR="00DB7F71" w:rsidRPr="00FB4AF9">
        <w:rPr>
          <w:b/>
          <w:bCs/>
        </w:rPr>
        <w:t xml:space="preserve"> dịch vụ giáo dục công</w:t>
      </w:r>
      <w:r w:rsidR="00654B39">
        <w:rPr>
          <w:b/>
          <w:bCs/>
          <w:lang w:val="en-US"/>
        </w:rPr>
        <w:t xml:space="preserve"> Tổng hợp</w:t>
      </w:r>
    </w:p>
    <w:tbl>
      <w:tblPr>
        <w:tblW w:w="9791" w:type="dxa"/>
        <w:tblLook w:val="04A0" w:firstRow="1" w:lastRow="0" w:firstColumn="1" w:lastColumn="0" w:noHBand="0" w:noVBand="1"/>
      </w:tblPr>
      <w:tblGrid>
        <w:gridCol w:w="1070"/>
        <w:gridCol w:w="931"/>
        <w:gridCol w:w="711"/>
        <w:gridCol w:w="935"/>
        <w:gridCol w:w="720"/>
        <w:gridCol w:w="16"/>
        <w:gridCol w:w="915"/>
        <w:gridCol w:w="769"/>
        <w:gridCol w:w="1024"/>
        <w:gridCol w:w="799"/>
        <w:gridCol w:w="1024"/>
        <w:gridCol w:w="877"/>
      </w:tblGrid>
      <w:tr w:rsidR="003C067B" w:rsidRPr="00FB4AF9" w:rsidTr="006E1DA1">
        <w:trPr>
          <w:trHeight w:val="705"/>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7F71" w:rsidRPr="00FB4AF9" w:rsidRDefault="00DB7F71" w:rsidP="00B84900">
            <w:pPr>
              <w:widowControl/>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 </w:t>
            </w:r>
          </w:p>
        </w:tc>
        <w:tc>
          <w:tcPr>
            <w:tcW w:w="1179" w:type="dxa"/>
            <w:gridSpan w:val="2"/>
            <w:tcBorders>
              <w:top w:val="single" w:sz="4" w:space="0" w:color="auto"/>
              <w:left w:val="nil"/>
              <w:bottom w:val="single" w:sz="4" w:space="0" w:color="auto"/>
              <w:right w:val="single" w:sz="4" w:space="0" w:color="auto"/>
            </w:tcBorders>
            <w:shd w:val="clear" w:color="000000" w:fill="FFFFFF"/>
            <w:vAlign w:val="center"/>
            <w:hideMark/>
          </w:tcPr>
          <w:p w:rsidR="00DB7F71" w:rsidRPr="00FB4AF9" w:rsidRDefault="00DB7F71" w:rsidP="00B84900">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Cha mẹ HS khối mầm non</w:t>
            </w:r>
          </w:p>
        </w:tc>
        <w:tc>
          <w:tcPr>
            <w:tcW w:w="1683" w:type="dxa"/>
            <w:gridSpan w:val="3"/>
            <w:tcBorders>
              <w:top w:val="single" w:sz="4" w:space="0" w:color="auto"/>
              <w:left w:val="nil"/>
              <w:bottom w:val="single" w:sz="4" w:space="0" w:color="auto"/>
              <w:right w:val="single" w:sz="4" w:space="0" w:color="auto"/>
            </w:tcBorders>
            <w:shd w:val="clear" w:color="000000" w:fill="FFFFFF"/>
            <w:vAlign w:val="center"/>
            <w:hideMark/>
          </w:tcPr>
          <w:p w:rsidR="00DB7F71" w:rsidRPr="00FB4AF9" w:rsidRDefault="00DB7F71" w:rsidP="00B84900">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Cha mẹ HS khối tiểu học</w:t>
            </w:r>
          </w:p>
        </w:tc>
        <w:tc>
          <w:tcPr>
            <w:tcW w:w="1693" w:type="dxa"/>
            <w:gridSpan w:val="2"/>
            <w:tcBorders>
              <w:top w:val="single" w:sz="4" w:space="0" w:color="auto"/>
              <w:left w:val="nil"/>
              <w:bottom w:val="single" w:sz="4" w:space="0" w:color="auto"/>
              <w:right w:val="single" w:sz="4" w:space="0" w:color="auto"/>
            </w:tcBorders>
            <w:shd w:val="clear" w:color="000000" w:fill="FFFFFF"/>
            <w:vAlign w:val="center"/>
            <w:hideMark/>
          </w:tcPr>
          <w:p w:rsidR="00DB7F71" w:rsidRPr="00FB4AF9" w:rsidRDefault="00DB7F71" w:rsidP="00B84900">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Cha mẹ HS khối THCS</w:t>
            </w:r>
          </w:p>
        </w:tc>
        <w:tc>
          <w:tcPr>
            <w:tcW w:w="198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7F71" w:rsidRPr="00FB4AF9" w:rsidRDefault="00DB7F71" w:rsidP="00B84900">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Cha mẹ HS khối THPT</w:t>
            </w:r>
          </w:p>
        </w:tc>
        <w:tc>
          <w:tcPr>
            <w:tcW w:w="19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B7F71" w:rsidRPr="00FB4AF9" w:rsidRDefault="00DB7F71" w:rsidP="00B84900">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Học sinh khối THPT</w:t>
            </w:r>
          </w:p>
        </w:tc>
      </w:tr>
      <w:tr w:rsidR="00F53A94" w:rsidRPr="00FB4AF9" w:rsidTr="006E1DA1">
        <w:trPr>
          <w:trHeight w:val="315"/>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DB7F71" w:rsidRPr="00FB4AF9" w:rsidRDefault="00DB7F71" w:rsidP="00B84900">
            <w:pPr>
              <w:widowControl/>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 </w:t>
            </w:r>
          </w:p>
        </w:tc>
        <w:tc>
          <w:tcPr>
            <w:tcW w:w="533" w:type="dxa"/>
            <w:tcBorders>
              <w:top w:val="nil"/>
              <w:left w:val="nil"/>
              <w:bottom w:val="single" w:sz="4" w:space="0" w:color="auto"/>
              <w:right w:val="single" w:sz="4" w:space="0" w:color="auto"/>
            </w:tcBorders>
            <w:shd w:val="clear" w:color="000000" w:fill="FFFFFF"/>
            <w:vAlign w:val="center"/>
            <w:hideMark/>
          </w:tcPr>
          <w:p w:rsidR="00DB7F71" w:rsidRPr="00FB4AF9" w:rsidRDefault="00DB7F71" w:rsidP="00B84900">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n</w:t>
            </w:r>
          </w:p>
        </w:tc>
        <w:tc>
          <w:tcPr>
            <w:tcW w:w="646" w:type="dxa"/>
            <w:tcBorders>
              <w:top w:val="nil"/>
              <w:left w:val="nil"/>
              <w:bottom w:val="single" w:sz="4" w:space="0" w:color="auto"/>
              <w:right w:val="single" w:sz="4" w:space="0" w:color="auto"/>
            </w:tcBorders>
            <w:shd w:val="clear" w:color="000000" w:fill="FFFFFF"/>
            <w:vAlign w:val="center"/>
            <w:hideMark/>
          </w:tcPr>
          <w:p w:rsidR="00DB7F71" w:rsidRPr="00FB4AF9" w:rsidRDefault="00DB7F71" w:rsidP="00B84900">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w:t>
            </w:r>
          </w:p>
        </w:tc>
        <w:tc>
          <w:tcPr>
            <w:tcW w:w="939" w:type="dxa"/>
            <w:tcBorders>
              <w:top w:val="nil"/>
              <w:left w:val="nil"/>
              <w:bottom w:val="single" w:sz="4" w:space="0" w:color="auto"/>
              <w:right w:val="single" w:sz="4" w:space="0" w:color="auto"/>
            </w:tcBorders>
            <w:shd w:val="clear" w:color="000000" w:fill="FFFFFF"/>
            <w:vAlign w:val="center"/>
            <w:hideMark/>
          </w:tcPr>
          <w:p w:rsidR="00DB7F71" w:rsidRPr="00FB4AF9" w:rsidRDefault="00DB7F71" w:rsidP="00B84900">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n</w:t>
            </w:r>
          </w:p>
        </w:tc>
        <w:tc>
          <w:tcPr>
            <w:tcW w:w="728" w:type="dxa"/>
            <w:tcBorders>
              <w:top w:val="nil"/>
              <w:left w:val="nil"/>
              <w:bottom w:val="single" w:sz="4" w:space="0" w:color="auto"/>
              <w:right w:val="single" w:sz="4" w:space="0" w:color="auto"/>
            </w:tcBorders>
            <w:shd w:val="clear" w:color="000000" w:fill="FFFFFF"/>
            <w:vAlign w:val="center"/>
            <w:hideMark/>
          </w:tcPr>
          <w:p w:rsidR="00DB7F71" w:rsidRPr="00FB4AF9" w:rsidRDefault="00DB7F71" w:rsidP="00B84900">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w:t>
            </w:r>
          </w:p>
        </w:tc>
        <w:tc>
          <w:tcPr>
            <w:tcW w:w="931" w:type="dxa"/>
            <w:gridSpan w:val="2"/>
            <w:tcBorders>
              <w:top w:val="nil"/>
              <w:left w:val="nil"/>
              <w:bottom w:val="single" w:sz="4" w:space="0" w:color="auto"/>
              <w:right w:val="single" w:sz="4" w:space="0" w:color="auto"/>
            </w:tcBorders>
            <w:shd w:val="clear" w:color="000000" w:fill="FFFFFF"/>
            <w:vAlign w:val="center"/>
            <w:hideMark/>
          </w:tcPr>
          <w:p w:rsidR="00DB7F71" w:rsidRPr="00FB4AF9" w:rsidRDefault="00DB7F71" w:rsidP="00B84900">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n</w:t>
            </w:r>
          </w:p>
        </w:tc>
        <w:tc>
          <w:tcPr>
            <w:tcW w:w="778" w:type="dxa"/>
            <w:tcBorders>
              <w:top w:val="nil"/>
              <w:left w:val="nil"/>
              <w:bottom w:val="single" w:sz="4" w:space="0" w:color="auto"/>
              <w:right w:val="single" w:sz="4" w:space="0" w:color="auto"/>
            </w:tcBorders>
            <w:shd w:val="clear" w:color="000000" w:fill="FFFFFF"/>
            <w:vAlign w:val="center"/>
            <w:hideMark/>
          </w:tcPr>
          <w:p w:rsidR="00DB7F71" w:rsidRPr="00FB4AF9" w:rsidRDefault="00DB7F71" w:rsidP="00B84900">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DB7F71" w:rsidRPr="00FB4AF9" w:rsidRDefault="00DB7F71" w:rsidP="00B84900">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n</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tcPr>
          <w:p w:rsidR="00DB7F71" w:rsidRPr="00FB4AF9" w:rsidRDefault="00DB7F71" w:rsidP="00B84900">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DB7F71" w:rsidRPr="00FB4AF9" w:rsidRDefault="00DB7F71" w:rsidP="00B84900">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n</w:t>
            </w:r>
          </w:p>
        </w:tc>
        <w:tc>
          <w:tcPr>
            <w:tcW w:w="877" w:type="dxa"/>
            <w:tcBorders>
              <w:top w:val="nil"/>
              <w:left w:val="nil"/>
              <w:bottom w:val="single" w:sz="4" w:space="0" w:color="auto"/>
              <w:right w:val="single" w:sz="4" w:space="0" w:color="auto"/>
            </w:tcBorders>
            <w:shd w:val="clear" w:color="000000" w:fill="FFFFFF"/>
            <w:vAlign w:val="center"/>
            <w:hideMark/>
          </w:tcPr>
          <w:p w:rsidR="00DB7F71" w:rsidRPr="00FB4AF9" w:rsidRDefault="00DB7F71" w:rsidP="00B84900">
            <w:pPr>
              <w:widowControl/>
              <w:jc w:val="center"/>
              <w:rPr>
                <w:rFonts w:ascii="Times New Roman" w:eastAsia="Times New Roman" w:hAnsi="Times New Roman" w:cs="Times New Roman"/>
                <w:b/>
                <w:bCs/>
                <w:lang w:val="en-US" w:eastAsia="en-US" w:bidi="ar-SA"/>
              </w:rPr>
            </w:pPr>
            <w:r w:rsidRPr="00FB4AF9">
              <w:rPr>
                <w:rFonts w:ascii="Times New Roman" w:eastAsia="Times New Roman" w:hAnsi="Times New Roman" w:cs="Times New Roman"/>
                <w:b/>
                <w:bCs/>
                <w:lang w:val="en-US" w:eastAsia="en-US" w:bidi="ar-SA"/>
              </w:rPr>
              <w:t>%</w:t>
            </w:r>
          </w:p>
        </w:tc>
      </w:tr>
      <w:tr w:rsidR="00654B39" w:rsidRPr="00FB4AF9" w:rsidTr="00654B39">
        <w:trPr>
          <w:trHeight w:val="60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654B39" w:rsidRPr="00FB4AF9" w:rsidRDefault="00654B39" w:rsidP="00654B39">
            <w:pPr>
              <w:widowControl/>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Rất hài lòng</w:t>
            </w:r>
          </w:p>
        </w:tc>
        <w:tc>
          <w:tcPr>
            <w:tcW w:w="533"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164</w:t>
            </w:r>
            <w:r>
              <w:rPr>
                <w:rFonts w:ascii="Times New Roman" w:hAnsi="Times New Roman" w:cs="Times New Roman"/>
                <w:sz w:val="22"/>
                <w:szCs w:val="22"/>
                <w:lang w:val="en-US"/>
              </w:rPr>
              <w:t>.</w:t>
            </w:r>
            <w:r w:rsidRPr="00654B39">
              <w:rPr>
                <w:rFonts w:ascii="Times New Roman" w:hAnsi="Times New Roman" w:cs="Times New Roman"/>
                <w:sz w:val="22"/>
                <w:szCs w:val="22"/>
              </w:rPr>
              <w:t>208</w:t>
            </w:r>
          </w:p>
        </w:tc>
        <w:tc>
          <w:tcPr>
            <w:tcW w:w="646"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71,25</w:t>
            </w:r>
          </w:p>
        </w:tc>
        <w:tc>
          <w:tcPr>
            <w:tcW w:w="939"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193.881</w:t>
            </w:r>
          </w:p>
        </w:tc>
        <w:tc>
          <w:tcPr>
            <w:tcW w:w="728"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53,33</w:t>
            </w:r>
          </w:p>
        </w:tc>
        <w:tc>
          <w:tcPr>
            <w:tcW w:w="931" w:type="dxa"/>
            <w:gridSpan w:val="2"/>
            <w:tcBorders>
              <w:top w:val="nil"/>
              <w:left w:val="nil"/>
              <w:bottom w:val="single" w:sz="4" w:space="0" w:color="auto"/>
              <w:right w:val="single" w:sz="4" w:space="0" w:color="auto"/>
            </w:tcBorders>
            <w:shd w:val="clear" w:color="000000" w:fill="FFFFFF"/>
            <w:vAlign w:val="center"/>
          </w:tcPr>
          <w:p w:rsidR="00654B39" w:rsidRPr="00F53A94" w:rsidRDefault="00654B39" w:rsidP="00654B39">
            <w:pPr>
              <w:rPr>
                <w:rFonts w:ascii="Times New Roman" w:hAnsi="Times New Roman" w:cs="Times New Roman"/>
                <w:sz w:val="22"/>
                <w:szCs w:val="22"/>
              </w:rPr>
            </w:pPr>
            <w:r w:rsidRPr="00F53A94">
              <w:rPr>
                <w:rFonts w:ascii="Times New Roman" w:hAnsi="Times New Roman" w:cs="Times New Roman"/>
                <w:sz w:val="22"/>
                <w:szCs w:val="22"/>
              </w:rPr>
              <w:t>137.995</w:t>
            </w:r>
          </w:p>
        </w:tc>
        <w:tc>
          <w:tcPr>
            <w:tcW w:w="778"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41,21</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103.175</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46,46</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105.617</w:t>
            </w:r>
          </w:p>
        </w:tc>
        <w:tc>
          <w:tcPr>
            <w:tcW w:w="877" w:type="dxa"/>
            <w:tcBorders>
              <w:top w:val="nil"/>
              <w:left w:val="nil"/>
              <w:bottom w:val="single" w:sz="4" w:space="0" w:color="auto"/>
              <w:right w:val="single" w:sz="4" w:space="0" w:color="auto"/>
            </w:tcBorders>
            <w:shd w:val="clear" w:color="auto" w:fill="auto"/>
            <w:noWrap/>
            <w:vAlign w:val="center"/>
            <w:hideMark/>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49,08</w:t>
            </w:r>
          </w:p>
        </w:tc>
      </w:tr>
      <w:tr w:rsidR="00654B39" w:rsidRPr="00FB4AF9" w:rsidTr="00654B39">
        <w:trPr>
          <w:trHeight w:val="315"/>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654B39" w:rsidRPr="00FB4AF9" w:rsidRDefault="00654B39" w:rsidP="00654B39">
            <w:pPr>
              <w:widowControl/>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Hài lòng</w:t>
            </w:r>
          </w:p>
        </w:tc>
        <w:tc>
          <w:tcPr>
            <w:tcW w:w="533"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61</w:t>
            </w:r>
            <w:r>
              <w:rPr>
                <w:rFonts w:ascii="Times New Roman" w:hAnsi="Times New Roman" w:cs="Times New Roman"/>
                <w:sz w:val="22"/>
                <w:szCs w:val="22"/>
                <w:lang w:val="en-US"/>
              </w:rPr>
              <w:t>.</w:t>
            </w:r>
            <w:r w:rsidRPr="00654B39">
              <w:rPr>
                <w:rFonts w:ascii="Times New Roman" w:hAnsi="Times New Roman" w:cs="Times New Roman"/>
                <w:sz w:val="22"/>
                <w:szCs w:val="22"/>
              </w:rPr>
              <w:t>018</w:t>
            </w:r>
          </w:p>
        </w:tc>
        <w:tc>
          <w:tcPr>
            <w:tcW w:w="646"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26,48</w:t>
            </w:r>
          </w:p>
        </w:tc>
        <w:tc>
          <w:tcPr>
            <w:tcW w:w="939"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142.927</w:t>
            </w:r>
          </w:p>
        </w:tc>
        <w:tc>
          <w:tcPr>
            <w:tcW w:w="728"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39,31</w:t>
            </w:r>
          </w:p>
        </w:tc>
        <w:tc>
          <w:tcPr>
            <w:tcW w:w="931" w:type="dxa"/>
            <w:gridSpan w:val="2"/>
            <w:tcBorders>
              <w:top w:val="nil"/>
              <w:left w:val="nil"/>
              <w:bottom w:val="single" w:sz="4" w:space="0" w:color="auto"/>
              <w:right w:val="single" w:sz="4" w:space="0" w:color="auto"/>
            </w:tcBorders>
            <w:shd w:val="clear" w:color="000000" w:fill="FFFFFF"/>
            <w:vAlign w:val="center"/>
          </w:tcPr>
          <w:p w:rsidR="00654B39" w:rsidRPr="00F53A94" w:rsidRDefault="00654B39" w:rsidP="00654B39">
            <w:pPr>
              <w:rPr>
                <w:rFonts w:ascii="Times New Roman" w:hAnsi="Times New Roman" w:cs="Times New Roman"/>
                <w:sz w:val="22"/>
                <w:szCs w:val="22"/>
              </w:rPr>
            </w:pPr>
            <w:r w:rsidRPr="00F53A94">
              <w:rPr>
                <w:rFonts w:ascii="Times New Roman" w:hAnsi="Times New Roman" w:cs="Times New Roman"/>
                <w:sz w:val="22"/>
                <w:szCs w:val="22"/>
              </w:rPr>
              <w:t>153.591</w:t>
            </w:r>
          </w:p>
        </w:tc>
        <w:tc>
          <w:tcPr>
            <w:tcW w:w="778"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45,87</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85.855</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38,66</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74.738</w:t>
            </w:r>
          </w:p>
        </w:tc>
        <w:tc>
          <w:tcPr>
            <w:tcW w:w="877" w:type="dxa"/>
            <w:tcBorders>
              <w:top w:val="nil"/>
              <w:left w:val="nil"/>
              <w:bottom w:val="single" w:sz="4" w:space="0" w:color="auto"/>
              <w:right w:val="single" w:sz="4" w:space="0" w:color="auto"/>
            </w:tcBorders>
            <w:shd w:val="clear" w:color="auto" w:fill="auto"/>
            <w:noWrap/>
            <w:vAlign w:val="center"/>
            <w:hideMark/>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34,73</w:t>
            </w:r>
          </w:p>
        </w:tc>
      </w:tr>
      <w:tr w:rsidR="00654B39" w:rsidRPr="00FB4AF9" w:rsidTr="00654B39">
        <w:trPr>
          <w:trHeight w:val="315"/>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654B39" w:rsidRPr="00FB4AF9" w:rsidRDefault="00654B39" w:rsidP="00654B39">
            <w:pPr>
              <w:widowControl/>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Bình thường</w:t>
            </w:r>
          </w:p>
        </w:tc>
        <w:tc>
          <w:tcPr>
            <w:tcW w:w="533"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4</w:t>
            </w:r>
            <w:r>
              <w:rPr>
                <w:rFonts w:ascii="Times New Roman" w:hAnsi="Times New Roman" w:cs="Times New Roman"/>
                <w:sz w:val="22"/>
                <w:szCs w:val="22"/>
                <w:lang w:val="en-US"/>
              </w:rPr>
              <w:t>.</w:t>
            </w:r>
            <w:r w:rsidRPr="00654B39">
              <w:rPr>
                <w:rFonts w:ascii="Times New Roman" w:hAnsi="Times New Roman" w:cs="Times New Roman"/>
                <w:sz w:val="22"/>
                <w:szCs w:val="22"/>
              </w:rPr>
              <w:t>974</w:t>
            </w:r>
          </w:p>
        </w:tc>
        <w:tc>
          <w:tcPr>
            <w:tcW w:w="646"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2,16</w:t>
            </w:r>
          </w:p>
        </w:tc>
        <w:tc>
          <w:tcPr>
            <w:tcW w:w="939"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25.285</w:t>
            </w:r>
          </w:p>
        </w:tc>
        <w:tc>
          <w:tcPr>
            <w:tcW w:w="728"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6,95</w:t>
            </w:r>
          </w:p>
        </w:tc>
        <w:tc>
          <w:tcPr>
            <w:tcW w:w="931" w:type="dxa"/>
            <w:gridSpan w:val="2"/>
            <w:tcBorders>
              <w:top w:val="nil"/>
              <w:left w:val="nil"/>
              <w:bottom w:val="single" w:sz="4" w:space="0" w:color="auto"/>
              <w:right w:val="single" w:sz="4" w:space="0" w:color="auto"/>
            </w:tcBorders>
            <w:shd w:val="clear" w:color="000000" w:fill="FFFFFF"/>
            <w:vAlign w:val="center"/>
          </w:tcPr>
          <w:p w:rsidR="00654B39" w:rsidRPr="00F53A94" w:rsidRDefault="00654B39" w:rsidP="00654B39">
            <w:pPr>
              <w:rPr>
                <w:rFonts w:ascii="Times New Roman" w:hAnsi="Times New Roman" w:cs="Times New Roman"/>
                <w:sz w:val="22"/>
                <w:szCs w:val="22"/>
              </w:rPr>
            </w:pPr>
            <w:r w:rsidRPr="00F53A94">
              <w:rPr>
                <w:rFonts w:ascii="Times New Roman" w:hAnsi="Times New Roman" w:cs="Times New Roman"/>
                <w:sz w:val="22"/>
                <w:szCs w:val="22"/>
              </w:rPr>
              <w:t>40.435</w:t>
            </w:r>
          </w:p>
        </w:tc>
        <w:tc>
          <w:tcPr>
            <w:tcW w:w="778"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12,08</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30.689</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13,82</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31.173</w:t>
            </w:r>
          </w:p>
        </w:tc>
        <w:tc>
          <w:tcPr>
            <w:tcW w:w="877" w:type="dxa"/>
            <w:tcBorders>
              <w:top w:val="nil"/>
              <w:left w:val="nil"/>
              <w:bottom w:val="single" w:sz="4" w:space="0" w:color="auto"/>
              <w:right w:val="single" w:sz="4" w:space="0" w:color="auto"/>
            </w:tcBorders>
            <w:shd w:val="clear" w:color="auto" w:fill="auto"/>
            <w:noWrap/>
            <w:vAlign w:val="center"/>
            <w:hideMark/>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14,49</w:t>
            </w:r>
          </w:p>
        </w:tc>
      </w:tr>
      <w:tr w:rsidR="00654B39" w:rsidRPr="00FB4AF9" w:rsidTr="00654B39">
        <w:trPr>
          <w:trHeight w:val="371"/>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654B39" w:rsidRPr="00FB4AF9" w:rsidRDefault="00654B39" w:rsidP="00654B39">
            <w:pPr>
              <w:widowControl/>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t>Không hài lòng</w:t>
            </w:r>
          </w:p>
        </w:tc>
        <w:tc>
          <w:tcPr>
            <w:tcW w:w="533"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189</w:t>
            </w:r>
          </w:p>
        </w:tc>
        <w:tc>
          <w:tcPr>
            <w:tcW w:w="646"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0,08</w:t>
            </w:r>
          </w:p>
        </w:tc>
        <w:tc>
          <w:tcPr>
            <w:tcW w:w="939"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1.231</w:t>
            </w:r>
          </w:p>
        </w:tc>
        <w:tc>
          <w:tcPr>
            <w:tcW w:w="728"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0,34</w:t>
            </w:r>
          </w:p>
        </w:tc>
        <w:tc>
          <w:tcPr>
            <w:tcW w:w="931" w:type="dxa"/>
            <w:gridSpan w:val="2"/>
            <w:tcBorders>
              <w:top w:val="nil"/>
              <w:left w:val="nil"/>
              <w:bottom w:val="single" w:sz="4" w:space="0" w:color="auto"/>
              <w:right w:val="single" w:sz="4" w:space="0" w:color="auto"/>
            </w:tcBorders>
            <w:shd w:val="clear" w:color="000000" w:fill="FFFFFF"/>
            <w:vAlign w:val="center"/>
          </w:tcPr>
          <w:p w:rsidR="00654B39" w:rsidRPr="00F53A94" w:rsidRDefault="00654B39" w:rsidP="00654B39">
            <w:pPr>
              <w:rPr>
                <w:rFonts w:ascii="Times New Roman" w:hAnsi="Times New Roman" w:cs="Times New Roman"/>
                <w:sz w:val="22"/>
                <w:szCs w:val="22"/>
              </w:rPr>
            </w:pPr>
            <w:r w:rsidRPr="00F53A94">
              <w:rPr>
                <w:rFonts w:ascii="Times New Roman" w:hAnsi="Times New Roman" w:cs="Times New Roman"/>
                <w:sz w:val="22"/>
                <w:szCs w:val="22"/>
              </w:rPr>
              <w:t>2.338</w:t>
            </w:r>
          </w:p>
        </w:tc>
        <w:tc>
          <w:tcPr>
            <w:tcW w:w="778"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0,70</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1.941</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0,87</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2.798</w:t>
            </w:r>
          </w:p>
        </w:tc>
        <w:tc>
          <w:tcPr>
            <w:tcW w:w="877" w:type="dxa"/>
            <w:tcBorders>
              <w:top w:val="nil"/>
              <w:left w:val="nil"/>
              <w:bottom w:val="single" w:sz="4" w:space="0" w:color="auto"/>
              <w:right w:val="single" w:sz="4" w:space="0" w:color="auto"/>
            </w:tcBorders>
            <w:shd w:val="clear" w:color="auto" w:fill="auto"/>
            <w:noWrap/>
            <w:vAlign w:val="center"/>
            <w:hideMark/>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1,30</w:t>
            </w:r>
          </w:p>
        </w:tc>
      </w:tr>
      <w:tr w:rsidR="00654B39" w:rsidRPr="00FB4AF9" w:rsidTr="00654B39">
        <w:trPr>
          <w:trHeight w:val="600"/>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654B39" w:rsidRPr="00FB4AF9" w:rsidRDefault="00654B39" w:rsidP="00654B39">
            <w:pPr>
              <w:widowControl/>
              <w:rPr>
                <w:rFonts w:ascii="Times New Roman" w:eastAsia="Times New Roman" w:hAnsi="Times New Roman" w:cs="Times New Roman"/>
                <w:sz w:val="22"/>
                <w:szCs w:val="22"/>
                <w:lang w:val="en-US" w:eastAsia="en-US" w:bidi="ar-SA"/>
              </w:rPr>
            </w:pPr>
            <w:r w:rsidRPr="00FB4AF9">
              <w:rPr>
                <w:rFonts w:ascii="Times New Roman" w:eastAsia="Times New Roman" w:hAnsi="Times New Roman" w:cs="Times New Roman"/>
                <w:sz w:val="22"/>
                <w:szCs w:val="22"/>
                <w:lang w:val="en-US" w:eastAsia="en-US" w:bidi="ar-SA"/>
              </w:rPr>
              <w:lastRenderedPageBreak/>
              <w:t>Rất Không hài lòng</w:t>
            </w:r>
          </w:p>
        </w:tc>
        <w:tc>
          <w:tcPr>
            <w:tcW w:w="533"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68</w:t>
            </w:r>
          </w:p>
        </w:tc>
        <w:tc>
          <w:tcPr>
            <w:tcW w:w="646"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sz w:val="22"/>
                <w:szCs w:val="22"/>
              </w:rPr>
            </w:pPr>
            <w:r w:rsidRPr="00654B39">
              <w:rPr>
                <w:rFonts w:ascii="Times New Roman" w:hAnsi="Times New Roman" w:cs="Times New Roman"/>
                <w:sz w:val="22"/>
                <w:szCs w:val="22"/>
              </w:rPr>
              <w:t>0,03</w:t>
            </w:r>
          </w:p>
        </w:tc>
        <w:tc>
          <w:tcPr>
            <w:tcW w:w="939"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251</w:t>
            </w:r>
          </w:p>
        </w:tc>
        <w:tc>
          <w:tcPr>
            <w:tcW w:w="728"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0,07</w:t>
            </w:r>
          </w:p>
        </w:tc>
        <w:tc>
          <w:tcPr>
            <w:tcW w:w="931" w:type="dxa"/>
            <w:gridSpan w:val="2"/>
            <w:tcBorders>
              <w:top w:val="nil"/>
              <w:left w:val="nil"/>
              <w:bottom w:val="single" w:sz="4" w:space="0" w:color="auto"/>
              <w:right w:val="single" w:sz="4" w:space="0" w:color="auto"/>
            </w:tcBorders>
            <w:shd w:val="clear" w:color="000000" w:fill="FFFFFF"/>
            <w:vAlign w:val="center"/>
          </w:tcPr>
          <w:p w:rsidR="00654B39" w:rsidRPr="00F53A94" w:rsidRDefault="00654B39" w:rsidP="00654B39">
            <w:pPr>
              <w:rPr>
                <w:rFonts w:ascii="Times New Roman" w:hAnsi="Times New Roman" w:cs="Times New Roman"/>
                <w:sz w:val="22"/>
                <w:szCs w:val="22"/>
              </w:rPr>
            </w:pPr>
            <w:r w:rsidRPr="00F53A94">
              <w:rPr>
                <w:rFonts w:ascii="Times New Roman" w:hAnsi="Times New Roman" w:cs="Times New Roman"/>
                <w:sz w:val="22"/>
                <w:szCs w:val="22"/>
              </w:rPr>
              <w:t>492</w:t>
            </w:r>
          </w:p>
        </w:tc>
        <w:tc>
          <w:tcPr>
            <w:tcW w:w="778"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0,15</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408</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0,18</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864</w:t>
            </w:r>
          </w:p>
        </w:tc>
        <w:tc>
          <w:tcPr>
            <w:tcW w:w="877" w:type="dxa"/>
            <w:tcBorders>
              <w:top w:val="nil"/>
              <w:left w:val="nil"/>
              <w:bottom w:val="single" w:sz="4" w:space="0" w:color="auto"/>
              <w:right w:val="single" w:sz="4" w:space="0" w:color="auto"/>
            </w:tcBorders>
            <w:shd w:val="clear" w:color="auto" w:fill="auto"/>
            <w:noWrap/>
            <w:vAlign w:val="center"/>
            <w:hideMark/>
          </w:tcPr>
          <w:p w:rsidR="00654B39" w:rsidRPr="00F53A94" w:rsidRDefault="00654B39" w:rsidP="00654B39">
            <w:pPr>
              <w:jc w:val="right"/>
              <w:rPr>
                <w:rFonts w:ascii="Times New Roman" w:hAnsi="Times New Roman" w:cs="Times New Roman"/>
                <w:sz w:val="22"/>
                <w:szCs w:val="22"/>
              </w:rPr>
            </w:pPr>
            <w:r w:rsidRPr="00F53A94">
              <w:rPr>
                <w:rFonts w:ascii="Times New Roman" w:hAnsi="Times New Roman" w:cs="Times New Roman"/>
                <w:sz w:val="22"/>
                <w:szCs w:val="22"/>
              </w:rPr>
              <w:t>0,40</w:t>
            </w:r>
          </w:p>
        </w:tc>
      </w:tr>
      <w:tr w:rsidR="00654B39" w:rsidRPr="00F53A94" w:rsidTr="00654B39">
        <w:trPr>
          <w:trHeight w:val="315"/>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654B39" w:rsidRPr="00F53A94" w:rsidRDefault="00654B39" w:rsidP="00654B39">
            <w:pPr>
              <w:widowControl/>
              <w:jc w:val="center"/>
              <w:rPr>
                <w:rFonts w:ascii="Times New Roman" w:eastAsia="Times New Roman" w:hAnsi="Times New Roman" w:cs="Times New Roman"/>
                <w:b/>
                <w:bCs/>
                <w:lang w:val="en-US" w:eastAsia="en-US" w:bidi="ar-SA"/>
              </w:rPr>
            </w:pPr>
            <w:r w:rsidRPr="00F53A94">
              <w:rPr>
                <w:rFonts w:ascii="Times New Roman" w:eastAsia="Times New Roman" w:hAnsi="Times New Roman" w:cs="Times New Roman"/>
                <w:b/>
                <w:bCs/>
                <w:lang w:val="en-US" w:eastAsia="en-US" w:bidi="ar-SA"/>
              </w:rPr>
              <w:t>Tổng</w:t>
            </w:r>
          </w:p>
        </w:tc>
        <w:tc>
          <w:tcPr>
            <w:tcW w:w="533"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b/>
                <w:sz w:val="22"/>
                <w:szCs w:val="22"/>
              </w:rPr>
            </w:pPr>
            <w:r w:rsidRPr="00654B39">
              <w:rPr>
                <w:rFonts w:ascii="Times New Roman" w:hAnsi="Times New Roman" w:cs="Times New Roman"/>
                <w:b/>
                <w:sz w:val="22"/>
                <w:szCs w:val="22"/>
              </w:rPr>
              <w:t>230</w:t>
            </w:r>
            <w:r>
              <w:rPr>
                <w:rFonts w:ascii="Times New Roman" w:hAnsi="Times New Roman" w:cs="Times New Roman"/>
                <w:b/>
                <w:sz w:val="22"/>
                <w:szCs w:val="22"/>
                <w:lang w:val="en-US"/>
              </w:rPr>
              <w:t>.</w:t>
            </w:r>
            <w:r w:rsidRPr="00654B39">
              <w:rPr>
                <w:rFonts w:ascii="Times New Roman" w:hAnsi="Times New Roman" w:cs="Times New Roman"/>
                <w:b/>
                <w:sz w:val="22"/>
                <w:szCs w:val="22"/>
              </w:rPr>
              <w:t>457</w:t>
            </w:r>
          </w:p>
        </w:tc>
        <w:tc>
          <w:tcPr>
            <w:tcW w:w="646" w:type="dxa"/>
            <w:tcBorders>
              <w:top w:val="nil"/>
              <w:left w:val="nil"/>
              <w:bottom w:val="single" w:sz="4" w:space="0" w:color="auto"/>
              <w:right w:val="single" w:sz="4" w:space="0" w:color="auto"/>
            </w:tcBorders>
            <w:shd w:val="clear" w:color="000000" w:fill="FFFFFF"/>
            <w:vAlign w:val="center"/>
          </w:tcPr>
          <w:p w:rsidR="00654B39" w:rsidRPr="00654B39" w:rsidRDefault="00654B39" w:rsidP="00654B39">
            <w:pPr>
              <w:jc w:val="right"/>
              <w:rPr>
                <w:rFonts w:ascii="Times New Roman" w:hAnsi="Times New Roman" w:cs="Times New Roman"/>
                <w:b/>
                <w:sz w:val="22"/>
                <w:szCs w:val="22"/>
              </w:rPr>
            </w:pPr>
            <w:r w:rsidRPr="00654B39">
              <w:rPr>
                <w:rFonts w:ascii="Times New Roman" w:hAnsi="Times New Roman" w:cs="Times New Roman"/>
                <w:b/>
                <w:sz w:val="22"/>
                <w:szCs w:val="22"/>
              </w:rPr>
              <w:t>100</w:t>
            </w:r>
          </w:p>
        </w:tc>
        <w:tc>
          <w:tcPr>
            <w:tcW w:w="939"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b/>
                <w:sz w:val="22"/>
                <w:szCs w:val="22"/>
              </w:rPr>
            </w:pPr>
            <w:r w:rsidRPr="00F53A94">
              <w:rPr>
                <w:rFonts w:ascii="Times New Roman" w:hAnsi="Times New Roman" w:cs="Times New Roman"/>
                <w:b/>
                <w:sz w:val="22"/>
                <w:szCs w:val="22"/>
              </w:rPr>
              <w:t>363.575</w:t>
            </w:r>
          </w:p>
        </w:tc>
        <w:tc>
          <w:tcPr>
            <w:tcW w:w="728"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center"/>
              <w:rPr>
                <w:rFonts w:ascii="Times New Roman" w:hAnsi="Times New Roman" w:cs="Times New Roman"/>
                <w:b/>
                <w:sz w:val="22"/>
                <w:szCs w:val="22"/>
              </w:rPr>
            </w:pPr>
            <w:r w:rsidRPr="00F53A94">
              <w:rPr>
                <w:rFonts w:ascii="Times New Roman" w:hAnsi="Times New Roman" w:cs="Times New Roman"/>
                <w:b/>
                <w:sz w:val="22"/>
                <w:szCs w:val="22"/>
              </w:rPr>
              <w:t>100</w:t>
            </w:r>
          </w:p>
        </w:tc>
        <w:tc>
          <w:tcPr>
            <w:tcW w:w="931" w:type="dxa"/>
            <w:gridSpan w:val="2"/>
            <w:tcBorders>
              <w:top w:val="nil"/>
              <w:left w:val="nil"/>
              <w:bottom w:val="single" w:sz="4" w:space="0" w:color="auto"/>
              <w:right w:val="single" w:sz="4" w:space="0" w:color="auto"/>
            </w:tcBorders>
            <w:shd w:val="clear" w:color="000000" w:fill="FFFFFF"/>
            <w:vAlign w:val="center"/>
          </w:tcPr>
          <w:p w:rsidR="00654B39" w:rsidRPr="00F53A94" w:rsidRDefault="00654B39" w:rsidP="00654B39">
            <w:pPr>
              <w:rPr>
                <w:rFonts w:ascii="Times New Roman" w:hAnsi="Times New Roman" w:cs="Times New Roman"/>
                <w:b/>
                <w:sz w:val="22"/>
                <w:szCs w:val="22"/>
              </w:rPr>
            </w:pPr>
            <w:r w:rsidRPr="00F53A94">
              <w:rPr>
                <w:rFonts w:ascii="Times New Roman" w:hAnsi="Times New Roman" w:cs="Times New Roman"/>
                <w:b/>
                <w:sz w:val="22"/>
                <w:szCs w:val="22"/>
              </w:rPr>
              <w:t>334.851</w:t>
            </w:r>
          </w:p>
        </w:tc>
        <w:tc>
          <w:tcPr>
            <w:tcW w:w="778" w:type="dxa"/>
            <w:tcBorders>
              <w:top w:val="nil"/>
              <w:left w:val="nil"/>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b/>
                <w:sz w:val="22"/>
                <w:szCs w:val="22"/>
              </w:rPr>
            </w:pPr>
            <w:r w:rsidRPr="00F53A94">
              <w:rPr>
                <w:rFonts w:ascii="Times New Roman" w:hAnsi="Times New Roman" w:cs="Times New Roman"/>
                <w:b/>
                <w:sz w:val="22"/>
                <w:szCs w:val="22"/>
              </w:rPr>
              <w:t>100</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b/>
                <w:sz w:val="22"/>
                <w:szCs w:val="22"/>
              </w:rPr>
            </w:pPr>
            <w:r w:rsidRPr="00F53A94">
              <w:rPr>
                <w:rFonts w:ascii="Times New Roman" w:hAnsi="Times New Roman" w:cs="Times New Roman"/>
                <w:b/>
                <w:sz w:val="22"/>
                <w:szCs w:val="22"/>
              </w:rPr>
              <w:t>222.068</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b/>
                <w:sz w:val="22"/>
                <w:szCs w:val="22"/>
              </w:rPr>
            </w:pPr>
            <w:r w:rsidRPr="00F53A94">
              <w:rPr>
                <w:rFonts w:ascii="Times New Roman" w:hAnsi="Times New Roman" w:cs="Times New Roman"/>
                <w:b/>
                <w:sz w:val="22"/>
                <w:szCs w:val="22"/>
              </w:rPr>
              <w:t>100</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654B39" w:rsidRPr="00F53A94" w:rsidRDefault="00654B39" w:rsidP="00654B39">
            <w:pPr>
              <w:jc w:val="right"/>
              <w:rPr>
                <w:rFonts w:ascii="Times New Roman" w:hAnsi="Times New Roman" w:cs="Times New Roman"/>
                <w:b/>
                <w:sz w:val="22"/>
                <w:szCs w:val="22"/>
              </w:rPr>
            </w:pPr>
            <w:r w:rsidRPr="00F53A94">
              <w:rPr>
                <w:rFonts w:ascii="Times New Roman" w:hAnsi="Times New Roman" w:cs="Times New Roman"/>
                <w:b/>
                <w:sz w:val="22"/>
                <w:szCs w:val="22"/>
              </w:rPr>
              <w:t>215.190</w:t>
            </w:r>
          </w:p>
        </w:tc>
        <w:tc>
          <w:tcPr>
            <w:tcW w:w="877" w:type="dxa"/>
            <w:tcBorders>
              <w:top w:val="nil"/>
              <w:left w:val="nil"/>
              <w:bottom w:val="single" w:sz="4" w:space="0" w:color="auto"/>
              <w:right w:val="single" w:sz="4" w:space="0" w:color="auto"/>
            </w:tcBorders>
            <w:shd w:val="clear" w:color="auto" w:fill="auto"/>
            <w:noWrap/>
            <w:vAlign w:val="center"/>
            <w:hideMark/>
          </w:tcPr>
          <w:p w:rsidR="00654B39" w:rsidRPr="00F53A94" w:rsidRDefault="00654B39" w:rsidP="00654B39">
            <w:pPr>
              <w:jc w:val="right"/>
              <w:rPr>
                <w:rFonts w:ascii="Times New Roman" w:hAnsi="Times New Roman" w:cs="Times New Roman"/>
                <w:b/>
                <w:sz w:val="22"/>
                <w:szCs w:val="22"/>
              </w:rPr>
            </w:pPr>
            <w:r w:rsidRPr="00F53A94">
              <w:rPr>
                <w:rFonts w:ascii="Times New Roman" w:hAnsi="Times New Roman" w:cs="Times New Roman"/>
                <w:b/>
                <w:sz w:val="22"/>
                <w:szCs w:val="22"/>
              </w:rPr>
              <w:t>100</w:t>
            </w:r>
          </w:p>
        </w:tc>
      </w:tr>
    </w:tbl>
    <w:p w:rsidR="00DB7F71" w:rsidRPr="00FB4AF9" w:rsidRDefault="00DB7F71" w:rsidP="00DB7F71">
      <w:pPr>
        <w:pStyle w:val="BodyText"/>
        <w:shd w:val="clear" w:color="auto" w:fill="auto"/>
        <w:spacing w:after="120" w:line="288" w:lineRule="auto"/>
        <w:ind w:firstLine="0"/>
        <w:rPr>
          <w:lang w:val="en-US"/>
        </w:rPr>
      </w:pPr>
    </w:p>
    <w:p w:rsidR="00701865" w:rsidRPr="006D22BF" w:rsidRDefault="006E1DA1" w:rsidP="00701865">
      <w:pPr>
        <w:pStyle w:val="BodyText"/>
        <w:shd w:val="clear" w:color="auto" w:fill="auto"/>
        <w:spacing w:after="120" w:line="288" w:lineRule="auto"/>
        <w:ind w:firstLine="0"/>
        <w:rPr>
          <w:b/>
          <w:lang w:val="en-US"/>
        </w:rPr>
      </w:pPr>
      <w:r>
        <w:rPr>
          <w:b/>
          <w:bCs/>
          <w:lang w:val="en-US"/>
        </w:rPr>
        <w:t>P</w:t>
      </w:r>
      <w:r w:rsidRPr="00FB4AF9">
        <w:rPr>
          <w:b/>
          <w:bCs/>
        </w:rPr>
        <w:t xml:space="preserve">hụ lục </w:t>
      </w:r>
      <w:r w:rsidR="00024507">
        <w:rPr>
          <w:b/>
          <w:bCs/>
          <w:lang w:val="en-US"/>
        </w:rPr>
        <w:t>10</w:t>
      </w:r>
      <w:r>
        <w:rPr>
          <w:b/>
          <w:bCs/>
          <w:lang w:val="en-US"/>
        </w:rPr>
        <w:t xml:space="preserve">: </w:t>
      </w:r>
      <w:r w:rsidR="00701865" w:rsidRPr="00FB4AF9">
        <w:rPr>
          <w:b/>
        </w:rPr>
        <w:t>Đánh giá chung</w:t>
      </w:r>
      <w:r w:rsidR="006D22BF">
        <w:rPr>
          <w:b/>
          <w:lang w:val="en-US"/>
        </w:rPr>
        <w:t xml:space="preserve"> theo mong đợi</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63"/>
        <w:gridCol w:w="977"/>
        <w:gridCol w:w="823"/>
        <w:gridCol w:w="16"/>
        <w:gridCol w:w="860"/>
        <w:gridCol w:w="836"/>
        <w:gridCol w:w="819"/>
        <w:gridCol w:w="756"/>
        <w:gridCol w:w="756"/>
        <w:gridCol w:w="832"/>
        <w:gridCol w:w="756"/>
        <w:gridCol w:w="816"/>
      </w:tblGrid>
      <w:tr w:rsidR="00577B6A" w:rsidRPr="00FB4AF9" w:rsidTr="001F7E83">
        <w:trPr>
          <w:trHeight w:val="858"/>
        </w:trPr>
        <w:tc>
          <w:tcPr>
            <w:tcW w:w="1666" w:type="dxa"/>
            <w:gridSpan w:val="2"/>
            <w:shd w:val="clear" w:color="000000" w:fill="FFFFFF"/>
            <w:vAlign w:val="center"/>
            <w:hideMark/>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Cha mẹ HS khối mầm non</w:t>
            </w:r>
          </w:p>
        </w:tc>
        <w:tc>
          <w:tcPr>
            <w:tcW w:w="1816" w:type="dxa"/>
            <w:gridSpan w:val="3"/>
            <w:shd w:val="clear" w:color="000000" w:fill="FFFFFF"/>
            <w:vAlign w:val="center"/>
            <w:hideMark/>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 xml:space="preserve">Cha mẹ HS </w:t>
            </w:r>
          </w:p>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khối tiểu học</w:t>
            </w:r>
          </w:p>
        </w:tc>
        <w:tc>
          <w:tcPr>
            <w:tcW w:w="1696" w:type="dxa"/>
            <w:gridSpan w:val="2"/>
            <w:shd w:val="clear" w:color="000000" w:fill="FFFFFF"/>
            <w:vAlign w:val="center"/>
            <w:hideMark/>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 xml:space="preserve">Cha mẹ HS </w:t>
            </w:r>
          </w:p>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khối THCS</w:t>
            </w:r>
          </w:p>
        </w:tc>
        <w:tc>
          <w:tcPr>
            <w:tcW w:w="1575" w:type="dxa"/>
            <w:gridSpan w:val="2"/>
            <w:shd w:val="clear" w:color="000000" w:fill="FFFFFF"/>
            <w:vAlign w:val="center"/>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 xml:space="preserve">Cha mẹ HS </w:t>
            </w:r>
          </w:p>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khối THPT</w:t>
            </w:r>
          </w:p>
        </w:tc>
        <w:tc>
          <w:tcPr>
            <w:tcW w:w="1588" w:type="dxa"/>
            <w:gridSpan w:val="2"/>
            <w:shd w:val="clear" w:color="000000" w:fill="FFFFFF"/>
            <w:vAlign w:val="center"/>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 xml:space="preserve">Học sinh </w:t>
            </w:r>
          </w:p>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khối THPT</w:t>
            </w:r>
          </w:p>
        </w:tc>
        <w:tc>
          <w:tcPr>
            <w:tcW w:w="1572" w:type="dxa"/>
            <w:gridSpan w:val="2"/>
            <w:shd w:val="clear" w:color="000000" w:fill="FFFFFF"/>
            <w:vAlign w:val="center"/>
            <w:hideMark/>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 xml:space="preserve">Học sinh </w:t>
            </w:r>
          </w:p>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 xml:space="preserve">khối </w:t>
            </w:r>
            <w:r>
              <w:rPr>
                <w:rFonts w:ascii="Times New Roman" w:eastAsia="Times New Roman" w:hAnsi="Times New Roman" w:cs="Times New Roman"/>
                <w:bCs/>
                <w:lang w:val="en-US" w:eastAsia="en-US" w:bidi="ar-SA"/>
              </w:rPr>
              <w:t>GDTX</w:t>
            </w:r>
          </w:p>
        </w:tc>
      </w:tr>
      <w:tr w:rsidR="00577B6A" w:rsidRPr="00FB4AF9" w:rsidTr="00577B6A">
        <w:trPr>
          <w:trHeight w:val="383"/>
        </w:trPr>
        <w:tc>
          <w:tcPr>
            <w:tcW w:w="803" w:type="dxa"/>
            <w:shd w:val="clear" w:color="000000" w:fill="FFFFFF"/>
            <w:vAlign w:val="center"/>
            <w:hideMark/>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n</w:t>
            </w:r>
          </w:p>
        </w:tc>
        <w:tc>
          <w:tcPr>
            <w:tcW w:w="863" w:type="dxa"/>
            <w:shd w:val="clear" w:color="000000" w:fill="FFFFFF"/>
            <w:vAlign w:val="center"/>
            <w:hideMark/>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w:t>
            </w:r>
          </w:p>
        </w:tc>
        <w:tc>
          <w:tcPr>
            <w:tcW w:w="977" w:type="dxa"/>
            <w:shd w:val="clear" w:color="000000" w:fill="FFFFFF"/>
            <w:vAlign w:val="center"/>
            <w:hideMark/>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n</w:t>
            </w:r>
          </w:p>
        </w:tc>
        <w:tc>
          <w:tcPr>
            <w:tcW w:w="823" w:type="dxa"/>
            <w:shd w:val="clear" w:color="000000" w:fill="FFFFFF"/>
            <w:vAlign w:val="center"/>
            <w:hideMark/>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w:t>
            </w:r>
          </w:p>
        </w:tc>
        <w:tc>
          <w:tcPr>
            <w:tcW w:w="876" w:type="dxa"/>
            <w:gridSpan w:val="2"/>
            <w:shd w:val="clear" w:color="000000" w:fill="FFFFFF"/>
            <w:vAlign w:val="center"/>
            <w:hideMark/>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n</w:t>
            </w:r>
          </w:p>
        </w:tc>
        <w:tc>
          <w:tcPr>
            <w:tcW w:w="836" w:type="dxa"/>
            <w:shd w:val="clear" w:color="000000" w:fill="FFFFFF"/>
            <w:vAlign w:val="center"/>
            <w:hideMark/>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w:t>
            </w:r>
          </w:p>
        </w:tc>
        <w:tc>
          <w:tcPr>
            <w:tcW w:w="819" w:type="dxa"/>
            <w:shd w:val="clear" w:color="000000" w:fill="FFFFFF"/>
            <w:vAlign w:val="center"/>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n</w:t>
            </w:r>
          </w:p>
        </w:tc>
        <w:tc>
          <w:tcPr>
            <w:tcW w:w="756" w:type="dxa"/>
            <w:shd w:val="clear" w:color="000000" w:fill="FFFFFF"/>
            <w:vAlign w:val="center"/>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w:t>
            </w:r>
          </w:p>
        </w:tc>
        <w:tc>
          <w:tcPr>
            <w:tcW w:w="756" w:type="dxa"/>
            <w:shd w:val="clear" w:color="000000" w:fill="FFFFFF"/>
            <w:vAlign w:val="center"/>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n</w:t>
            </w:r>
          </w:p>
        </w:tc>
        <w:tc>
          <w:tcPr>
            <w:tcW w:w="832" w:type="dxa"/>
            <w:shd w:val="clear" w:color="000000" w:fill="FFFFFF"/>
            <w:vAlign w:val="center"/>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w:t>
            </w:r>
          </w:p>
        </w:tc>
        <w:tc>
          <w:tcPr>
            <w:tcW w:w="756" w:type="dxa"/>
            <w:shd w:val="clear" w:color="000000" w:fill="FFFFFF"/>
            <w:vAlign w:val="center"/>
            <w:hideMark/>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n</w:t>
            </w:r>
          </w:p>
        </w:tc>
        <w:tc>
          <w:tcPr>
            <w:tcW w:w="816" w:type="dxa"/>
            <w:shd w:val="clear" w:color="000000" w:fill="FFFFFF"/>
            <w:vAlign w:val="center"/>
            <w:hideMark/>
          </w:tcPr>
          <w:p w:rsidR="00577B6A" w:rsidRPr="000B2D4E" w:rsidRDefault="00577B6A" w:rsidP="00577B6A">
            <w:pPr>
              <w:widowControl/>
              <w:jc w:val="center"/>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w:t>
            </w:r>
          </w:p>
        </w:tc>
      </w:tr>
      <w:tr w:rsidR="00577B6A" w:rsidRPr="00FB4AF9" w:rsidTr="00577B6A">
        <w:trPr>
          <w:trHeight w:val="383"/>
        </w:trPr>
        <w:tc>
          <w:tcPr>
            <w:tcW w:w="803" w:type="dxa"/>
            <w:shd w:val="clear" w:color="000000" w:fill="FFFFFF"/>
            <w:vAlign w:val="center"/>
          </w:tcPr>
          <w:p w:rsidR="00577B6A" w:rsidRPr="000B2D4E" w:rsidRDefault="00577B6A" w:rsidP="00577B6A">
            <w:pPr>
              <w:widowControl/>
              <w:jc w:val="right"/>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9.219</w:t>
            </w:r>
          </w:p>
        </w:tc>
        <w:tc>
          <w:tcPr>
            <w:tcW w:w="863" w:type="dxa"/>
            <w:shd w:val="clear" w:color="000000" w:fill="FFFFFF"/>
            <w:vAlign w:val="center"/>
          </w:tcPr>
          <w:p w:rsidR="00577B6A" w:rsidRPr="000B2D4E" w:rsidRDefault="00577B6A" w:rsidP="00577B6A">
            <w:pPr>
              <w:jc w:val="center"/>
              <w:rPr>
                <w:rFonts w:ascii="Times New Roman" w:hAnsi="Times New Roman" w:cs="Times New Roman"/>
              </w:rPr>
            </w:pPr>
            <w:r w:rsidRPr="000B2D4E">
              <w:rPr>
                <w:rFonts w:ascii="Times New Roman" w:hAnsi="Times New Roman" w:cs="Times New Roman"/>
              </w:rPr>
              <w:t>94</w:t>
            </w:r>
            <w:r w:rsidRPr="000B2D4E">
              <w:rPr>
                <w:rFonts w:ascii="Times New Roman" w:hAnsi="Times New Roman" w:cs="Times New Roman"/>
                <w:lang w:val="en-US"/>
              </w:rPr>
              <w:t>,</w:t>
            </w:r>
            <w:r w:rsidRPr="000B2D4E">
              <w:rPr>
                <w:rFonts w:ascii="Times New Roman" w:hAnsi="Times New Roman" w:cs="Times New Roman"/>
              </w:rPr>
              <w:t>66</w:t>
            </w:r>
          </w:p>
        </w:tc>
        <w:tc>
          <w:tcPr>
            <w:tcW w:w="977" w:type="dxa"/>
            <w:shd w:val="clear" w:color="000000" w:fill="FFFFFF"/>
            <w:vAlign w:val="center"/>
          </w:tcPr>
          <w:p w:rsidR="00577B6A" w:rsidRPr="000B2D4E" w:rsidRDefault="00577B6A" w:rsidP="00577B6A">
            <w:pPr>
              <w:jc w:val="right"/>
              <w:rPr>
                <w:rFonts w:ascii="Times New Roman" w:hAnsi="Times New Roman" w:cs="Times New Roman"/>
              </w:rPr>
            </w:pPr>
            <w:r w:rsidRPr="000B2D4E">
              <w:rPr>
                <w:rFonts w:ascii="Times New Roman" w:hAnsi="Times New Roman" w:cs="Times New Roman"/>
              </w:rPr>
              <w:t>14</w:t>
            </w:r>
            <w:r w:rsidRPr="000B2D4E">
              <w:rPr>
                <w:rFonts w:ascii="Times New Roman" w:hAnsi="Times New Roman" w:cs="Times New Roman"/>
                <w:lang w:val="en-US"/>
              </w:rPr>
              <w:t>.</w:t>
            </w:r>
            <w:r w:rsidRPr="000B2D4E">
              <w:rPr>
                <w:rFonts w:ascii="Times New Roman" w:hAnsi="Times New Roman" w:cs="Times New Roman"/>
              </w:rPr>
              <w:t>543</w:t>
            </w:r>
          </w:p>
        </w:tc>
        <w:tc>
          <w:tcPr>
            <w:tcW w:w="823" w:type="dxa"/>
            <w:shd w:val="clear" w:color="000000" w:fill="FFFFFF"/>
            <w:vAlign w:val="center"/>
          </w:tcPr>
          <w:p w:rsidR="00577B6A" w:rsidRPr="000B2D4E" w:rsidRDefault="00577B6A" w:rsidP="00577B6A">
            <w:pPr>
              <w:jc w:val="right"/>
              <w:rPr>
                <w:rFonts w:ascii="Times New Roman" w:hAnsi="Times New Roman" w:cs="Times New Roman"/>
              </w:rPr>
            </w:pPr>
            <w:r w:rsidRPr="000B2D4E">
              <w:rPr>
                <w:rFonts w:ascii="Times New Roman" w:hAnsi="Times New Roman" w:cs="Times New Roman"/>
              </w:rPr>
              <w:t>90,71</w:t>
            </w:r>
          </w:p>
        </w:tc>
        <w:tc>
          <w:tcPr>
            <w:tcW w:w="876" w:type="dxa"/>
            <w:gridSpan w:val="2"/>
            <w:shd w:val="clear" w:color="000000" w:fill="FFFFFF"/>
            <w:vAlign w:val="center"/>
          </w:tcPr>
          <w:p w:rsidR="00577B6A" w:rsidRPr="000B2D4E" w:rsidRDefault="00577B6A" w:rsidP="00577B6A">
            <w:pPr>
              <w:jc w:val="right"/>
              <w:rPr>
                <w:rFonts w:ascii="Times New Roman" w:hAnsi="Times New Roman" w:cs="Times New Roman"/>
              </w:rPr>
            </w:pPr>
            <w:r w:rsidRPr="000B2D4E">
              <w:rPr>
                <w:rFonts w:ascii="Times New Roman" w:hAnsi="Times New Roman" w:cs="Times New Roman"/>
              </w:rPr>
              <w:t>12</w:t>
            </w:r>
            <w:r w:rsidRPr="000B2D4E">
              <w:rPr>
                <w:rFonts w:ascii="Times New Roman" w:hAnsi="Times New Roman" w:cs="Times New Roman"/>
                <w:lang w:val="en-US"/>
              </w:rPr>
              <w:t>.</w:t>
            </w:r>
            <w:r w:rsidRPr="000B2D4E">
              <w:rPr>
                <w:rFonts w:ascii="Times New Roman" w:hAnsi="Times New Roman" w:cs="Times New Roman"/>
              </w:rPr>
              <w:t>189</w:t>
            </w:r>
          </w:p>
        </w:tc>
        <w:tc>
          <w:tcPr>
            <w:tcW w:w="836" w:type="dxa"/>
            <w:shd w:val="clear" w:color="000000" w:fill="FFFFFF"/>
            <w:vAlign w:val="center"/>
          </w:tcPr>
          <w:p w:rsidR="00577B6A" w:rsidRPr="000B2D4E" w:rsidRDefault="00577B6A" w:rsidP="00577B6A">
            <w:pPr>
              <w:jc w:val="center"/>
              <w:rPr>
                <w:rFonts w:ascii="Times New Roman" w:hAnsi="Times New Roman" w:cs="Times New Roman"/>
              </w:rPr>
            </w:pPr>
            <w:r w:rsidRPr="000B2D4E">
              <w:rPr>
                <w:rFonts w:ascii="Times New Roman" w:hAnsi="Times New Roman" w:cs="Times New Roman"/>
              </w:rPr>
              <w:t>89,90</w:t>
            </w:r>
          </w:p>
        </w:tc>
        <w:tc>
          <w:tcPr>
            <w:tcW w:w="819" w:type="dxa"/>
            <w:shd w:val="clear" w:color="000000" w:fill="FFFFFF"/>
            <w:vAlign w:val="center"/>
          </w:tcPr>
          <w:p w:rsidR="00577B6A" w:rsidRPr="000B2D4E" w:rsidRDefault="00577B6A" w:rsidP="00577B6A">
            <w:pPr>
              <w:widowControl/>
              <w:jc w:val="both"/>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7.860</w:t>
            </w:r>
          </w:p>
        </w:tc>
        <w:tc>
          <w:tcPr>
            <w:tcW w:w="756" w:type="dxa"/>
            <w:shd w:val="clear" w:color="000000" w:fill="FFFFFF"/>
            <w:vAlign w:val="center"/>
          </w:tcPr>
          <w:p w:rsidR="00577B6A" w:rsidRPr="000B2D4E" w:rsidRDefault="00577B6A" w:rsidP="00577B6A">
            <w:pPr>
              <w:widowControl/>
              <w:jc w:val="both"/>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89.24</w:t>
            </w:r>
          </w:p>
        </w:tc>
        <w:tc>
          <w:tcPr>
            <w:tcW w:w="756" w:type="dxa"/>
            <w:shd w:val="clear" w:color="000000" w:fill="FFFFFF"/>
            <w:vAlign w:val="center"/>
          </w:tcPr>
          <w:p w:rsidR="00577B6A" w:rsidRPr="000B2D4E" w:rsidRDefault="00577B6A" w:rsidP="00577B6A">
            <w:pPr>
              <w:widowControl/>
              <w:jc w:val="both"/>
              <w:rPr>
                <w:rFonts w:ascii="Times New Roman" w:eastAsia="Times New Roman" w:hAnsi="Times New Roman" w:cs="Times New Roman"/>
                <w:bCs/>
                <w:lang w:val="en-US" w:eastAsia="en-US" w:bidi="ar-SA"/>
              </w:rPr>
            </w:pPr>
            <w:r w:rsidRPr="000B2D4E">
              <w:rPr>
                <w:rFonts w:ascii="Times New Roman" w:eastAsia="Times New Roman" w:hAnsi="Times New Roman" w:cs="Times New Roman"/>
                <w:bCs/>
                <w:lang w:val="en-US" w:eastAsia="en-US" w:bidi="ar-SA"/>
              </w:rPr>
              <w:t>7.970</w:t>
            </w:r>
          </w:p>
        </w:tc>
        <w:tc>
          <w:tcPr>
            <w:tcW w:w="832" w:type="dxa"/>
            <w:shd w:val="clear" w:color="000000" w:fill="FFFFFF"/>
            <w:vAlign w:val="center"/>
          </w:tcPr>
          <w:p w:rsidR="00577B6A" w:rsidRPr="000B2D4E" w:rsidRDefault="00577B6A" w:rsidP="00577B6A">
            <w:pPr>
              <w:widowControl/>
              <w:rPr>
                <w:rFonts w:ascii="Times New Roman" w:eastAsia="Times New Roman" w:hAnsi="Times New Roman" w:cs="Times New Roman"/>
                <w:lang w:val="en-US" w:eastAsia="en-US" w:bidi="ar-SA"/>
              </w:rPr>
            </w:pPr>
            <w:r w:rsidRPr="000B2D4E">
              <w:rPr>
                <w:rFonts w:ascii="Times New Roman" w:eastAsia="Times New Roman" w:hAnsi="Times New Roman" w:cs="Times New Roman"/>
                <w:lang w:val="en-US" w:eastAsia="en-US" w:bidi="ar-SA"/>
              </w:rPr>
              <w:t> </w:t>
            </w:r>
            <w:r w:rsidRPr="000B2D4E">
              <w:rPr>
                <w:rFonts w:ascii="Times New Roman" w:hAnsi="Times New Roman" w:cs="Times New Roman"/>
              </w:rPr>
              <w:t>93,72</w:t>
            </w:r>
          </w:p>
        </w:tc>
        <w:tc>
          <w:tcPr>
            <w:tcW w:w="756" w:type="dxa"/>
            <w:shd w:val="clear" w:color="000000" w:fill="FFFFFF"/>
            <w:vAlign w:val="center"/>
          </w:tcPr>
          <w:p w:rsidR="00577B6A" w:rsidRPr="000B2D4E" w:rsidRDefault="00577B6A" w:rsidP="00577B6A">
            <w:pPr>
              <w:widowControl/>
              <w:jc w:val="both"/>
              <w:rPr>
                <w:rFonts w:ascii="Times New Roman" w:eastAsia="Times New Roman" w:hAnsi="Times New Roman" w:cs="Times New Roman"/>
                <w:bCs/>
                <w:lang w:val="en-US" w:eastAsia="en-US" w:bidi="ar-SA"/>
              </w:rPr>
            </w:pPr>
            <w:r>
              <w:rPr>
                <w:rFonts w:ascii="Times New Roman" w:eastAsia="Times New Roman" w:hAnsi="Times New Roman" w:cs="Times New Roman"/>
                <w:bCs/>
                <w:lang w:val="en-US" w:eastAsia="en-US" w:bidi="ar-SA"/>
              </w:rPr>
              <w:t>650</w:t>
            </w:r>
          </w:p>
        </w:tc>
        <w:tc>
          <w:tcPr>
            <w:tcW w:w="816" w:type="dxa"/>
            <w:shd w:val="clear" w:color="auto" w:fill="auto"/>
            <w:noWrap/>
            <w:vAlign w:val="center"/>
            <w:hideMark/>
          </w:tcPr>
          <w:p w:rsidR="00577B6A" w:rsidRPr="000B2D4E" w:rsidRDefault="00577B6A" w:rsidP="00577B6A">
            <w:pPr>
              <w:widowControl/>
              <w:rPr>
                <w:rFonts w:ascii="Times New Roman" w:eastAsia="Times New Roman" w:hAnsi="Times New Roman" w:cs="Times New Roman"/>
                <w:lang w:val="en-US" w:eastAsia="en-US" w:bidi="ar-SA"/>
              </w:rPr>
            </w:pPr>
            <w:r w:rsidRPr="000B2D4E">
              <w:rPr>
                <w:rFonts w:ascii="Times New Roman" w:eastAsia="Times New Roman" w:hAnsi="Times New Roman" w:cs="Times New Roman"/>
                <w:lang w:val="en-US" w:eastAsia="en-US" w:bidi="ar-SA"/>
              </w:rPr>
              <w:t> </w:t>
            </w:r>
            <w:r w:rsidRPr="000B2D4E">
              <w:rPr>
                <w:rFonts w:ascii="Times New Roman" w:hAnsi="Times New Roman" w:cs="Times New Roman"/>
              </w:rPr>
              <w:t>9</w:t>
            </w:r>
            <w:r>
              <w:rPr>
                <w:rFonts w:ascii="Times New Roman" w:hAnsi="Times New Roman" w:cs="Times New Roman"/>
                <w:lang w:val="en-US"/>
              </w:rPr>
              <w:t>2</w:t>
            </w:r>
            <w:r w:rsidRPr="000B2D4E">
              <w:rPr>
                <w:rFonts w:ascii="Times New Roman" w:hAnsi="Times New Roman" w:cs="Times New Roman"/>
              </w:rPr>
              <w:t>,</w:t>
            </w:r>
            <w:r>
              <w:rPr>
                <w:rFonts w:ascii="Times New Roman" w:hAnsi="Times New Roman" w:cs="Times New Roman"/>
                <w:lang w:val="en-US"/>
              </w:rPr>
              <w:t>57</w:t>
            </w:r>
          </w:p>
        </w:tc>
      </w:tr>
    </w:tbl>
    <w:p w:rsidR="00945F46" w:rsidRPr="00FB4AF9" w:rsidRDefault="00945F46" w:rsidP="005C4E2C">
      <w:pPr>
        <w:pStyle w:val="BodyText"/>
        <w:shd w:val="clear" w:color="auto" w:fill="auto"/>
        <w:spacing w:after="120" w:line="288" w:lineRule="auto"/>
        <w:ind w:firstLine="0"/>
        <w:rPr>
          <w:b/>
          <w:lang w:val="en-US"/>
        </w:rPr>
      </w:pPr>
    </w:p>
    <w:sectPr w:rsidR="00945F46" w:rsidRPr="00FB4AF9" w:rsidSect="00345943">
      <w:type w:val="continuous"/>
      <w:pgSz w:w="11900" w:h="16840"/>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0EA" w:rsidRDefault="001400EA">
      <w:r>
        <w:separator/>
      </w:r>
    </w:p>
  </w:endnote>
  <w:endnote w:type="continuationSeparator" w:id="0">
    <w:p w:rsidR="001400EA" w:rsidRDefault="0014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0EA" w:rsidRDefault="001400EA"/>
  </w:footnote>
  <w:footnote w:type="continuationSeparator" w:id="0">
    <w:p w:rsidR="001400EA" w:rsidRDefault="001400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DC" w:rsidRDefault="00A437DC">
    <w:pPr>
      <w:spacing w:line="1" w:lineRule="exact"/>
    </w:pPr>
    <w:r>
      <w:rPr>
        <w:noProof/>
        <w:lang w:bidi="ar-SA"/>
      </w:rPr>
      <mc:AlternateContent>
        <mc:Choice Requires="wps">
          <w:drawing>
            <wp:anchor distT="0" distB="0" distL="0" distR="0" simplePos="0" relativeHeight="62914690" behindDoc="1" locked="0" layoutInCell="1" allowOverlap="1" wp14:anchorId="3466710F" wp14:editId="590C0CA9">
              <wp:simplePos x="0" y="0"/>
              <wp:positionH relativeFrom="page">
                <wp:posOffset>3820795</wp:posOffset>
              </wp:positionH>
              <wp:positionV relativeFrom="page">
                <wp:posOffset>409575</wp:posOffset>
              </wp:positionV>
              <wp:extent cx="130810" cy="115570"/>
              <wp:effectExtent l="0" t="0" r="0" b="0"/>
              <wp:wrapNone/>
              <wp:docPr id="1" name="Shape 1"/>
              <wp:cNvGraphicFramePr/>
              <a:graphic xmlns:a="http://schemas.openxmlformats.org/drawingml/2006/main">
                <a:graphicData uri="http://schemas.microsoft.com/office/word/2010/wordprocessingShape">
                  <wps:wsp>
                    <wps:cNvSpPr txBox="1"/>
                    <wps:spPr>
                      <a:xfrm>
                        <a:off x="0" y="0"/>
                        <a:ext cx="130810" cy="115570"/>
                      </a:xfrm>
                      <a:prstGeom prst="rect">
                        <a:avLst/>
                      </a:prstGeom>
                      <a:noFill/>
                    </wps:spPr>
                    <wps:txbx>
                      <w:txbxContent>
                        <w:p w:rsidR="00A437DC" w:rsidRDefault="00A437DC">
                          <w:pPr>
                            <w:pStyle w:val="Headerorfooter20"/>
                            <w:shd w:val="clear" w:color="auto" w:fill="auto"/>
                            <w:rPr>
                              <w:sz w:val="24"/>
                              <w:szCs w:val="24"/>
                            </w:rPr>
                          </w:pPr>
                          <w:r>
                            <w:fldChar w:fldCharType="begin"/>
                          </w:r>
                          <w:r>
                            <w:instrText xml:space="preserve"> PAGE \* MERGEFORMAT </w:instrText>
                          </w:r>
                          <w:r>
                            <w:fldChar w:fldCharType="separate"/>
                          </w:r>
                          <w:r w:rsidR="00A91BBD" w:rsidRPr="00A91BBD">
                            <w:rPr>
                              <w:noProof/>
                              <w:sz w:val="24"/>
                              <w:szCs w:val="24"/>
                            </w:rPr>
                            <w:t>12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0.85pt;margin-top:32.25pt;width:10.3pt;height:9.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" filled="f" stroked="f">
              <v:textbox style="mso-fit-shape-to-text:t" inset="0,0,0,0">
                <w:txbxContent>
                  <w:p w:rsidR="00A437DC" w:rsidRDefault="00A437DC">
                    <w:pPr>
                      <w:pStyle w:val="Headerorfooter20"/>
                      <w:shd w:val="clear" w:color="auto" w:fill="auto"/>
                      <w:rPr>
                        <w:sz w:val="24"/>
                        <w:szCs w:val="24"/>
                      </w:rPr>
                    </w:pPr>
                    <w:r>
                      <w:fldChar w:fldCharType="begin"/>
                    </w:r>
                    <w:r>
                      <w:instrText xml:space="preserve"> PAGE \* MERGEFORMAT </w:instrText>
                    </w:r>
                    <w:r>
                      <w:fldChar w:fldCharType="separate"/>
                    </w:r>
                    <w:r w:rsidR="00A91BBD" w:rsidRPr="00A91BBD">
                      <w:rPr>
                        <w:noProof/>
                        <w:sz w:val="24"/>
                        <w:szCs w:val="24"/>
                      </w:rPr>
                      <w:t>12</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DC" w:rsidRDefault="00A437D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551"/>
    <w:multiLevelType w:val="multilevel"/>
    <w:tmpl w:val="8F3C7148"/>
    <w:lvl w:ilvl="0">
      <w:start w:val="3"/>
      <w:numFmt w:val="decimal"/>
      <w:lvlText w:val="%1"/>
      <w:lvlJc w:val="left"/>
      <w:pPr>
        <w:ind w:left="525" w:hanging="525"/>
      </w:pPr>
      <w:rPr>
        <w:rFonts w:hint="default"/>
        <w:b/>
      </w:rPr>
    </w:lvl>
    <w:lvl w:ilvl="1">
      <w:start w:val="1"/>
      <w:numFmt w:val="decimal"/>
      <w:lvlText w:val="%1.%2"/>
      <w:lvlJc w:val="left"/>
      <w:pPr>
        <w:ind w:left="879" w:hanging="525"/>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
    <w:nsid w:val="08794197"/>
    <w:multiLevelType w:val="multilevel"/>
    <w:tmpl w:val="EBCEECC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132F283D"/>
    <w:multiLevelType w:val="multilevel"/>
    <w:tmpl w:val="EB8E46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E045F"/>
    <w:multiLevelType w:val="multilevel"/>
    <w:tmpl w:val="D9B6BA54"/>
    <w:lvl w:ilvl="0">
      <w:start w:val="3"/>
      <w:numFmt w:val="decimal"/>
      <w:lvlText w:val="%1"/>
      <w:lvlJc w:val="left"/>
      <w:pPr>
        <w:ind w:left="525" w:hanging="525"/>
      </w:pPr>
      <w:rPr>
        <w:rFonts w:hint="default"/>
        <w:b/>
      </w:rPr>
    </w:lvl>
    <w:lvl w:ilvl="1">
      <w:start w:val="1"/>
      <w:numFmt w:val="decimal"/>
      <w:lvlText w:val="%1.%2"/>
      <w:lvlJc w:val="left"/>
      <w:pPr>
        <w:ind w:left="879" w:hanging="525"/>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4">
    <w:nsid w:val="1E612BED"/>
    <w:multiLevelType w:val="multilevel"/>
    <w:tmpl w:val="A3F227F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011A0F"/>
    <w:multiLevelType w:val="multilevel"/>
    <w:tmpl w:val="ADBEF3F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DF4729"/>
    <w:multiLevelType w:val="multilevel"/>
    <w:tmpl w:val="70445728"/>
    <w:lvl w:ilvl="0">
      <w:start w:val="3"/>
      <w:numFmt w:val="decimal"/>
      <w:lvlText w:val="%1"/>
      <w:lvlJc w:val="left"/>
      <w:pPr>
        <w:ind w:left="525" w:hanging="525"/>
      </w:pPr>
      <w:rPr>
        <w:rFonts w:hint="default"/>
        <w:b/>
      </w:rPr>
    </w:lvl>
    <w:lvl w:ilvl="1">
      <w:start w:val="1"/>
      <w:numFmt w:val="decimal"/>
      <w:lvlText w:val="%1.%2"/>
      <w:lvlJc w:val="left"/>
      <w:pPr>
        <w:ind w:left="879" w:hanging="525"/>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7">
    <w:nsid w:val="279A6A93"/>
    <w:multiLevelType w:val="multilevel"/>
    <w:tmpl w:val="B4BAFB2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8307E5D"/>
    <w:multiLevelType w:val="multilevel"/>
    <w:tmpl w:val="F57E7D2C"/>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AA1FA2"/>
    <w:multiLevelType w:val="multilevel"/>
    <w:tmpl w:val="75E433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607539"/>
    <w:multiLevelType w:val="multilevel"/>
    <w:tmpl w:val="A6B02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A932BF"/>
    <w:multiLevelType w:val="multilevel"/>
    <w:tmpl w:val="1742995E"/>
    <w:lvl w:ilvl="0">
      <w:start w:val="2"/>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12">
    <w:nsid w:val="3FD80A61"/>
    <w:multiLevelType w:val="multilevel"/>
    <w:tmpl w:val="A2D0A9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D703D0"/>
    <w:multiLevelType w:val="multilevel"/>
    <w:tmpl w:val="D8B41B6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562F91"/>
    <w:multiLevelType w:val="multilevel"/>
    <w:tmpl w:val="054C6C7E"/>
    <w:lvl w:ilvl="0">
      <w:start w:val="1"/>
      <w:numFmt w:val="decimal"/>
      <w:lvlText w:val="3.1.%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696DDB"/>
    <w:multiLevelType w:val="multilevel"/>
    <w:tmpl w:val="6CC062EA"/>
    <w:lvl w:ilvl="0">
      <w:start w:val="3"/>
      <w:numFmt w:val="decimal"/>
      <w:lvlText w:val="%1"/>
      <w:lvlJc w:val="left"/>
      <w:pPr>
        <w:ind w:left="525" w:hanging="525"/>
      </w:pPr>
      <w:rPr>
        <w:rFonts w:hint="default"/>
        <w:b/>
      </w:rPr>
    </w:lvl>
    <w:lvl w:ilvl="1">
      <w:start w:val="1"/>
      <w:numFmt w:val="decimal"/>
      <w:lvlText w:val="%1.%2"/>
      <w:lvlJc w:val="left"/>
      <w:pPr>
        <w:ind w:left="879" w:hanging="525"/>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6">
    <w:nsid w:val="4E1717F1"/>
    <w:multiLevelType w:val="hybridMultilevel"/>
    <w:tmpl w:val="537E9B5A"/>
    <w:lvl w:ilvl="0" w:tplc="2126F6E8">
      <w:start w:val="3"/>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nsid w:val="4F7D2FDB"/>
    <w:multiLevelType w:val="multilevel"/>
    <w:tmpl w:val="5C406664"/>
    <w:lvl w:ilvl="0">
      <w:start w:val="1"/>
      <w:numFmt w:val="decimal"/>
      <w:lvlText w:val="3.3.%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F07E71"/>
    <w:multiLevelType w:val="multilevel"/>
    <w:tmpl w:val="108E58D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BC462B"/>
    <w:multiLevelType w:val="multilevel"/>
    <w:tmpl w:val="363ADDC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8E2708"/>
    <w:multiLevelType w:val="multilevel"/>
    <w:tmpl w:val="4D7035AA"/>
    <w:lvl w:ilvl="0">
      <w:start w:val="2"/>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7309AD"/>
    <w:multiLevelType w:val="multilevel"/>
    <w:tmpl w:val="AEE2B52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196281"/>
    <w:multiLevelType w:val="multilevel"/>
    <w:tmpl w:val="6FFE00F4"/>
    <w:lvl w:ilvl="0">
      <w:start w:val="3"/>
      <w:numFmt w:val="decimal"/>
      <w:lvlText w:val="%1"/>
      <w:lvlJc w:val="left"/>
      <w:pPr>
        <w:ind w:left="525" w:hanging="525"/>
      </w:pPr>
      <w:rPr>
        <w:rFonts w:hint="default"/>
        <w:b/>
      </w:rPr>
    </w:lvl>
    <w:lvl w:ilvl="1">
      <w:start w:val="1"/>
      <w:numFmt w:val="decimal"/>
      <w:lvlText w:val="%1.%2"/>
      <w:lvlJc w:val="left"/>
      <w:pPr>
        <w:ind w:left="885" w:hanging="525"/>
      </w:pPr>
      <w:rPr>
        <w:rFonts w:hint="default"/>
        <w:b/>
      </w:rPr>
    </w:lvl>
    <w:lvl w:ilvl="2">
      <w:start w:val="6"/>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3">
    <w:nsid w:val="599B61A4"/>
    <w:multiLevelType w:val="multilevel"/>
    <w:tmpl w:val="257C5E1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0C1891"/>
    <w:multiLevelType w:val="multilevel"/>
    <w:tmpl w:val="3244E6D8"/>
    <w:lvl w:ilvl="0">
      <w:start w:val="1"/>
      <w:numFmt w:val="decimal"/>
      <w:lvlText w:val="3.%1."/>
      <w:lvlJc w:val="left"/>
      <w:rPr>
        <w:rFonts w:ascii="Times New Roman" w:eastAsia="Times New Roman" w:hAnsi="Times New Roman" w:cs="Times New Roman"/>
        <w:b w:val="0"/>
        <w:bCs w:val="0"/>
        <w:i w:val="0"/>
        <w:iCs w:val="0"/>
        <w:smallCaps w:val="0"/>
        <w:strike w:val="0"/>
        <w:color w:val="141414"/>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E02213"/>
    <w:multiLevelType w:val="multilevel"/>
    <w:tmpl w:val="D5B2953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EB5D97"/>
    <w:multiLevelType w:val="multilevel"/>
    <w:tmpl w:val="6E4A7078"/>
    <w:lvl w:ilvl="0">
      <w:start w:val="3"/>
      <w:numFmt w:val="decimal"/>
      <w:lvlText w:val="%1"/>
      <w:lvlJc w:val="left"/>
      <w:pPr>
        <w:ind w:left="525" w:hanging="525"/>
      </w:pPr>
      <w:rPr>
        <w:rFonts w:hint="default"/>
        <w:b/>
      </w:rPr>
    </w:lvl>
    <w:lvl w:ilvl="1">
      <w:start w:val="1"/>
      <w:numFmt w:val="decimal"/>
      <w:lvlText w:val="%1.%2"/>
      <w:lvlJc w:val="left"/>
      <w:pPr>
        <w:ind w:left="879" w:hanging="525"/>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27">
    <w:nsid w:val="659F61EB"/>
    <w:multiLevelType w:val="multilevel"/>
    <w:tmpl w:val="75F82E9C"/>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B92594"/>
    <w:multiLevelType w:val="multilevel"/>
    <w:tmpl w:val="AFC0E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DF5C48"/>
    <w:multiLevelType w:val="multilevel"/>
    <w:tmpl w:val="2228C4C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39631E"/>
    <w:multiLevelType w:val="multilevel"/>
    <w:tmpl w:val="A78E8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922F69"/>
    <w:multiLevelType w:val="multilevel"/>
    <w:tmpl w:val="1FCC288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69C61173"/>
    <w:multiLevelType w:val="multilevel"/>
    <w:tmpl w:val="347AA43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C5520F"/>
    <w:multiLevelType w:val="hybridMultilevel"/>
    <w:tmpl w:val="07C2DBAA"/>
    <w:lvl w:ilvl="0" w:tplc="3202C0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7B0B3B"/>
    <w:multiLevelType w:val="multilevel"/>
    <w:tmpl w:val="2452E9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4F3C1C"/>
    <w:multiLevelType w:val="multilevel"/>
    <w:tmpl w:val="9E1E73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A405E0"/>
    <w:multiLevelType w:val="multilevel"/>
    <w:tmpl w:val="031466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7F4B04"/>
    <w:multiLevelType w:val="multilevel"/>
    <w:tmpl w:val="3350D6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32"/>
  </w:num>
  <w:num w:numId="4">
    <w:abstractNumId w:val="30"/>
  </w:num>
  <w:num w:numId="5">
    <w:abstractNumId w:val="5"/>
  </w:num>
  <w:num w:numId="6">
    <w:abstractNumId w:val="35"/>
  </w:num>
  <w:num w:numId="7">
    <w:abstractNumId w:val="4"/>
  </w:num>
  <w:num w:numId="8">
    <w:abstractNumId w:val="18"/>
  </w:num>
  <w:num w:numId="9">
    <w:abstractNumId w:val="29"/>
  </w:num>
  <w:num w:numId="10">
    <w:abstractNumId w:val="14"/>
  </w:num>
  <w:num w:numId="11">
    <w:abstractNumId w:val="23"/>
  </w:num>
  <w:num w:numId="12">
    <w:abstractNumId w:val="27"/>
  </w:num>
  <w:num w:numId="13">
    <w:abstractNumId w:val="17"/>
  </w:num>
  <w:num w:numId="14">
    <w:abstractNumId w:val="10"/>
  </w:num>
  <w:num w:numId="15">
    <w:abstractNumId w:val="34"/>
  </w:num>
  <w:num w:numId="16">
    <w:abstractNumId w:val="36"/>
  </w:num>
  <w:num w:numId="17">
    <w:abstractNumId w:val="13"/>
  </w:num>
  <w:num w:numId="18">
    <w:abstractNumId w:val="21"/>
  </w:num>
  <w:num w:numId="19">
    <w:abstractNumId w:val="25"/>
  </w:num>
  <w:num w:numId="20">
    <w:abstractNumId w:val="24"/>
  </w:num>
  <w:num w:numId="21">
    <w:abstractNumId w:val="9"/>
  </w:num>
  <w:num w:numId="22">
    <w:abstractNumId w:val="7"/>
  </w:num>
  <w:num w:numId="23">
    <w:abstractNumId w:val="28"/>
  </w:num>
  <w:num w:numId="24">
    <w:abstractNumId w:val="2"/>
  </w:num>
  <w:num w:numId="25">
    <w:abstractNumId w:val="8"/>
  </w:num>
  <w:num w:numId="26">
    <w:abstractNumId w:val="16"/>
  </w:num>
  <w:num w:numId="27">
    <w:abstractNumId w:val="33"/>
  </w:num>
  <w:num w:numId="28">
    <w:abstractNumId w:val="31"/>
  </w:num>
  <w:num w:numId="29">
    <w:abstractNumId w:val="11"/>
  </w:num>
  <w:num w:numId="30">
    <w:abstractNumId w:val="15"/>
  </w:num>
  <w:num w:numId="31">
    <w:abstractNumId w:val="3"/>
  </w:num>
  <w:num w:numId="32">
    <w:abstractNumId w:val="26"/>
  </w:num>
  <w:num w:numId="33">
    <w:abstractNumId w:val="0"/>
  </w:num>
  <w:num w:numId="34">
    <w:abstractNumId w:val="6"/>
  </w:num>
  <w:num w:numId="35">
    <w:abstractNumId w:val="1"/>
  </w:num>
  <w:num w:numId="36">
    <w:abstractNumId w:val="22"/>
  </w:num>
  <w:num w:numId="37">
    <w:abstractNumId w:val="2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D8"/>
    <w:rsid w:val="00004A44"/>
    <w:rsid w:val="0000603D"/>
    <w:rsid w:val="00010A36"/>
    <w:rsid w:val="000147AC"/>
    <w:rsid w:val="00015B08"/>
    <w:rsid w:val="00024507"/>
    <w:rsid w:val="00026CEE"/>
    <w:rsid w:val="00027F06"/>
    <w:rsid w:val="00030654"/>
    <w:rsid w:val="00030B59"/>
    <w:rsid w:val="00031338"/>
    <w:rsid w:val="00050CBB"/>
    <w:rsid w:val="00051C7B"/>
    <w:rsid w:val="0006712E"/>
    <w:rsid w:val="00074E64"/>
    <w:rsid w:val="000874CC"/>
    <w:rsid w:val="0009037D"/>
    <w:rsid w:val="000B2D4E"/>
    <w:rsid w:val="000B4D6F"/>
    <w:rsid w:val="000C7818"/>
    <w:rsid w:val="000D1D9E"/>
    <w:rsid w:val="000D4A6B"/>
    <w:rsid w:val="000D6E59"/>
    <w:rsid w:val="000F28FF"/>
    <w:rsid w:val="000F48C3"/>
    <w:rsid w:val="00105151"/>
    <w:rsid w:val="001163F6"/>
    <w:rsid w:val="001178B8"/>
    <w:rsid w:val="00134ABB"/>
    <w:rsid w:val="001400EA"/>
    <w:rsid w:val="00144EEF"/>
    <w:rsid w:val="001479F4"/>
    <w:rsid w:val="001765D0"/>
    <w:rsid w:val="00182754"/>
    <w:rsid w:val="00183ABC"/>
    <w:rsid w:val="00193AA8"/>
    <w:rsid w:val="00197DB9"/>
    <w:rsid w:val="001A6BBA"/>
    <w:rsid w:val="001C7393"/>
    <w:rsid w:val="001C7C3D"/>
    <w:rsid w:val="001D0E17"/>
    <w:rsid w:val="001E1ED9"/>
    <w:rsid w:val="001F5B01"/>
    <w:rsid w:val="001F7E83"/>
    <w:rsid w:val="00205FD7"/>
    <w:rsid w:val="00226905"/>
    <w:rsid w:val="00235D01"/>
    <w:rsid w:val="002C44C1"/>
    <w:rsid w:val="002E692E"/>
    <w:rsid w:val="002F38B2"/>
    <w:rsid w:val="002F4A1A"/>
    <w:rsid w:val="003046B6"/>
    <w:rsid w:val="00334B38"/>
    <w:rsid w:val="0034424D"/>
    <w:rsid w:val="00345943"/>
    <w:rsid w:val="003613E3"/>
    <w:rsid w:val="0036249F"/>
    <w:rsid w:val="00376B40"/>
    <w:rsid w:val="00376EFD"/>
    <w:rsid w:val="0038450B"/>
    <w:rsid w:val="003B1537"/>
    <w:rsid w:val="003C067B"/>
    <w:rsid w:val="003C6279"/>
    <w:rsid w:val="003E1D19"/>
    <w:rsid w:val="003F6D3D"/>
    <w:rsid w:val="00401BF0"/>
    <w:rsid w:val="00404D6E"/>
    <w:rsid w:val="00410A35"/>
    <w:rsid w:val="004270B3"/>
    <w:rsid w:val="00436132"/>
    <w:rsid w:val="00440069"/>
    <w:rsid w:val="00444286"/>
    <w:rsid w:val="004535BF"/>
    <w:rsid w:val="0045506F"/>
    <w:rsid w:val="004611C5"/>
    <w:rsid w:val="004709E9"/>
    <w:rsid w:val="0047615B"/>
    <w:rsid w:val="00481103"/>
    <w:rsid w:val="004A12FE"/>
    <w:rsid w:val="004A31B3"/>
    <w:rsid w:val="004A3DC7"/>
    <w:rsid w:val="004A56DC"/>
    <w:rsid w:val="004B6835"/>
    <w:rsid w:val="004C0C3B"/>
    <w:rsid w:val="004C6885"/>
    <w:rsid w:val="004D2F92"/>
    <w:rsid w:val="0050349B"/>
    <w:rsid w:val="005072E5"/>
    <w:rsid w:val="00516340"/>
    <w:rsid w:val="005353EB"/>
    <w:rsid w:val="0054020C"/>
    <w:rsid w:val="00564DA4"/>
    <w:rsid w:val="00574E27"/>
    <w:rsid w:val="00577B6A"/>
    <w:rsid w:val="005908F3"/>
    <w:rsid w:val="00593735"/>
    <w:rsid w:val="00596F32"/>
    <w:rsid w:val="005A46B4"/>
    <w:rsid w:val="005B36A1"/>
    <w:rsid w:val="005C471F"/>
    <w:rsid w:val="005C4E2C"/>
    <w:rsid w:val="005C5151"/>
    <w:rsid w:val="005C6DF9"/>
    <w:rsid w:val="005D3D07"/>
    <w:rsid w:val="005E0A24"/>
    <w:rsid w:val="006025C1"/>
    <w:rsid w:val="00617BD6"/>
    <w:rsid w:val="00623758"/>
    <w:rsid w:val="00624518"/>
    <w:rsid w:val="00634506"/>
    <w:rsid w:val="006412BC"/>
    <w:rsid w:val="00654B39"/>
    <w:rsid w:val="00654CBF"/>
    <w:rsid w:val="0067504E"/>
    <w:rsid w:val="00676682"/>
    <w:rsid w:val="006778D3"/>
    <w:rsid w:val="006836E3"/>
    <w:rsid w:val="006859D2"/>
    <w:rsid w:val="006B047E"/>
    <w:rsid w:val="006B658C"/>
    <w:rsid w:val="006C01EF"/>
    <w:rsid w:val="006D22BF"/>
    <w:rsid w:val="006D4736"/>
    <w:rsid w:val="006D502A"/>
    <w:rsid w:val="006E1DA1"/>
    <w:rsid w:val="006F179D"/>
    <w:rsid w:val="006F4E08"/>
    <w:rsid w:val="006F6F92"/>
    <w:rsid w:val="00701865"/>
    <w:rsid w:val="00701D3D"/>
    <w:rsid w:val="0070268E"/>
    <w:rsid w:val="00723BD8"/>
    <w:rsid w:val="00732102"/>
    <w:rsid w:val="00732751"/>
    <w:rsid w:val="00735F33"/>
    <w:rsid w:val="00736654"/>
    <w:rsid w:val="00751CF0"/>
    <w:rsid w:val="00774578"/>
    <w:rsid w:val="00783254"/>
    <w:rsid w:val="00796210"/>
    <w:rsid w:val="007A2373"/>
    <w:rsid w:val="007B6DB2"/>
    <w:rsid w:val="007B73D3"/>
    <w:rsid w:val="007D5064"/>
    <w:rsid w:val="007E1178"/>
    <w:rsid w:val="00816604"/>
    <w:rsid w:val="00816A27"/>
    <w:rsid w:val="008175B9"/>
    <w:rsid w:val="00834995"/>
    <w:rsid w:val="00846ADF"/>
    <w:rsid w:val="0088264C"/>
    <w:rsid w:val="0089299E"/>
    <w:rsid w:val="00896DFD"/>
    <w:rsid w:val="00897689"/>
    <w:rsid w:val="00897CB0"/>
    <w:rsid w:val="008A4108"/>
    <w:rsid w:val="008A56AD"/>
    <w:rsid w:val="008B3023"/>
    <w:rsid w:val="008B725F"/>
    <w:rsid w:val="008C0B89"/>
    <w:rsid w:val="008D05CA"/>
    <w:rsid w:val="008D79C9"/>
    <w:rsid w:val="008E2325"/>
    <w:rsid w:val="00900B16"/>
    <w:rsid w:val="00901981"/>
    <w:rsid w:val="00907F4E"/>
    <w:rsid w:val="00910D57"/>
    <w:rsid w:val="00942D01"/>
    <w:rsid w:val="00945F46"/>
    <w:rsid w:val="00951C8D"/>
    <w:rsid w:val="009618AC"/>
    <w:rsid w:val="009621E7"/>
    <w:rsid w:val="009667DF"/>
    <w:rsid w:val="00966F53"/>
    <w:rsid w:val="00975609"/>
    <w:rsid w:val="00976AEB"/>
    <w:rsid w:val="009936A3"/>
    <w:rsid w:val="00993D13"/>
    <w:rsid w:val="009A768C"/>
    <w:rsid w:val="009B1CC5"/>
    <w:rsid w:val="009B25DE"/>
    <w:rsid w:val="009C7421"/>
    <w:rsid w:val="009C74B8"/>
    <w:rsid w:val="009C77D4"/>
    <w:rsid w:val="009E0120"/>
    <w:rsid w:val="009F0BD7"/>
    <w:rsid w:val="009F388E"/>
    <w:rsid w:val="00A00722"/>
    <w:rsid w:val="00A02601"/>
    <w:rsid w:val="00A06A2F"/>
    <w:rsid w:val="00A06E93"/>
    <w:rsid w:val="00A14129"/>
    <w:rsid w:val="00A3653A"/>
    <w:rsid w:val="00A437DC"/>
    <w:rsid w:val="00A61272"/>
    <w:rsid w:val="00A6216E"/>
    <w:rsid w:val="00A679C7"/>
    <w:rsid w:val="00A75F5F"/>
    <w:rsid w:val="00A83217"/>
    <w:rsid w:val="00A85202"/>
    <w:rsid w:val="00A91BBD"/>
    <w:rsid w:val="00AA2FE4"/>
    <w:rsid w:val="00AA38A0"/>
    <w:rsid w:val="00AA3A06"/>
    <w:rsid w:val="00AA45DE"/>
    <w:rsid w:val="00AB034C"/>
    <w:rsid w:val="00AF1004"/>
    <w:rsid w:val="00AF1562"/>
    <w:rsid w:val="00AF7FEA"/>
    <w:rsid w:val="00B11670"/>
    <w:rsid w:val="00B254DC"/>
    <w:rsid w:val="00B47CAE"/>
    <w:rsid w:val="00B528E4"/>
    <w:rsid w:val="00B672F1"/>
    <w:rsid w:val="00B70671"/>
    <w:rsid w:val="00B713AA"/>
    <w:rsid w:val="00B76A98"/>
    <w:rsid w:val="00B76AFA"/>
    <w:rsid w:val="00B84900"/>
    <w:rsid w:val="00B84CE8"/>
    <w:rsid w:val="00BA2EDD"/>
    <w:rsid w:val="00BA3954"/>
    <w:rsid w:val="00BA6B2F"/>
    <w:rsid w:val="00BB4D81"/>
    <w:rsid w:val="00BC51A0"/>
    <w:rsid w:val="00BC70BC"/>
    <w:rsid w:val="00BD44FE"/>
    <w:rsid w:val="00BE01A6"/>
    <w:rsid w:val="00C06EF5"/>
    <w:rsid w:val="00C2298A"/>
    <w:rsid w:val="00C30C20"/>
    <w:rsid w:val="00C31240"/>
    <w:rsid w:val="00C335FB"/>
    <w:rsid w:val="00C57159"/>
    <w:rsid w:val="00C67B37"/>
    <w:rsid w:val="00CB3631"/>
    <w:rsid w:val="00CB4E70"/>
    <w:rsid w:val="00CC71E5"/>
    <w:rsid w:val="00CE1919"/>
    <w:rsid w:val="00D164CD"/>
    <w:rsid w:val="00D30486"/>
    <w:rsid w:val="00D35C4A"/>
    <w:rsid w:val="00D36E05"/>
    <w:rsid w:val="00D4023C"/>
    <w:rsid w:val="00D44D0A"/>
    <w:rsid w:val="00D475FB"/>
    <w:rsid w:val="00D56A4F"/>
    <w:rsid w:val="00D96DD7"/>
    <w:rsid w:val="00DA49E4"/>
    <w:rsid w:val="00DB7F71"/>
    <w:rsid w:val="00E038C8"/>
    <w:rsid w:val="00E06FF8"/>
    <w:rsid w:val="00E11DAC"/>
    <w:rsid w:val="00E22142"/>
    <w:rsid w:val="00E2686D"/>
    <w:rsid w:val="00E34D85"/>
    <w:rsid w:val="00E357C2"/>
    <w:rsid w:val="00E45A60"/>
    <w:rsid w:val="00E8261D"/>
    <w:rsid w:val="00E85258"/>
    <w:rsid w:val="00E9589A"/>
    <w:rsid w:val="00EA103A"/>
    <w:rsid w:val="00EA3FA8"/>
    <w:rsid w:val="00EB039B"/>
    <w:rsid w:val="00EB051F"/>
    <w:rsid w:val="00EC6896"/>
    <w:rsid w:val="00ED22F4"/>
    <w:rsid w:val="00EE40A7"/>
    <w:rsid w:val="00EF592A"/>
    <w:rsid w:val="00F044C7"/>
    <w:rsid w:val="00F20BA1"/>
    <w:rsid w:val="00F34761"/>
    <w:rsid w:val="00F53A94"/>
    <w:rsid w:val="00F624C2"/>
    <w:rsid w:val="00F67F4D"/>
    <w:rsid w:val="00F76EBB"/>
    <w:rsid w:val="00F94DB4"/>
    <w:rsid w:val="00F97D5F"/>
    <w:rsid w:val="00FB4AF9"/>
    <w:rsid w:val="00FE03E0"/>
    <w:rsid w:val="00FE1876"/>
    <w:rsid w:val="00FE493F"/>
    <w:rsid w:val="00FE571C"/>
    <w:rsid w:val="00FF1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Cambria" w:eastAsia="Cambria" w:hAnsi="Cambria" w:cs="Cambria"/>
      <w:b w:val="0"/>
      <w:bCs w:val="0"/>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141414"/>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Pr>
      <w:rFonts w:ascii="Arial" w:eastAsia="Arial" w:hAnsi="Arial" w:cs="Arial"/>
      <w:b w:val="0"/>
      <w:bCs w:val="0"/>
      <w:i/>
      <w:iCs/>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sz w:val="36"/>
      <w:szCs w:val="3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sz w:val="36"/>
      <w:szCs w:val="36"/>
      <w:u w:val="none"/>
    </w:rPr>
  </w:style>
  <w:style w:type="paragraph" w:styleId="BodyText">
    <w:name w:val="Body Text"/>
    <w:basedOn w:val="Normal"/>
    <w:link w:val="BodyTextChar"/>
    <w:qFormat/>
    <w:pPr>
      <w:shd w:val="clear" w:color="auto" w:fill="FFFFFF"/>
      <w:spacing w:after="100" w:line="295"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sz w:val="26"/>
      <w:szCs w:val="26"/>
    </w:rPr>
  </w:style>
  <w:style w:type="paragraph" w:customStyle="1" w:styleId="Bodytext20">
    <w:name w:val="Body text (2)"/>
    <w:basedOn w:val="Normal"/>
    <w:link w:val="Bodytext2"/>
    <w:pPr>
      <w:shd w:val="clear" w:color="auto" w:fill="FFFFFF"/>
      <w:spacing w:line="146" w:lineRule="auto"/>
    </w:pPr>
    <w:rPr>
      <w:rFonts w:ascii="Cambria" w:eastAsia="Cambria" w:hAnsi="Cambria" w:cs="Cambria"/>
      <w:sz w:val="22"/>
      <w:szCs w:val="22"/>
    </w:rPr>
  </w:style>
  <w:style w:type="paragraph" w:customStyle="1" w:styleId="Bodytext30">
    <w:name w:val="Body text (3)"/>
    <w:basedOn w:val="Normal"/>
    <w:link w:val="Bodytext3"/>
    <w:pPr>
      <w:shd w:val="clear" w:color="auto" w:fill="FFFFFF"/>
      <w:ind w:firstLine="480"/>
    </w:pPr>
    <w:rPr>
      <w:rFonts w:ascii="Times New Roman" w:eastAsia="Times New Roman" w:hAnsi="Times New Roman" w:cs="Times New Roman"/>
      <w:color w:val="141414"/>
      <w:sz w:val="22"/>
      <w:szCs w:val="2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Heading20">
    <w:name w:val="Heading #2"/>
    <w:basedOn w:val="Normal"/>
    <w:link w:val="Heading2"/>
    <w:pPr>
      <w:shd w:val="clear" w:color="auto" w:fill="FFFFFF"/>
      <w:spacing w:after="100" w:line="276" w:lineRule="auto"/>
      <w:ind w:firstLine="740"/>
      <w:outlineLvl w:val="1"/>
    </w:pPr>
    <w:rPr>
      <w:rFonts w:ascii="Times New Roman" w:eastAsia="Times New Roman" w:hAnsi="Times New Roman" w:cs="Times New Roman"/>
      <w:b/>
      <w:bCs/>
      <w:sz w:val="28"/>
      <w:szCs w:val="28"/>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sz w:val="26"/>
      <w:szCs w:val="26"/>
    </w:rPr>
  </w:style>
  <w:style w:type="paragraph" w:customStyle="1" w:styleId="Other0">
    <w:name w:val="Other"/>
    <w:basedOn w:val="Normal"/>
    <w:link w:val="Other"/>
    <w:pPr>
      <w:shd w:val="clear" w:color="auto" w:fill="FFFFFF"/>
      <w:spacing w:after="100" w:line="295" w:lineRule="auto"/>
      <w:ind w:firstLine="400"/>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after="300" w:line="185" w:lineRule="auto"/>
      <w:jc w:val="center"/>
    </w:pPr>
    <w:rPr>
      <w:rFonts w:ascii="Arial" w:eastAsia="Arial" w:hAnsi="Arial" w:cs="Arial"/>
      <w:i/>
      <w:iCs/>
      <w:sz w:val="20"/>
      <w:szCs w:val="20"/>
    </w:rPr>
  </w:style>
  <w:style w:type="paragraph" w:customStyle="1" w:styleId="Heading10">
    <w:name w:val="Heading #1"/>
    <w:basedOn w:val="Normal"/>
    <w:link w:val="Heading1"/>
    <w:pPr>
      <w:shd w:val="clear" w:color="auto" w:fill="FFFFFF"/>
      <w:spacing w:line="180" w:lineRule="auto"/>
      <w:jc w:val="center"/>
      <w:outlineLvl w:val="0"/>
    </w:pPr>
    <w:rPr>
      <w:rFonts w:ascii="Times New Roman" w:eastAsia="Times New Roman" w:hAnsi="Times New Roman" w:cs="Times New Roman"/>
      <w:strike/>
      <w:sz w:val="36"/>
      <w:szCs w:val="36"/>
    </w:rPr>
  </w:style>
  <w:style w:type="paragraph" w:customStyle="1" w:styleId="Bodytext40">
    <w:name w:val="Body text (4)"/>
    <w:basedOn w:val="Normal"/>
    <w:link w:val="Bodytext4"/>
    <w:pPr>
      <w:shd w:val="clear" w:color="auto" w:fill="FFFFFF"/>
      <w:jc w:val="center"/>
    </w:pPr>
    <w:rPr>
      <w:rFonts w:ascii="Times New Roman" w:eastAsia="Times New Roman" w:hAnsi="Times New Roman" w:cs="Times New Roman"/>
      <w:strike/>
      <w:sz w:val="36"/>
      <w:szCs w:val="36"/>
    </w:rPr>
  </w:style>
  <w:style w:type="paragraph" w:styleId="Header">
    <w:name w:val="header"/>
    <w:basedOn w:val="Normal"/>
    <w:link w:val="HeaderChar"/>
    <w:uiPriority w:val="99"/>
    <w:unhideWhenUsed/>
    <w:rsid w:val="00966F53"/>
    <w:pPr>
      <w:tabs>
        <w:tab w:val="center" w:pos="4680"/>
        <w:tab w:val="right" w:pos="9360"/>
      </w:tabs>
    </w:pPr>
  </w:style>
  <w:style w:type="character" w:customStyle="1" w:styleId="HeaderChar">
    <w:name w:val="Header Char"/>
    <w:basedOn w:val="DefaultParagraphFont"/>
    <w:link w:val="Header"/>
    <w:uiPriority w:val="99"/>
    <w:rsid w:val="00966F53"/>
    <w:rPr>
      <w:color w:val="000000"/>
    </w:rPr>
  </w:style>
  <w:style w:type="paragraph" w:styleId="Footer">
    <w:name w:val="footer"/>
    <w:basedOn w:val="Normal"/>
    <w:link w:val="FooterChar"/>
    <w:uiPriority w:val="99"/>
    <w:unhideWhenUsed/>
    <w:rsid w:val="00966F53"/>
    <w:pPr>
      <w:tabs>
        <w:tab w:val="center" w:pos="4680"/>
        <w:tab w:val="right" w:pos="9360"/>
      </w:tabs>
    </w:pPr>
  </w:style>
  <w:style w:type="character" w:customStyle="1" w:styleId="FooterChar">
    <w:name w:val="Footer Char"/>
    <w:basedOn w:val="DefaultParagraphFont"/>
    <w:link w:val="Footer"/>
    <w:uiPriority w:val="99"/>
    <w:rsid w:val="00966F53"/>
    <w:rPr>
      <w:color w:val="000000"/>
    </w:rPr>
  </w:style>
  <w:style w:type="paragraph" w:styleId="ListParagraph">
    <w:name w:val="List Paragraph"/>
    <w:basedOn w:val="Normal"/>
    <w:uiPriority w:val="34"/>
    <w:qFormat/>
    <w:rsid w:val="009936A3"/>
    <w:pPr>
      <w:ind w:left="720"/>
      <w:contextualSpacing/>
    </w:pPr>
  </w:style>
  <w:style w:type="character" w:customStyle="1" w:styleId="Bodytext0">
    <w:name w:val="Body text_"/>
    <w:link w:val="BodyText1"/>
    <w:rsid w:val="00EC6896"/>
    <w:rPr>
      <w:sz w:val="26"/>
      <w:szCs w:val="26"/>
      <w:shd w:val="clear" w:color="auto" w:fill="FFFFFF"/>
    </w:rPr>
  </w:style>
  <w:style w:type="paragraph" w:customStyle="1" w:styleId="BodyText1">
    <w:name w:val="Body Text1"/>
    <w:basedOn w:val="Normal"/>
    <w:link w:val="Bodytext0"/>
    <w:rsid w:val="00EC6896"/>
    <w:pPr>
      <w:shd w:val="clear" w:color="auto" w:fill="FFFFFF"/>
      <w:spacing w:line="299" w:lineRule="exact"/>
      <w:jc w:val="center"/>
    </w:pPr>
    <w:rPr>
      <w:color w:val="auto"/>
      <w:sz w:val="26"/>
      <w:szCs w:val="26"/>
    </w:rPr>
  </w:style>
  <w:style w:type="paragraph" w:styleId="BalloonText">
    <w:name w:val="Balloon Text"/>
    <w:basedOn w:val="Normal"/>
    <w:link w:val="BalloonTextChar"/>
    <w:uiPriority w:val="99"/>
    <w:semiHidden/>
    <w:unhideWhenUsed/>
    <w:rsid w:val="00796210"/>
    <w:rPr>
      <w:rFonts w:ascii="Tahoma" w:hAnsi="Tahoma" w:cs="Tahoma"/>
      <w:sz w:val="16"/>
      <w:szCs w:val="16"/>
    </w:rPr>
  </w:style>
  <w:style w:type="character" w:customStyle="1" w:styleId="BalloonTextChar">
    <w:name w:val="Balloon Text Char"/>
    <w:basedOn w:val="DefaultParagraphFont"/>
    <w:link w:val="BalloonText"/>
    <w:uiPriority w:val="99"/>
    <w:semiHidden/>
    <w:rsid w:val="0079621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Cambria" w:eastAsia="Cambria" w:hAnsi="Cambria" w:cs="Cambria"/>
      <w:b w:val="0"/>
      <w:bCs w:val="0"/>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141414"/>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Pr>
      <w:rFonts w:ascii="Arial" w:eastAsia="Arial" w:hAnsi="Arial" w:cs="Arial"/>
      <w:b w:val="0"/>
      <w:bCs w:val="0"/>
      <w:i/>
      <w:iCs/>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sz w:val="36"/>
      <w:szCs w:val="3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sz w:val="36"/>
      <w:szCs w:val="36"/>
      <w:u w:val="none"/>
    </w:rPr>
  </w:style>
  <w:style w:type="paragraph" w:styleId="BodyText">
    <w:name w:val="Body Text"/>
    <w:basedOn w:val="Normal"/>
    <w:link w:val="BodyTextChar"/>
    <w:qFormat/>
    <w:pPr>
      <w:shd w:val="clear" w:color="auto" w:fill="FFFFFF"/>
      <w:spacing w:after="100" w:line="295"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sz w:val="26"/>
      <w:szCs w:val="26"/>
    </w:rPr>
  </w:style>
  <w:style w:type="paragraph" w:customStyle="1" w:styleId="Bodytext20">
    <w:name w:val="Body text (2)"/>
    <w:basedOn w:val="Normal"/>
    <w:link w:val="Bodytext2"/>
    <w:pPr>
      <w:shd w:val="clear" w:color="auto" w:fill="FFFFFF"/>
      <w:spacing w:line="146" w:lineRule="auto"/>
    </w:pPr>
    <w:rPr>
      <w:rFonts w:ascii="Cambria" w:eastAsia="Cambria" w:hAnsi="Cambria" w:cs="Cambria"/>
      <w:sz w:val="22"/>
      <w:szCs w:val="22"/>
    </w:rPr>
  </w:style>
  <w:style w:type="paragraph" w:customStyle="1" w:styleId="Bodytext30">
    <w:name w:val="Body text (3)"/>
    <w:basedOn w:val="Normal"/>
    <w:link w:val="Bodytext3"/>
    <w:pPr>
      <w:shd w:val="clear" w:color="auto" w:fill="FFFFFF"/>
      <w:ind w:firstLine="480"/>
    </w:pPr>
    <w:rPr>
      <w:rFonts w:ascii="Times New Roman" w:eastAsia="Times New Roman" w:hAnsi="Times New Roman" w:cs="Times New Roman"/>
      <w:color w:val="141414"/>
      <w:sz w:val="22"/>
      <w:szCs w:val="2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Heading20">
    <w:name w:val="Heading #2"/>
    <w:basedOn w:val="Normal"/>
    <w:link w:val="Heading2"/>
    <w:pPr>
      <w:shd w:val="clear" w:color="auto" w:fill="FFFFFF"/>
      <w:spacing w:after="100" w:line="276" w:lineRule="auto"/>
      <w:ind w:firstLine="740"/>
      <w:outlineLvl w:val="1"/>
    </w:pPr>
    <w:rPr>
      <w:rFonts w:ascii="Times New Roman" w:eastAsia="Times New Roman" w:hAnsi="Times New Roman" w:cs="Times New Roman"/>
      <w:b/>
      <w:bCs/>
      <w:sz w:val="28"/>
      <w:szCs w:val="28"/>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sz w:val="26"/>
      <w:szCs w:val="26"/>
    </w:rPr>
  </w:style>
  <w:style w:type="paragraph" w:customStyle="1" w:styleId="Other0">
    <w:name w:val="Other"/>
    <w:basedOn w:val="Normal"/>
    <w:link w:val="Other"/>
    <w:pPr>
      <w:shd w:val="clear" w:color="auto" w:fill="FFFFFF"/>
      <w:spacing w:after="100" w:line="295" w:lineRule="auto"/>
      <w:ind w:firstLine="400"/>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after="300" w:line="185" w:lineRule="auto"/>
      <w:jc w:val="center"/>
    </w:pPr>
    <w:rPr>
      <w:rFonts w:ascii="Arial" w:eastAsia="Arial" w:hAnsi="Arial" w:cs="Arial"/>
      <w:i/>
      <w:iCs/>
      <w:sz w:val="20"/>
      <w:szCs w:val="20"/>
    </w:rPr>
  </w:style>
  <w:style w:type="paragraph" w:customStyle="1" w:styleId="Heading10">
    <w:name w:val="Heading #1"/>
    <w:basedOn w:val="Normal"/>
    <w:link w:val="Heading1"/>
    <w:pPr>
      <w:shd w:val="clear" w:color="auto" w:fill="FFFFFF"/>
      <w:spacing w:line="180" w:lineRule="auto"/>
      <w:jc w:val="center"/>
      <w:outlineLvl w:val="0"/>
    </w:pPr>
    <w:rPr>
      <w:rFonts w:ascii="Times New Roman" w:eastAsia="Times New Roman" w:hAnsi="Times New Roman" w:cs="Times New Roman"/>
      <w:strike/>
      <w:sz w:val="36"/>
      <w:szCs w:val="36"/>
    </w:rPr>
  </w:style>
  <w:style w:type="paragraph" w:customStyle="1" w:styleId="Bodytext40">
    <w:name w:val="Body text (4)"/>
    <w:basedOn w:val="Normal"/>
    <w:link w:val="Bodytext4"/>
    <w:pPr>
      <w:shd w:val="clear" w:color="auto" w:fill="FFFFFF"/>
      <w:jc w:val="center"/>
    </w:pPr>
    <w:rPr>
      <w:rFonts w:ascii="Times New Roman" w:eastAsia="Times New Roman" w:hAnsi="Times New Roman" w:cs="Times New Roman"/>
      <w:strike/>
      <w:sz w:val="36"/>
      <w:szCs w:val="36"/>
    </w:rPr>
  </w:style>
  <w:style w:type="paragraph" w:styleId="Header">
    <w:name w:val="header"/>
    <w:basedOn w:val="Normal"/>
    <w:link w:val="HeaderChar"/>
    <w:uiPriority w:val="99"/>
    <w:unhideWhenUsed/>
    <w:rsid w:val="00966F53"/>
    <w:pPr>
      <w:tabs>
        <w:tab w:val="center" w:pos="4680"/>
        <w:tab w:val="right" w:pos="9360"/>
      </w:tabs>
    </w:pPr>
  </w:style>
  <w:style w:type="character" w:customStyle="1" w:styleId="HeaderChar">
    <w:name w:val="Header Char"/>
    <w:basedOn w:val="DefaultParagraphFont"/>
    <w:link w:val="Header"/>
    <w:uiPriority w:val="99"/>
    <w:rsid w:val="00966F53"/>
    <w:rPr>
      <w:color w:val="000000"/>
    </w:rPr>
  </w:style>
  <w:style w:type="paragraph" w:styleId="Footer">
    <w:name w:val="footer"/>
    <w:basedOn w:val="Normal"/>
    <w:link w:val="FooterChar"/>
    <w:uiPriority w:val="99"/>
    <w:unhideWhenUsed/>
    <w:rsid w:val="00966F53"/>
    <w:pPr>
      <w:tabs>
        <w:tab w:val="center" w:pos="4680"/>
        <w:tab w:val="right" w:pos="9360"/>
      </w:tabs>
    </w:pPr>
  </w:style>
  <w:style w:type="character" w:customStyle="1" w:styleId="FooterChar">
    <w:name w:val="Footer Char"/>
    <w:basedOn w:val="DefaultParagraphFont"/>
    <w:link w:val="Footer"/>
    <w:uiPriority w:val="99"/>
    <w:rsid w:val="00966F53"/>
    <w:rPr>
      <w:color w:val="000000"/>
    </w:rPr>
  </w:style>
  <w:style w:type="paragraph" w:styleId="ListParagraph">
    <w:name w:val="List Paragraph"/>
    <w:basedOn w:val="Normal"/>
    <w:uiPriority w:val="34"/>
    <w:qFormat/>
    <w:rsid w:val="009936A3"/>
    <w:pPr>
      <w:ind w:left="720"/>
      <w:contextualSpacing/>
    </w:pPr>
  </w:style>
  <w:style w:type="character" w:customStyle="1" w:styleId="Bodytext0">
    <w:name w:val="Body text_"/>
    <w:link w:val="BodyText1"/>
    <w:rsid w:val="00EC6896"/>
    <w:rPr>
      <w:sz w:val="26"/>
      <w:szCs w:val="26"/>
      <w:shd w:val="clear" w:color="auto" w:fill="FFFFFF"/>
    </w:rPr>
  </w:style>
  <w:style w:type="paragraph" w:customStyle="1" w:styleId="BodyText1">
    <w:name w:val="Body Text1"/>
    <w:basedOn w:val="Normal"/>
    <w:link w:val="Bodytext0"/>
    <w:rsid w:val="00EC6896"/>
    <w:pPr>
      <w:shd w:val="clear" w:color="auto" w:fill="FFFFFF"/>
      <w:spacing w:line="299" w:lineRule="exact"/>
      <w:jc w:val="center"/>
    </w:pPr>
    <w:rPr>
      <w:color w:val="auto"/>
      <w:sz w:val="26"/>
      <w:szCs w:val="26"/>
    </w:rPr>
  </w:style>
  <w:style w:type="paragraph" w:styleId="BalloonText">
    <w:name w:val="Balloon Text"/>
    <w:basedOn w:val="Normal"/>
    <w:link w:val="BalloonTextChar"/>
    <w:uiPriority w:val="99"/>
    <w:semiHidden/>
    <w:unhideWhenUsed/>
    <w:rsid w:val="00796210"/>
    <w:rPr>
      <w:rFonts w:ascii="Tahoma" w:hAnsi="Tahoma" w:cs="Tahoma"/>
      <w:sz w:val="16"/>
      <w:szCs w:val="16"/>
    </w:rPr>
  </w:style>
  <w:style w:type="character" w:customStyle="1" w:styleId="BalloonTextChar">
    <w:name w:val="Balloon Text Char"/>
    <w:basedOn w:val="DefaultParagraphFont"/>
    <w:link w:val="BalloonText"/>
    <w:uiPriority w:val="99"/>
    <w:semiHidden/>
    <w:rsid w:val="0079621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2727">
      <w:bodyDiv w:val="1"/>
      <w:marLeft w:val="0"/>
      <w:marRight w:val="0"/>
      <w:marTop w:val="0"/>
      <w:marBottom w:val="0"/>
      <w:divBdr>
        <w:top w:val="none" w:sz="0" w:space="0" w:color="auto"/>
        <w:left w:val="none" w:sz="0" w:space="0" w:color="auto"/>
        <w:bottom w:val="none" w:sz="0" w:space="0" w:color="auto"/>
        <w:right w:val="none" w:sz="0" w:space="0" w:color="auto"/>
      </w:divBdr>
    </w:div>
    <w:div w:id="140195270">
      <w:bodyDiv w:val="1"/>
      <w:marLeft w:val="0"/>
      <w:marRight w:val="0"/>
      <w:marTop w:val="0"/>
      <w:marBottom w:val="0"/>
      <w:divBdr>
        <w:top w:val="none" w:sz="0" w:space="0" w:color="auto"/>
        <w:left w:val="none" w:sz="0" w:space="0" w:color="auto"/>
        <w:bottom w:val="none" w:sz="0" w:space="0" w:color="auto"/>
        <w:right w:val="none" w:sz="0" w:space="0" w:color="auto"/>
      </w:divBdr>
    </w:div>
    <w:div w:id="364184930">
      <w:bodyDiv w:val="1"/>
      <w:marLeft w:val="0"/>
      <w:marRight w:val="0"/>
      <w:marTop w:val="0"/>
      <w:marBottom w:val="0"/>
      <w:divBdr>
        <w:top w:val="none" w:sz="0" w:space="0" w:color="auto"/>
        <w:left w:val="none" w:sz="0" w:space="0" w:color="auto"/>
        <w:bottom w:val="none" w:sz="0" w:space="0" w:color="auto"/>
        <w:right w:val="none" w:sz="0" w:space="0" w:color="auto"/>
      </w:divBdr>
    </w:div>
    <w:div w:id="434598810">
      <w:bodyDiv w:val="1"/>
      <w:marLeft w:val="0"/>
      <w:marRight w:val="0"/>
      <w:marTop w:val="0"/>
      <w:marBottom w:val="0"/>
      <w:divBdr>
        <w:top w:val="none" w:sz="0" w:space="0" w:color="auto"/>
        <w:left w:val="none" w:sz="0" w:space="0" w:color="auto"/>
        <w:bottom w:val="none" w:sz="0" w:space="0" w:color="auto"/>
        <w:right w:val="none" w:sz="0" w:space="0" w:color="auto"/>
      </w:divBdr>
    </w:div>
    <w:div w:id="500968875">
      <w:bodyDiv w:val="1"/>
      <w:marLeft w:val="0"/>
      <w:marRight w:val="0"/>
      <w:marTop w:val="0"/>
      <w:marBottom w:val="0"/>
      <w:divBdr>
        <w:top w:val="none" w:sz="0" w:space="0" w:color="auto"/>
        <w:left w:val="none" w:sz="0" w:space="0" w:color="auto"/>
        <w:bottom w:val="none" w:sz="0" w:space="0" w:color="auto"/>
        <w:right w:val="none" w:sz="0" w:space="0" w:color="auto"/>
      </w:divBdr>
    </w:div>
    <w:div w:id="540675976">
      <w:bodyDiv w:val="1"/>
      <w:marLeft w:val="0"/>
      <w:marRight w:val="0"/>
      <w:marTop w:val="0"/>
      <w:marBottom w:val="0"/>
      <w:divBdr>
        <w:top w:val="none" w:sz="0" w:space="0" w:color="auto"/>
        <w:left w:val="none" w:sz="0" w:space="0" w:color="auto"/>
        <w:bottom w:val="none" w:sz="0" w:space="0" w:color="auto"/>
        <w:right w:val="none" w:sz="0" w:space="0" w:color="auto"/>
      </w:divBdr>
    </w:div>
    <w:div w:id="1198815203">
      <w:bodyDiv w:val="1"/>
      <w:marLeft w:val="0"/>
      <w:marRight w:val="0"/>
      <w:marTop w:val="0"/>
      <w:marBottom w:val="0"/>
      <w:divBdr>
        <w:top w:val="none" w:sz="0" w:space="0" w:color="auto"/>
        <w:left w:val="none" w:sz="0" w:space="0" w:color="auto"/>
        <w:bottom w:val="none" w:sz="0" w:space="0" w:color="auto"/>
        <w:right w:val="none" w:sz="0" w:space="0" w:color="auto"/>
      </w:divBdr>
    </w:div>
    <w:div w:id="1489204779">
      <w:bodyDiv w:val="1"/>
      <w:marLeft w:val="0"/>
      <w:marRight w:val="0"/>
      <w:marTop w:val="0"/>
      <w:marBottom w:val="0"/>
      <w:divBdr>
        <w:top w:val="none" w:sz="0" w:space="0" w:color="auto"/>
        <w:left w:val="none" w:sz="0" w:space="0" w:color="auto"/>
        <w:bottom w:val="none" w:sz="0" w:space="0" w:color="auto"/>
        <w:right w:val="none" w:sz="0" w:space="0" w:color="auto"/>
      </w:divBdr>
    </w:div>
    <w:div w:id="1516921017">
      <w:bodyDiv w:val="1"/>
      <w:marLeft w:val="0"/>
      <w:marRight w:val="0"/>
      <w:marTop w:val="0"/>
      <w:marBottom w:val="0"/>
      <w:divBdr>
        <w:top w:val="none" w:sz="0" w:space="0" w:color="auto"/>
        <w:left w:val="none" w:sz="0" w:space="0" w:color="auto"/>
        <w:bottom w:val="none" w:sz="0" w:space="0" w:color="auto"/>
        <w:right w:val="none" w:sz="0" w:space="0" w:color="auto"/>
      </w:divBdr>
    </w:div>
    <w:div w:id="2012562198">
      <w:bodyDiv w:val="1"/>
      <w:marLeft w:val="0"/>
      <w:marRight w:val="0"/>
      <w:marTop w:val="0"/>
      <w:marBottom w:val="0"/>
      <w:divBdr>
        <w:top w:val="none" w:sz="0" w:space="0" w:color="auto"/>
        <w:left w:val="none" w:sz="0" w:space="0" w:color="auto"/>
        <w:bottom w:val="none" w:sz="0" w:space="0" w:color="auto"/>
        <w:right w:val="none" w:sz="0" w:space="0" w:color="auto"/>
      </w:divBdr>
    </w:div>
    <w:div w:id="2029134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062E9-D1BC-461B-8C34-569EACFD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16</Pages>
  <Words>4121</Words>
  <Characters>23492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68</cp:revision>
  <cp:lastPrinted>2025-05-30T01:39:00Z</cp:lastPrinted>
  <dcterms:created xsi:type="dcterms:W3CDTF">2025-05-28T02:41:00Z</dcterms:created>
  <dcterms:modified xsi:type="dcterms:W3CDTF">2025-05-30T10:18:00Z</dcterms:modified>
</cp:coreProperties>
</file>